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 xml:space="preserve">INSTITUT ZA ZDRAVSTVENU ZAŠTITU </w:t>
      </w: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DECE I OMLADINE VOJVODINE, Novi Sad</w:t>
      </w: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Hajduk Veljkova 10, Novi Sad</w:t>
      </w:r>
    </w:p>
    <w:p w:rsidR="00407C7C" w:rsidRPr="003F6C49" w:rsidRDefault="00407C7C" w:rsidP="00407C7C">
      <w:pPr>
        <w:autoSpaceDE w:val="0"/>
        <w:autoSpaceDN w:val="0"/>
        <w:adjustRightInd w:val="0"/>
        <w:jc w:val="both"/>
        <w:rPr>
          <w:color w:val="000000"/>
          <w:sz w:val="22"/>
          <w:szCs w:val="22"/>
        </w:rPr>
      </w:pPr>
      <w:r w:rsidRPr="003F6C49">
        <w:rPr>
          <w:b/>
          <w:color w:val="000000"/>
          <w:sz w:val="22"/>
          <w:szCs w:val="22"/>
        </w:rPr>
        <w:t>JN</w:t>
      </w:r>
      <w:r w:rsidRPr="003F6C49">
        <w:rPr>
          <w:b/>
          <w:bCs/>
          <w:color w:val="000000"/>
          <w:sz w:val="22"/>
          <w:szCs w:val="22"/>
        </w:rPr>
        <w:t>-4-</w:t>
      </w:r>
      <w:r>
        <w:rPr>
          <w:b/>
          <w:bCs/>
          <w:color w:val="000000"/>
          <w:sz w:val="22"/>
          <w:szCs w:val="22"/>
        </w:rPr>
        <w:t>40</w:t>
      </w:r>
      <w:r w:rsidRPr="003F6C49">
        <w:rPr>
          <w:b/>
          <w:bCs/>
          <w:color w:val="000000"/>
          <w:sz w:val="22"/>
          <w:szCs w:val="22"/>
        </w:rPr>
        <w:t>d-18</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r w:rsidRPr="003F6C49">
        <w:rPr>
          <w:b/>
          <w:bCs/>
          <w:color w:val="000000"/>
          <w:sz w:val="22"/>
          <w:szCs w:val="22"/>
        </w:rPr>
        <w:t>KONKURSNA DOKUMENTACIJA</w:t>
      </w:r>
    </w:p>
    <w:p w:rsidR="00407C7C" w:rsidRPr="00A87DE8" w:rsidRDefault="00407C7C" w:rsidP="00407C7C">
      <w:pPr>
        <w:pStyle w:val="ListParagraph"/>
        <w:jc w:val="center"/>
        <w:rPr>
          <w:rFonts w:ascii="Times New Roman" w:hAnsi="Times New Roman"/>
          <w:lang/>
        </w:rPr>
      </w:pPr>
      <w:proofErr w:type="gramStart"/>
      <w:r w:rsidRPr="003F6C49">
        <w:rPr>
          <w:rFonts w:ascii="Times New Roman" w:hAnsi="Times New Roman"/>
          <w:b/>
          <w:bCs/>
          <w:color w:val="000000"/>
        </w:rPr>
        <w:t>za</w:t>
      </w:r>
      <w:proofErr w:type="gramEnd"/>
      <w:r w:rsidRPr="003F6C49">
        <w:rPr>
          <w:rFonts w:ascii="Times New Roman" w:hAnsi="Times New Roman"/>
          <w:b/>
          <w:bCs/>
          <w:color w:val="000000"/>
        </w:rPr>
        <w:t xml:space="preserve"> javnu nabavku dobara – </w:t>
      </w:r>
      <w:r>
        <w:rPr>
          <w:rFonts w:ascii="Times New Roman" w:hAnsi="Times New Roman"/>
          <w:b/>
        </w:rPr>
        <w:t>Špric infuziona pumpa</w:t>
      </w:r>
    </w:p>
    <w:p w:rsidR="00407C7C" w:rsidRPr="003F6C49" w:rsidRDefault="00407C7C" w:rsidP="00407C7C">
      <w:pPr>
        <w:jc w:val="center"/>
        <w:rPr>
          <w:b/>
          <w:sz w:val="22"/>
          <w:szCs w:val="22"/>
        </w:rPr>
      </w:pPr>
    </w:p>
    <w:p w:rsidR="00407C7C" w:rsidRPr="003F6C49" w:rsidRDefault="00407C7C" w:rsidP="00407C7C">
      <w:pPr>
        <w:autoSpaceDE w:val="0"/>
        <w:autoSpaceDN w:val="0"/>
        <w:adjustRightInd w:val="0"/>
        <w:jc w:val="center"/>
        <w:rPr>
          <w:b/>
          <w:bCs/>
          <w:color w:val="000000"/>
          <w:sz w:val="22"/>
          <w:szCs w:val="22"/>
        </w:rPr>
      </w:pPr>
      <w:r w:rsidRPr="003F6C49">
        <w:rPr>
          <w:b/>
          <w:bCs/>
          <w:color w:val="000000"/>
          <w:sz w:val="22"/>
          <w:szCs w:val="22"/>
        </w:rPr>
        <w:t>U OTVORENOM POSTUPKU</w:t>
      </w:r>
    </w:p>
    <w:p w:rsidR="00407C7C" w:rsidRPr="003F6C49" w:rsidRDefault="00407C7C" w:rsidP="00407C7C">
      <w:pPr>
        <w:autoSpaceDE w:val="0"/>
        <w:autoSpaceDN w:val="0"/>
        <w:adjustRightInd w:val="0"/>
        <w:jc w:val="center"/>
        <w:rPr>
          <w:b/>
          <w:bCs/>
          <w:color w:val="000000"/>
          <w:sz w:val="22"/>
          <w:szCs w:val="22"/>
        </w:rPr>
      </w:pPr>
      <w:r w:rsidRPr="003F6C49">
        <w:rPr>
          <w:b/>
          <w:bCs/>
          <w:color w:val="000000"/>
          <w:sz w:val="22"/>
          <w:szCs w:val="22"/>
        </w:rPr>
        <w:t>JN-</w:t>
      </w:r>
      <w:r>
        <w:rPr>
          <w:b/>
          <w:bCs/>
          <w:color w:val="000000"/>
          <w:sz w:val="22"/>
          <w:szCs w:val="22"/>
        </w:rPr>
        <w:t>4-40</w:t>
      </w:r>
      <w:r w:rsidRPr="003F6C49">
        <w:rPr>
          <w:b/>
          <w:bCs/>
          <w:color w:val="000000"/>
          <w:sz w:val="22"/>
          <w:szCs w:val="22"/>
        </w:rPr>
        <w:t>d-18</w:t>
      </w:r>
    </w:p>
    <w:p w:rsidR="00407C7C" w:rsidRPr="003F6C49" w:rsidRDefault="00407C7C" w:rsidP="00407C7C">
      <w:pPr>
        <w:autoSpaceDE w:val="0"/>
        <w:autoSpaceDN w:val="0"/>
        <w:adjustRightInd w:val="0"/>
        <w:jc w:val="center"/>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p>
    <w:p w:rsidR="00407C7C" w:rsidRPr="003F6C49" w:rsidRDefault="00407C7C" w:rsidP="00407C7C">
      <w:pPr>
        <w:autoSpaceDE w:val="0"/>
        <w:autoSpaceDN w:val="0"/>
        <w:adjustRightInd w:val="0"/>
        <w:jc w:val="center"/>
        <w:rPr>
          <w:color w:val="000000"/>
          <w:sz w:val="22"/>
          <w:szCs w:val="22"/>
        </w:rPr>
      </w:pPr>
      <w:r w:rsidRPr="003F6C49">
        <w:rPr>
          <w:color w:val="000000"/>
          <w:sz w:val="22"/>
          <w:szCs w:val="22"/>
        </w:rPr>
        <w:t>(Konkursna dokumentacija u štampanom obliku)</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r>
        <w:rPr>
          <w:b/>
          <w:bCs/>
          <w:color w:val="000000"/>
          <w:sz w:val="22"/>
          <w:szCs w:val="22"/>
        </w:rPr>
        <w:t>Decembar</w:t>
      </w:r>
      <w:r w:rsidRPr="003F6C49">
        <w:rPr>
          <w:b/>
          <w:bCs/>
          <w:color w:val="000000"/>
          <w:sz w:val="22"/>
          <w:szCs w:val="22"/>
        </w:rPr>
        <w:t xml:space="preserve"> 2018, Novi Sad</w:t>
      </w:r>
    </w:p>
    <w:p w:rsidR="00407C7C" w:rsidRPr="003F6C49" w:rsidRDefault="00407C7C" w:rsidP="00407C7C">
      <w:pPr>
        <w:autoSpaceDE w:val="0"/>
        <w:autoSpaceDN w:val="0"/>
        <w:adjustRightInd w:val="0"/>
        <w:jc w:val="both"/>
        <w:rPr>
          <w:b/>
          <w:bCs/>
          <w:color w:val="000000"/>
          <w:sz w:val="22"/>
          <w:szCs w:val="22"/>
        </w:rPr>
      </w:pPr>
    </w:p>
    <w:p w:rsidR="00407C7C" w:rsidRDefault="00407C7C" w:rsidP="00407C7C">
      <w:pPr>
        <w:autoSpaceDE w:val="0"/>
        <w:autoSpaceDN w:val="0"/>
        <w:adjustRightInd w:val="0"/>
        <w:jc w:val="both"/>
        <w:rPr>
          <w:b/>
          <w:bCs/>
          <w:color w:val="000000"/>
          <w:sz w:val="22"/>
          <w:szCs w:val="22"/>
        </w:rPr>
      </w:pPr>
    </w:p>
    <w:p w:rsidR="00407C7C" w:rsidRDefault="00407C7C" w:rsidP="00407C7C">
      <w:pPr>
        <w:autoSpaceDE w:val="0"/>
        <w:autoSpaceDN w:val="0"/>
        <w:adjustRightInd w:val="0"/>
        <w:jc w:val="both"/>
        <w:rPr>
          <w:b/>
          <w:bCs/>
          <w:color w:val="000000"/>
          <w:sz w:val="22"/>
          <w:szCs w:val="22"/>
        </w:rPr>
      </w:pPr>
    </w:p>
    <w:p w:rsidR="00407C7C" w:rsidRDefault="00407C7C" w:rsidP="00407C7C">
      <w:pPr>
        <w:autoSpaceDE w:val="0"/>
        <w:autoSpaceDN w:val="0"/>
        <w:adjustRightInd w:val="0"/>
        <w:jc w:val="both"/>
        <w:rPr>
          <w:b/>
          <w:bCs/>
          <w:color w:val="000000"/>
          <w:sz w:val="22"/>
          <w:szCs w:val="22"/>
        </w:rPr>
      </w:pPr>
    </w:p>
    <w:p w:rsidR="00407C7C" w:rsidRDefault="00407C7C" w:rsidP="00407C7C">
      <w:pPr>
        <w:autoSpaceDE w:val="0"/>
        <w:autoSpaceDN w:val="0"/>
        <w:adjustRightInd w:val="0"/>
        <w:jc w:val="both"/>
        <w:rPr>
          <w:b/>
          <w:bCs/>
          <w:color w:val="000000"/>
          <w:sz w:val="22"/>
          <w:szCs w:val="22"/>
        </w:rPr>
      </w:pPr>
    </w:p>
    <w:p w:rsidR="00407C7C"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lastRenderedPageBreak/>
        <w:t xml:space="preserve">Na osnovu člana 32.i 61. Zakona o javnim nabavkama (“Službeni glasnik RS“, br. 124/12,14/15 i </w:t>
      </w:r>
      <w:r w:rsidRPr="003F6C49">
        <w:rPr>
          <w:rFonts w:eastAsia="TimesNewRomanPSMT"/>
          <w:sz w:val="22"/>
          <w:szCs w:val="22"/>
        </w:rPr>
        <w:t>68/15 u daljem tekstu: ZJN</w:t>
      </w:r>
      <w:r w:rsidRPr="003F6C49">
        <w:rPr>
          <w:color w:val="000000"/>
          <w:sz w:val="22"/>
          <w:szCs w:val="22"/>
        </w:rPr>
        <w:t xml:space="preserve">) i člana 2. Pravilnika o obaveznim elementima konkursne dokumentacijeu postupcima javnih nabavki i načinu dokazivanja ispunjenosti uslova („Službeni glasnik RS“, br. 86/15) a u vezi sa Odlukom o pokretanju postupka javne nabavke </w:t>
      </w:r>
      <w:r>
        <w:rPr>
          <w:bCs/>
          <w:color w:val="000000"/>
          <w:sz w:val="22"/>
          <w:szCs w:val="22"/>
        </w:rPr>
        <w:t>4-40</w:t>
      </w:r>
      <w:r w:rsidRPr="003F6C49">
        <w:rPr>
          <w:bCs/>
          <w:color w:val="000000"/>
          <w:sz w:val="22"/>
          <w:szCs w:val="22"/>
        </w:rPr>
        <w:t>d-18-1</w:t>
      </w:r>
      <w:r w:rsidRPr="003F6C49">
        <w:rPr>
          <w:b/>
          <w:bCs/>
          <w:color w:val="000000"/>
          <w:sz w:val="22"/>
          <w:szCs w:val="22"/>
        </w:rPr>
        <w:t xml:space="preserve"> </w:t>
      </w:r>
      <w:r>
        <w:rPr>
          <w:color w:val="000000"/>
          <w:sz w:val="22"/>
          <w:szCs w:val="22"/>
        </w:rPr>
        <w:t>od 24.12</w:t>
      </w:r>
      <w:r w:rsidRPr="003F6C49">
        <w:rPr>
          <w:color w:val="000000"/>
          <w:sz w:val="22"/>
          <w:szCs w:val="22"/>
        </w:rPr>
        <w:t xml:space="preserve">.2018. godine, Komisija za javnu nabavku obrazovana Rešenjem broj </w:t>
      </w:r>
      <w:r>
        <w:rPr>
          <w:bCs/>
          <w:color w:val="000000"/>
          <w:sz w:val="22"/>
          <w:szCs w:val="22"/>
        </w:rPr>
        <w:t>4-40</w:t>
      </w:r>
      <w:r w:rsidRPr="003F6C49">
        <w:rPr>
          <w:bCs/>
          <w:color w:val="000000"/>
          <w:sz w:val="22"/>
          <w:szCs w:val="22"/>
        </w:rPr>
        <w:t>d-18-2</w:t>
      </w:r>
      <w:r w:rsidRPr="003F6C49">
        <w:rPr>
          <w:b/>
          <w:bCs/>
          <w:color w:val="000000"/>
          <w:sz w:val="22"/>
          <w:szCs w:val="22"/>
        </w:rPr>
        <w:t xml:space="preserve"> </w:t>
      </w:r>
      <w:r w:rsidRPr="003F6C49">
        <w:rPr>
          <w:color w:val="000000"/>
          <w:sz w:val="22"/>
          <w:szCs w:val="22"/>
        </w:rPr>
        <w:t xml:space="preserve">od </w:t>
      </w:r>
      <w:r>
        <w:rPr>
          <w:color w:val="000000"/>
          <w:sz w:val="22"/>
          <w:szCs w:val="22"/>
        </w:rPr>
        <w:t>24.12</w:t>
      </w:r>
      <w:r w:rsidRPr="003F6C49">
        <w:rPr>
          <w:color w:val="000000"/>
          <w:sz w:val="22"/>
          <w:szCs w:val="22"/>
        </w:rPr>
        <w:t>.2018.godine pripremila je</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center"/>
        <w:rPr>
          <w:b/>
          <w:bCs/>
          <w:color w:val="000000"/>
          <w:sz w:val="22"/>
          <w:szCs w:val="22"/>
        </w:rPr>
      </w:pPr>
      <w:r w:rsidRPr="003F6C49">
        <w:rPr>
          <w:b/>
          <w:bCs/>
          <w:color w:val="000000"/>
          <w:sz w:val="22"/>
          <w:szCs w:val="22"/>
        </w:rPr>
        <w:t>KONKURSNU DOKUMENTACIJU</w:t>
      </w:r>
    </w:p>
    <w:p w:rsidR="00407C7C" w:rsidRPr="003F6C49" w:rsidRDefault="00407C7C" w:rsidP="00407C7C">
      <w:pPr>
        <w:jc w:val="center"/>
        <w:rPr>
          <w:b/>
          <w:bCs/>
          <w:color w:val="000000"/>
          <w:sz w:val="22"/>
          <w:szCs w:val="22"/>
        </w:rPr>
      </w:pPr>
      <w:r w:rsidRPr="003F6C49">
        <w:rPr>
          <w:b/>
          <w:bCs/>
          <w:color w:val="000000"/>
          <w:sz w:val="22"/>
          <w:szCs w:val="22"/>
        </w:rPr>
        <w:t>za nabavku dobara-</w:t>
      </w:r>
      <w:r w:rsidRPr="003F6C49">
        <w:rPr>
          <w:b/>
          <w:bCs/>
          <w:sz w:val="22"/>
          <w:szCs w:val="22"/>
        </w:rPr>
        <w:t xml:space="preserve"> </w:t>
      </w:r>
      <w:r>
        <w:rPr>
          <w:b/>
        </w:rPr>
        <w:t>Špric infuziona pumpa</w:t>
      </w:r>
    </w:p>
    <w:p w:rsidR="00407C7C" w:rsidRPr="003F6C49" w:rsidRDefault="00407C7C" w:rsidP="00407C7C">
      <w:pPr>
        <w:autoSpaceDE w:val="0"/>
        <w:autoSpaceDN w:val="0"/>
        <w:adjustRightInd w:val="0"/>
        <w:jc w:val="center"/>
        <w:rPr>
          <w:b/>
          <w:bCs/>
          <w:color w:val="000000"/>
          <w:sz w:val="22"/>
          <w:szCs w:val="22"/>
        </w:rPr>
      </w:pP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Konkursna dokumentacija sadrži:</w:t>
      </w:r>
    </w:p>
    <w:p w:rsidR="00407C7C" w:rsidRPr="0019334E" w:rsidRDefault="00407C7C" w:rsidP="00407C7C">
      <w:pPr>
        <w:autoSpaceDE w:val="0"/>
        <w:autoSpaceDN w:val="0"/>
        <w:adjustRightInd w:val="0"/>
        <w:jc w:val="both"/>
        <w:rPr>
          <w:sz w:val="22"/>
          <w:szCs w:val="22"/>
        </w:rPr>
      </w:pPr>
    </w:p>
    <w:p w:rsidR="00407C7C" w:rsidRPr="0019334E" w:rsidRDefault="00407C7C" w:rsidP="00407C7C">
      <w:pPr>
        <w:autoSpaceDE w:val="0"/>
        <w:autoSpaceDN w:val="0"/>
        <w:adjustRightInd w:val="0"/>
        <w:jc w:val="both"/>
        <w:rPr>
          <w:b/>
          <w:bCs/>
          <w:sz w:val="22"/>
          <w:szCs w:val="22"/>
        </w:rPr>
      </w:pPr>
      <w:r w:rsidRPr="0019334E">
        <w:rPr>
          <w:b/>
          <w:bCs/>
          <w:sz w:val="22"/>
          <w:szCs w:val="22"/>
        </w:rPr>
        <w:t>1) OPŠTI PODACI O JAVNOJ NABAVCI ..............................................................................................3</w:t>
      </w:r>
    </w:p>
    <w:p w:rsidR="00407C7C" w:rsidRPr="0019334E" w:rsidRDefault="00407C7C" w:rsidP="00407C7C">
      <w:pPr>
        <w:autoSpaceDE w:val="0"/>
        <w:autoSpaceDN w:val="0"/>
        <w:adjustRightInd w:val="0"/>
        <w:jc w:val="both"/>
        <w:rPr>
          <w:b/>
          <w:bCs/>
          <w:sz w:val="22"/>
          <w:szCs w:val="22"/>
        </w:rPr>
      </w:pPr>
      <w:r w:rsidRPr="0019334E">
        <w:rPr>
          <w:b/>
          <w:bCs/>
          <w:sz w:val="22"/>
          <w:szCs w:val="22"/>
        </w:rPr>
        <w:t>2) PODACI O PREDMETU JAVNE NABAVKE .....................................................................................3</w:t>
      </w:r>
    </w:p>
    <w:p w:rsidR="00407C7C" w:rsidRPr="0019334E" w:rsidRDefault="00407C7C" w:rsidP="00407C7C">
      <w:pPr>
        <w:autoSpaceDE w:val="0"/>
        <w:autoSpaceDN w:val="0"/>
        <w:adjustRightInd w:val="0"/>
        <w:jc w:val="both"/>
        <w:rPr>
          <w:b/>
          <w:bCs/>
          <w:sz w:val="22"/>
          <w:szCs w:val="22"/>
        </w:rPr>
      </w:pPr>
      <w:r w:rsidRPr="0019334E">
        <w:rPr>
          <w:b/>
          <w:bCs/>
          <w:sz w:val="22"/>
          <w:szCs w:val="22"/>
        </w:rPr>
        <w:t>3) VRSTA , TEHNIČKE KARAKTERISTIKE (SPECIFIKACIJE), KVALITET , KOLIČINA I OPIS DOBARA, RADOVA ILI USLUGA, NAČIN SPROVOĐENJA KONTROLE I OBEZBEĐIVANJA GARANCIJE KVALITETA, ROK IZVRŠENJA, MESTO IZVRŠENJA ILI ISPORUKE DOBARA, EVENTUALNE DODATNE USLUGE I SL. ...............................................................................................4</w:t>
      </w:r>
    </w:p>
    <w:p w:rsidR="00407C7C" w:rsidRPr="0019334E" w:rsidRDefault="00407C7C" w:rsidP="00407C7C">
      <w:pPr>
        <w:autoSpaceDE w:val="0"/>
        <w:autoSpaceDN w:val="0"/>
        <w:adjustRightInd w:val="0"/>
        <w:jc w:val="both"/>
        <w:rPr>
          <w:b/>
          <w:bCs/>
          <w:sz w:val="22"/>
          <w:szCs w:val="22"/>
        </w:rPr>
      </w:pPr>
      <w:r w:rsidRPr="0019334E">
        <w:rPr>
          <w:b/>
          <w:bCs/>
          <w:sz w:val="22"/>
          <w:szCs w:val="22"/>
        </w:rPr>
        <w:t>4) TEHNIČKA DOKUMENTACIJA I PLANOVI .......................................................................................5</w:t>
      </w:r>
    </w:p>
    <w:p w:rsidR="00407C7C" w:rsidRPr="0019334E" w:rsidRDefault="00407C7C" w:rsidP="00407C7C">
      <w:pPr>
        <w:autoSpaceDE w:val="0"/>
        <w:autoSpaceDN w:val="0"/>
        <w:adjustRightInd w:val="0"/>
        <w:jc w:val="both"/>
        <w:rPr>
          <w:b/>
          <w:bCs/>
          <w:sz w:val="22"/>
          <w:szCs w:val="22"/>
        </w:rPr>
      </w:pPr>
      <w:r w:rsidRPr="0019334E">
        <w:rPr>
          <w:b/>
          <w:bCs/>
          <w:sz w:val="22"/>
          <w:szCs w:val="22"/>
        </w:rPr>
        <w:t>5)USLOVI ZA UČEŠĆE U POSTUPKU JAVNE NABAVKE IZ ČLANA 75. I 76. ZAKONA O JAVNIM NABAVKAMA I UPUTSTVO KAKO SE DOKAZUJE ISPUNJENOST TIH USLOVA .................................................................................................................................................................... 6</w:t>
      </w:r>
    </w:p>
    <w:p w:rsidR="00407C7C" w:rsidRPr="0019334E" w:rsidRDefault="00407C7C" w:rsidP="00407C7C">
      <w:pPr>
        <w:autoSpaceDE w:val="0"/>
        <w:autoSpaceDN w:val="0"/>
        <w:adjustRightInd w:val="0"/>
        <w:jc w:val="both"/>
        <w:rPr>
          <w:b/>
          <w:bCs/>
          <w:sz w:val="22"/>
          <w:szCs w:val="22"/>
        </w:rPr>
      </w:pPr>
      <w:r w:rsidRPr="0019334E">
        <w:rPr>
          <w:b/>
          <w:bCs/>
          <w:sz w:val="22"/>
          <w:szCs w:val="22"/>
        </w:rPr>
        <w:t>6) UPUTSTVO PONUĐAČIMA KAKO DA SAČINE PONUDU ................................................................ 10</w:t>
      </w:r>
    </w:p>
    <w:p w:rsidR="00407C7C" w:rsidRPr="0019334E" w:rsidRDefault="00407C7C" w:rsidP="00407C7C">
      <w:pPr>
        <w:autoSpaceDE w:val="0"/>
        <w:autoSpaceDN w:val="0"/>
        <w:adjustRightInd w:val="0"/>
        <w:jc w:val="both"/>
        <w:rPr>
          <w:b/>
          <w:bCs/>
          <w:sz w:val="22"/>
          <w:szCs w:val="22"/>
        </w:rPr>
      </w:pPr>
      <w:r w:rsidRPr="0019334E">
        <w:rPr>
          <w:b/>
          <w:bCs/>
          <w:sz w:val="22"/>
          <w:szCs w:val="22"/>
        </w:rPr>
        <w:t>7) OBRAZAC PONUDE .................................................................................................................................16</w:t>
      </w:r>
    </w:p>
    <w:p w:rsidR="00407C7C" w:rsidRPr="0019334E" w:rsidRDefault="00407C7C" w:rsidP="00407C7C">
      <w:pPr>
        <w:autoSpaceDE w:val="0"/>
        <w:autoSpaceDN w:val="0"/>
        <w:adjustRightInd w:val="0"/>
        <w:jc w:val="both"/>
        <w:rPr>
          <w:b/>
          <w:bCs/>
          <w:sz w:val="22"/>
          <w:szCs w:val="22"/>
        </w:rPr>
      </w:pPr>
      <w:r w:rsidRPr="0019334E">
        <w:rPr>
          <w:b/>
          <w:bCs/>
          <w:sz w:val="22"/>
          <w:szCs w:val="22"/>
        </w:rPr>
        <w:t>7.1) OBRAZAC TABELARNE PONUDE...................................................................................................18</w:t>
      </w:r>
    </w:p>
    <w:p w:rsidR="00407C7C" w:rsidRPr="0019334E" w:rsidRDefault="00407C7C" w:rsidP="00407C7C">
      <w:pPr>
        <w:autoSpaceDE w:val="0"/>
        <w:autoSpaceDN w:val="0"/>
        <w:adjustRightInd w:val="0"/>
        <w:jc w:val="both"/>
        <w:rPr>
          <w:b/>
          <w:bCs/>
          <w:sz w:val="22"/>
          <w:szCs w:val="22"/>
        </w:rPr>
      </w:pPr>
      <w:r w:rsidRPr="0019334E">
        <w:rPr>
          <w:b/>
          <w:bCs/>
          <w:sz w:val="22"/>
          <w:szCs w:val="22"/>
        </w:rPr>
        <w:t>8)MODEL UGOVORA ................................................................................................................................... 20</w:t>
      </w:r>
    </w:p>
    <w:p w:rsidR="00407C7C" w:rsidRPr="0019334E" w:rsidRDefault="00407C7C" w:rsidP="00407C7C">
      <w:pPr>
        <w:autoSpaceDE w:val="0"/>
        <w:autoSpaceDN w:val="0"/>
        <w:adjustRightInd w:val="0"/>
        <w:jc w:val="both"/>
        <w:rPr>
          <w:b/>
          <w:bCs/>
          <w:sz w:val="22"/>
          <w:szCs w:val="22"/>
        </w:rPr>
      </w:pPr>
      <w:r w:rsidRPr="0019334E">
        <w:rPr>
          <w:b/>
          <w:bCs/>
          <w:sz w:val="22"/>
          <w:szCs w:val="22"/>
        </w:rPr>
        <w:t>9)OBRAZAC STRUKTURE PONUĐENE CENE ........................................................................................23</w:t>
      </w:r>
    </w:p>
    <w:p w:rsidR="00407C7C" w:rsidRPr="0019334E" w:rsidRDefault="00407C7C" w:rsidP="00407C7C">
      <w:pPr>
        <w:autoSpaceDE w:val="0"/>
        <w:autoSpaceDN w:val="0"/>
        <w:adjustRightInd w:val="0"/>
        <w:jc w:val="both"/>
        <w:rPr>
          <w:b/>
          <w:bCs/>
          <w:sz w:val="22"/>
          <w:szCs w:val="22"/>
        </w:rPr>
      </w:pPr>
      <w:r w:rsidRPr="0019334E">
        <w:rPr>
          <w:b/>
          <w:bCs/>
          <w:sz w:val="22"/>
          <w:szCs w:val="22"/>
        </w:rPr>
        <w:t>10)OBRAZAC TROŠKOVA PRIPREME PONUDE ................................................................................ 24</w:t>
      </w:r>
    </w:p>
    <w:p w:rsidR="00407C7C" w:rsidRPr="0019334E" w:rsidRDefault="00407C7C" w:rsidP="00407C7C">
      <w:pPr>
        <w:autoSpaceDE w:val="0"/>
        <w:autoSpaceDN w:val="0"/>
        <w:adjustRightInd w:val="0"/>
        <w:jc w:val="both"/>
        <w:rPr>
          <w:b/>
          <w:bCs/>
          <w:sz w:val="22"/>
          <w:szCs w:val="22"/>
        </w:rPr>
      </w:pPr>
      <w:r w:rsidRPr="0019334E">
        <w:rPr>
          <w:b/>
          <w:bCs/>
          <w:sz w:val="22"/>
          <w:szCs w:val="22"/>
        </w:rPr>
        <w:t>11) OBRAZAC IZJAVE O NEZAVISNOJ PONUDI ..................................................................................25</w:t>
      </w:r>
    </w:p>
    <w:p w:rsidR="00407C7C" w:rsidRPr="0019334E" w:rsidRDefault="00407C7C" w:rsidP="00407C7C">
      <w:pPr>
        <w:autoSpaceDE w:val="0"/>
        <w:autoSpaceDN w:val="0"/>
        <w:adjustRightInd w:val="0"/>
        <w:jc w:val="both"/>
        <w:rPr>
          <w:b/>
          <w:bCs/>
          <w:sz w:val="22"/>
          <w:szCs w:val="22"/>
        </w:rPr>
      </w:pPr>
      <w:r w:rsidRPr="0019334E">
        <w:rPr>
          <w:b/>
          <w:bCs/>
          <w:sz w:val="22"/>
          <w:szCs w:val="22"/>
        </w:rPr>
        <w:t>12) OBRAZAC IZJAVE DA SU POŠTOVALI OBAVEZE KOJE PROIZLAZE IZ VAŽEĆIH PROPISA O ZAŠTITI NA RADU, ZAPOŠLJAVANJU I USLOVIMA RADA, ZAŠTITI ŽIVOTNE SREDINE, KAO I DA PONUĐAČ GARANTUJE DA JE IMALAC PRAVA INTELEKTUALNE SVOJINE ....................................................................................................................................................................26</w:t>
      </w:r>
    </w:p>
    <w:p w:rsidR="00407C7C" w:rsidRPr="0019334E" w:rsidRDefault="00407C7C" w:rsidP="00407C7C">
      <w:pPr>
        <w:autoSpaceDE w:val="0"/>
        <w:autoSpaceDN w:val="0"/>
        <w:adjustRightInd w:val="0"/>
        <w:jc w:val="both"/>
        <w:rPr>
          <w:b/>
          <w:bCs/>
          <w:sz w:val="22"/>
          <w:szCs w:val="22"/>
        </w:rPr>
      </w:pPr>
      <w:r w:rsidRPr="0019334E">
        <w:rPr>
          <w:b/>
          <w:bCs/>
          <w:sz w:val="22"/>
          <w:szCs w:val="22"/>
        </w:rPr>
        <w:t>13 ) OBRAZAC IZJAVE PO ČLANU 79. STAV 9. ZJN...........................................................................27</w:t>
      </w:r>
    </w:p>
    <w:p w:rsidR="00407C7C" w:rsidRPr="0019334E" w:rsidRDefault="00407C7C" w:rsidP="00407C7C">
      <w:pPr>
        <w:autoSpaceDE w:val="0"/>
        <w:autoSpaceDN w:val="0"/>
        <w:adjustRightInd w:val="0"/>
        <w:rPr>
          <w:b/>
          <w:bCs/>
          <w:sz w:val="22"/>
          <w:szCs w:val="22"/>
        </w:rPr>
      </w:pPr>
      <w:r w:rsidRPr="0019334E">
        <w:rPr>
          <w:b/>
          <w:bCs/>
          <w:sz w:val="22"/>
          <w:szCs w:val="22"/>
        </w:rPr>
        <w:t>14) OBRAZAC OPŠTI PODACI O SVAKOM PONUĐAČU IZ GRUPE PONUĐAČA............................28</w:t>
      </w:r>
    </w:p>
    <w:p w:rsidR="00407C7C" w:rsidRPr="0019334E" w:rsidRDefault="00407C7C" w:rsidP="00407C7C">
      <w:pPr>
        <w:autoSpaceDE w:val="0"/>
        <w:autoSpaceDN w:val="0"/>
        <w:adjustRightInd w:val="0"/>
        <w:rPr>
          <w:b/>
          <w:bCs/>
          <w:sz w:val="22"/>
          <w:szCs w:val="22"/>
        </w:rPr>
      </w:pPr>
      <w:r w:rsidRPr="0019334E">
        <w:rPr>
          <w:b/>
          <w:bCs/>
          <w:sz w:val="22"/>
          <w:szCs w:val="22"/>
        </w:rPr>
        <w:t>15) OBRAZAC OPŠTI PODACI O PODIZVOĐAČIMA...............................................................................29</w:t>
      </w:r>
    </w:p>
    <w:p w:rsidR="00407C7C" w:rsidRPr="003F6C49" w:rsidRDefault="00407C7C" w:rsidP="00407C7C">
      <w:pPr>
        <w:autoSpaceDE w:val="0"/>
        <w:autoSpaceDN w:val="0"/>
        <w:adjustRightInd w:val="0"/>
        <w:jc w:val="both"/>
        <w:rPr>
          <w:b/>
          <w:bCs/>
          <w:color w:val="FF0000"/>
          <w:sz w:val="22"/>
          <w:szCs w:val="22"/>
        </w:rPr>
      </w:pPr>
    </w:p>
    <w:p w:rsidR="00407C7C" w:rsidRPr="003F6C49" w:rsidRDefault="00407C7C" w:rsidP="00407C7C">
      <w:pPr>
        <w:autoSpaceDE w:val="0"/>
        <w:autoSpaceDN w:val="0"/>
        <w:adjustRightInd w:val="0"/>
        <w:jc w:val="both"/>
        <w:rPr>
          <w:b/>
          <w:bCs/>
          <w:color w:val="FF0000"/>
          <w:sz w:val="22"/>
          <w:szCs w:val="22"/>
        </w:rPr>
      </w:pPr>
    </w:p>
    <w:p w:rsidR="00407C7C" w:rsidRPr="003F6C49" w:rsidRDefault="00407C7C" w:rsidP="00407C7C">
      <w:pPr>
        <w:autoSpaceDE w:val="0"/>
        <w:autoSpaceDN w:val="0"/>
        <w:adjustRightInd w:val="0"/>
        <w:jc w:val="both"/>
        <w:rPr>
          <w:color w:val="FF0000"/>
          <w:sz w:val="22"/>
          <w:szCs w:val="22"/>
        </w:rPr>
      </w:pPr>
    </w:p>
    <w:p w:rsidR="00407C7C" w:rsidRPr="003F6C49" w:rsidRDefault="00407C7C" w:rsidP="00407C7C">
      <w:pPr>
        <w:autoSpaceDE w:val="0"/>
        <w:autoSpaceDN w:val="0"/>
        <w:adjustRightInd w:val="0"/>
        <w:jc w:val="both"/>
        <w:rPr>
          <w:color w:val="FF0000"/>
          <w:sz w:val="22"/>
          <w:szCs w:val="22"/>
        </w:rPr>
      </w:pPr>
    </w:p>
    <w:p w:rsidR="00407C7C" w:rsidRPr="003F6C49" w:rsidRDefault="00407C7C" w:rsidP="00407C7C">
      <w:pPr>
        <w:autoSpaceDE w:val="0"/>
        <w:autoSpaceDN w:val="0"/>
        <w:adjustRightInd w:val="0"/>
        <w:jc w:val="both"/>
        <w:rPr>
          <w:color w:val="FF0000"/>
          <w:sz w:val="22"/>
          <w:szCs w:val="22"/>
        </w:rPr>
      </w:pPr>
    </w:p>
    <w:p w:rsidR="00407C7C" w:rsidRPr="003F6C49" w:rsidRDefault="00407C7C" w:rsidP="00407C7C">
      <w:pPr>
        <w:autoSpaceDE w:val="0"/>
        <w:autoSpaceDN w:val="0"/>
        <w:adjustRightInd w:val="0"/>
        <w:jc w:val="both"/>
        <w:rPr>
          <w:color w:val="FF0000"/>
          <w:sz w:val="22"/>
          <w:szCs w:val="22"/>
        </w:rPr>
      </w:pPr>
    </w:p>
    <w:p w:rsidR="00407C7C" w:rsidRPr="003F6C49" w:rsidRDefault="00407C7C" w:rsidP="00407C7C">
      <w:pPr>
        <w:autoSpaceDE w:val="0"/>
        <w:autoSpaceDN w:val="0"/>
        <w:adjustRightInd w:val="0"/>
        <w:jc w:val="both"/>
        <w:rPr>
          <w:color w:val="FF0000"/>
          <w:sz w:val="22"/>
          <w:szCs w:val="22"/>
        </w:rPr>
      </w:pPr>
    </w:p>
    <w:p w:rsidR="00407C7C" w:rsidRPr="003F6C49" w:rsidRDefault="00407C7C" w:rsidP="00407C7C">
      <w:pPr>
        <w:autoSpaceDE w:val="0"/>
        <w:autoSpaceDN w:val="0"/>
        <w:adjustRightInd w:val="0"/>
        <w:jc w:val="both"/>
        <w:rPr>
          <w:color w:val="FF0000"/>
          <w:sz w:val="22"/>
          <w:szCs w:val="22"/>
        </w:rPr>
      </w:pPr>
    </w:p>
    <w:p w:rsidR="00407C7C" w:rsidRPr="003F6C49" w:rsidRDefault="00407C7C" w:rsidP="00407C7C">
      <w:pPr>
        <w:autoSpaceDE w:val="0"/>
        <w:autoSpaceDN w:val="0"/>
        <w:adjustRightInd w:val="0"/>
        <w:jc w:val="both"/>
        <w:rPr>
          <w:color w:val="FF0000"/>
          <w:sz w:val="22"/>
          <w:szCs w:val="22"/>
        </w:rPr>
      </w:pPr>
    </w:p>
    <w:p w:rsidR="00407C7C" w:rsidRPr="003F6C49" w:rsidRDefault="00407C7C" w:rsidP="00407C7C">
      <w:pPr>
        <w:autoSpaceDE w:val="0"/>
        <w:autoSpaceDN w:val="0"/>
        <w:adjustRightInd w:val="0"/>
        <w:jc w:val="both"/>
        <w:rPr>
          <w:color w:val="FF0000"/>
          <w:sz w:val="22"/>
          <w:szCs w:val="22"/>
        </w:rPr>
      </w:pPr>
    </w:p>
    <w:p w:rsidR="00407C7C" w:rsidRPr="003F6C49" w:rsidRDefault="00407C7C" w:rsidP="00407C7C">
      <w:pPr>
        <w:autoSpaceDE w:val="0"/>
        <w:autoSpaceDN w:val="0"/>
        <w:adjustRightInd w:val="0"/>
        <w:jc w:val="both"/>
        <w:rPr>
          <w:color w:val="FF0000"/>
          <w:sz w:val="22"/>
          <w:szCs w:val="22"/>
        </w:rPr>
      </w:pPr>
    </w:p>
    <w:p w:rsidR="00407C7C" w:rsidRPr="003F6C49" w:rsidRDefault="00407C7C" w:rsidP="00407C7C">
      <w:pPr>
        <w:autoSpaceDE w:val="0"/>
        <w:autoSpaceDN w:val="0"/>
        <w:adjustRightInd w:val="0"/>
        <w:jc w:val="both"/>
        <w:rPr>
          <w:color w:val="FF0000"/>
          <w:sz w:val="22"/>
          <w:szCs w:val="22"/>
        </w:rPr>
      </w:pPr>
    </w:p>
    <w:p w:rsidR="00407C7C" w:rsidRPr="003F6C49"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i/>
          <w:iCs/>
          <w:color w:val="000000"/>
          <w:sz w:val="22"/>
          <w:szCs w:val="22"/>
        </w:rPr>
      </w:pPr>
    </w:p>
    <w:p w:rsidR="00407C7C" w:rsidRDefault="00407C7C" w:rsidP="00407C7C">
      <w:pPr>
        <w:autoSpaceDE w:val="0"/>
        <w:autoSpaceDN w:val="0"/>
        <w:adjustRightInd w:val="0"/>
        <w:jc w:val="both"/>
        <w:rPr>
          <w:i/>
          <w:iCs/>
          <w:color w:val="000000"/>
          <w:sz w:val="22"/>
          <w:szCs w:val="22"/>
        </w:rPr>
      </w:pPr>
    </w:p>
    <w:p w:rsidR="00407C7C"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i/>
          <w:iCs/>
          <w:color w:val="000000"/>
          <w:sz w:val="22"/>
          <w:szCs w:val="22"/>
        </w:rPr>
      </w:pPr>
    </w:p>
    <w:p w:rsidR="00407C7C" w:rsidRDefault="00407C7C" w:rsidP="00407C7C">
      <w:pPr>
        <w:autoSpaceDE w:val="0"/>
        <w:autoSpaceDN w:val="0"/>
        <w:adjustRightInd w:val="0"/>
        <w:jc w:val="both"/>
        <w:rPr>
          <w:i/>
          <w:iCs/>
          <w:color w:val="000000"/>
          <w:sz w:val="22"/>
          <w:szCs w:val="22"/>
        </w:rPr>
      </w:pPr>
    </w:p>
    <w:p w:rsidR="00407C7C" w:rsidRDefault="00407C7C" w:rsidP="00407C7C">
      <w:pPr>
        <w:autoSpaceDE w:val="0"/>
        <w:autoSpaceDN w:val="0"/>
        <w:adjustRightInd w:val="0"/>
        <w:jc w:val="both"/>
        <w:rPr>
          <w:i/>
          <w:iCs/>
          <w:color w:val="000000"/>
          <w:sz w:val="22"/>
          <w:szCs w:val="22"/>
        </w:rPr>
      </w:pPr>
    </w:p>
    <w:p w:rsidR="00407C7C" w:rsidRDefault="00407C7C" w:rsidP="00407C7C">
      <w:pPr>
        <w:autoSpaceDE w:val="0"/>
        <w:autoSpaceDN w:val="0"/>
        <w:adjustRightInd w:val="0"/>
        <w:jc w:val="both"/>
        <w:rPr>
          <w:i/>
          <w:iCs/>
          <w:color w:val="000000"/>
          <w:sz w:val="22"/>
          <w:szCs w:val="22"/>
        </w:rPr>
      </w:pPr>
    </w:p>
    <w:p w:rsidR="00407C7C" w:rsidRDefault="00407C7C" w:rsidP="00407C7C">
      <w:pPr>
        <w:autoSpaceDE w:val="0"/>
        <w:autoSpaceDN w:val="0"/>
        <w:adjustRightInd w:val="0"/>
        <w:jc w:val="both"/>
        <w:rPr>
          <w:i/>
          <w:iCs/>
          <w:color w:val="000000"/>
          <w:sz w:val="22"/>
          <w:szCs w:val="22"/>
        </w:rPr>
      </w:pPr>
    </w:p>
    <w:p w:rsidR="00407C7C"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1) OPŠTI PODACI O JAVNOJ NABAVCI</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(1)naziv, adresa i internet stranica naručioca: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Naziv: Institut za zdravstvenu zaštitu dece i omladine Vojvodine,Novi Sad</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Adresa: Hajduk Veljkova 10,Novi Sad</w:t>
      </w:r>
    </w:p>
    <w:p w:rsidR="00407C7C" w:rsidRPr="003F6C49" w:rsidRDefault="00407C7C" w:rsidP="00407C7C">
      <w:pPr>
        <w:autoSpaceDE w:val="0"/>
        <w:autoSpaceDN w:val="0"/>
        <w:adjustRightInd w:val="0"/>
        <w:jc w:val="both"/>
        <w:rPr>
          <w:color w:val="0000FF"/>
          <w:sz w:val="22"/>
          <w:szCs w:val="22"/>
        </w:rPr>
      </w:pPr>
      <w:r w:rsidRPr="003F6C49">
        <w:rPr>
          <w:color w:val="000000"/>
          <w:sz w:val="22"/>
          <w:szCs w:val="22"/>
        </w:rPr>
        <w:t xml:space="preserve">Internet stranica naručioca: </w:t>
      </w:r>
      <w:hyperlink r:id="rId5" w:history="1">
        <w:r w:rsidRPr="003F6C49">
          <w:rPr>
            <w:rStyle w:val="Hyperlink"/>
            <w:sz w:val="22"/>
            <w:szCs w:val="22"/>
          </w:rPr>
          <w:t>www.izzzdiovns.rs</w:t>
        </w:r>
      </w:hyperlink>
    </w:p>
    <w:p w:rsidR="00407C7C" w:rsidRPr="003F6C49" w:rsidRDefault="00407C7C" w:rsidP="00407C7C">
      <w:pPr>
        <w:autoSpaceDE w:val="0"/>
        <w:autoSpaceDN w:val="0"/>
        <w:adjustRightInd w:val="0"/>
        <w:jc w:val="both"/>
        <w:rPr>
          <w:color w:val="0000FF"/>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(2)napomena da se sprovodi otvoreni postupak:</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Za predmetnu javnu nabavku sprovodi se otvoreni postupak.</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(3)predmet javne nabavke (dobra, usluge, radovi):</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Vrsta predmeta: Dobra</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(4)naznaka da se postupak sprovodi radi zaključenja ugovora o javnoj nabavci ili okvirnog sporazuma: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Postupak se sprovodi radi zaključenja ugovora o javnoj nabavci.</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(5)napomena ukoliko je u pitanju rezervisana nabavka:</w:t>
      </w:r>
    </w:p>
    <w:p w:rsidR="00407C7C" w:rsidRPr="003F6C49" w:rsidRDefault="00407C7C" w:rsidP="00407C7C">
      <w:pPr>
        <w:autoSpaceDE w:val="0"/>
        <w:autoSpaceDN w:val="0"/>
        <w:adjustRightInd w:val="0"/>
        <w:jc w:val="both"/>
        <w:rPr>
          <w:sz w:val="22"/>
          <w:szCs w:val="22"/>
        </w:rPr>
      </w:pPr>
      <w:r w:rsidRPr="003F6C49">
        <w:rPr>
          <w:color w:val="000000"/>
          <w:sz w:val="22"/>
          <w:szCs w:val="22"/>
        </w:rPr>
        <w:t>U predmetnom postupku nije u pitanju rezervisana javna nabavka.</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(6)napomena ukoliko se sprovodi elektronska licitacija: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U predmetnom postupku i javnoj nabavci ne sprovodi se elektronska licitacija.</w:t>
      </w:r>
    </w:p>
    <w:p w:rsidR="00407C7C" w:rsidRPr="003F6C49" w:rsidRDefault="00407C7C" w:rsidP="00407C7C">
      <w:pPr>
        <w:autoSpaceDE w:val="0"/>
        <w:autoSpaceDN w:val="0"/>
        <w:adjustRightInd w:val="0"/>
        <w:jc w:val="both"/>
        <w:rPr>
          <w:color w:val="000000"/>
          <w:sz w:val="22"/>
          <w:szCs w:val="22"/>
        </w:rPr>
      </w:pPr>
    </w:p>
    <w:p w:rsidR="00407C7C" w:rsidRDefault="00407C7C" w:rsidP="00407C7C">
      <w:pPr>
        <w:autoSpaceDE w:val="0"/>
        <w:autoSpaceDN w:val="0"/>
        <w:adjustRightInd w:val="0"/>
        <w:jc w:val="both"/>
        <w:rPr>
          <w:b/>
          <w:bCs/>
          <w:color w:val="000000"/>
          <w:sz w:val="22"/>
          <w:szCs w:val="22"/>
        </w:rPr>
      </w:pPr>
      <w:r w:rsidRPr="003F6C49">
        <w:rPr>
          <w:b/>
          <w:bCs/>
          <w:color w:val="000000"/>
          <w:sz w:val="22"/>
          <w:szCs w:val="22"/>
        </w:rPr>
        <w:t>(7)kontakt (lice ili služba):</w:t>
      </w:r>
    </w:p>
    <w:p w:rsidR="00407C7C" w:rsidRDefault="00407C7C" w:rsidP="00407C7C">
      <w:pPr>
        <w:autoSpaceDE w:val="0"/>
        <w:autoSpaceDN w:val="0"/>
        <w:adjustRightInd w:val="0"/>
        <w:jc w:val="both"/>
        <w:rPr>
          <w:color w:val="000000"/>
          <w:sz w:val="22"/>
          <w:szCs w:val="22"/>
          <w:lang/>
        </w:rPr>
      </w:pPr>
      <w:r w:rsidRPr="00A87DE8">
        <w:rPr>
          <w:bCs/>
          <w:color w:val="000000"/>
          <w:sz w:val="22"/>
          <w:szCs w:val="22"/>
        </w:rPr>
        <w:t>Biljana Milovanović Ugrica,</w:t>
      </w:r>
      <w:r w:rsidRPr="00A87DE8">
        <w:rPr>
          <w:sz w:val="22"/>
          <w:szCs w:val="22"/>
          <w:lang w:val="sr-Cyrl-CS"/>
        </w:rPr>
        <w:t xml:space="preserve"> vms</w:t>
      </w:r>
      <w:r>
        <w:rPr>
          <w:sz w:val="22"/>
          <w:szCs w:val="22"/>
          <w:lang/>
        </w:rPr>
        <w:t>,</w:t>
      </w:r>
      <w:r w:rsidRPr="00A87DE8">
        <w:rPr>
          <w:color w:val="000000"/>
          <w:sz w:val="22"/>
          <w:szCs w:val="22"/>
          <w:lang w:val="sr-Cyrl-CS"/>
        </w:rPr>
        <w:t xml:space="preserve"> </w:t>
      </w:r>
    </w:p>
    <w:p w:rsidR="00407C7C" w:rsidRPr="00A87DE8" w:rsidRDefault="00407C7C" w:rsidP="00407C7C">
      <w:pPr>
        <w:autoSpaceDE w:val="0"/>
        <w:autoSpaceDN w:val="0"/>
        <w:adjustRightInd w:val="0"/>
        <w:jc w:val="both"/>
        <w:rPr>
          <w:color w:val="000000"/>
          <w:sz w:val="22"/>
          <w:szCs w:val="22"/>
          <w:lang w:val="en-US"/>
        </w:rPr>
      </w:pPr>
      <w:r>
        <w:rPr>
          <w:color w:val="000000"/>
          <w:sz w:val="22"/>
          <w:szCs w:val="22"/>
          <w:lang/>
        </w:rPr>
        <w:t>email</w:t>
      </w:r>
      <w:r w:rsidRPr="009151D1">
        <w:rPr>
          <w:color w:val="000000"/>
          <w:sz w:val="22"/>
          <w:szCs w:val="22"/>
          <w:lang w:val="sr-Cyrl-CS"/>
        </w:rPr>
        <w:t xml:space="preserve">: </w:t>
      </w:r>
      <w:r w:rsidRPr="00A87DE8">
        <w:rPr>
          <w:color w:val="000000"/>
          <w:sz w:val="22"/>
          <w:szCs w:val="22"/>
        </w:rPr>
        <w:t>biljana.mu</w:t>
      </w:r>
      <w:r w:rsidRPr="00A87DE8">
        <w:rPr>
          <w:color w:val="000000"/>
          <w:sz w:val="22"/>
          <w:szCs w:val="22"/>
          <w:lang w:val="en-US"/>
        </w:rPr>
        <w:t>@izzzdiovns.r</w:t>
      </w:r>
      <w:r>
        <w:rPr>
          <w:color w:val="000000"/>
          <w:sz w:val="22"/>
          <w:szCs w:val="22"/>
          <w:lang w:val="en-US"/>
        </w:rPr>
        <w:t>s</w:t>
      </w:r>
    </w:p>
    <w:p w:rsidR="00407C7C" w:rsidRPr="00695284" w:rsidRDefault="00407C7C" w:rsidP="00407C7C">
      <w:pPr>
        <w:autoSpaceDE w:val="0"/>
        <w:autoSpaceDN w:val="0"/>
        <w:adjustRightInd w:val="0"/>
        <w:jc w:val="both"/>
        <w:rPr>
          <w:sz w:val="22"/>
          <w:szCs w:val="22"/>
          <w:lang/>
        </w:rPr>
      </w:pPr>
      <w:r>
        <w:rPr>
          <w:sz w:val="22"/>
          <w:szCs w:val="22"/>
          <w:lang/>
        </w:rPr>
        <w:t>Nada Cicović, dipl.pravnik</w:t>
      </w:r>
    </w:p>
    <w:p w:rsidR="00407C7C" w:rsidRPr="009151D1" w:rsidRDefault="00407C7C" w:rsidP="00407C7C">
      <w:pPr>
        <w:autoSpaceDE w:val="0"/>
        <w:autoSpaceDN w:val="0"/>
        <w:adjustRightInd w:val="0"/>
        <w:jc w:val="both"/>
        <w:rPr>
          <w:color w:val="000000"/>
          <w:sz w:val="22"/>
          <w:szCs w:val="22"/>
          <w:lang w:val="en-US"/>
        </w:rPr>
      </w:pPr>
      <w:r>
        <w:rPr>
          <w:color w:val="000000"/>
          <w:sz w:val="22"/>
          <w:szCs w:val="22"/>
          <w:lang/>
        </w:rPr>
        <w:t>Fax</w:t>
      </w:r>
      <w:r w:rsidRPr="009151D1">
        <w:rPr>
          <w:color w:val="000000"/>
          <w:sz w:val="22"/>
          <w:szCs w:val="22"/>
          <w:lang w:val="sr-Cyrl-CS"/>
        </w:rPr>
        <w:t xml:space="preserve">. </w:t>
      </w:r>
      <w:r w:rsidRPr="003F6C49">
        <w:rPr>
          <w:color w:val="000000"/>
          <w:sz w:val="22"/>
          <w:szCs w:val="22"/>
        </w:rPr>
        <w:t>021 500 433</w:t>
      </w:r>
      <w:r>
        <w:rPr>
          <w:color w:val="000000"/>
          <w:sz w:val="22"/>
          <w:szCs w:val="22"/>
          <w:lang w:val="en-US"/>
        </w:rPr>
        <w:t xml:space="preserve">, </w:t>
      </w:r>
      <w:r>
        <w:rPr>
          <w:color w:val="000000"/>
          <w:sz w:val="22"/>
          <w:szCs w:val="22"/>
          <w:lang/>
        </w:rPr>
        <w:t>email</w:t>
      </w:r>
      <w:r w:rsidRPr="009151D1">
        <w:rPr>
          <w:color w:val="000000"/>
          <w:sz w:val="22"/>
          <w:szCs w:val="22"/>
          <w:lang w:val="sr-Cyrl-CS"/>
        </w:rPr>
        <w:t xml:space="preserve">: </w:t>
      </w:r>
      <w:hyperlink r:id="rId6" w:history="1">
        <w:r w:rsidRPr="00A87DE8">
          <w:rPr>
            <w:rStyle w:val="Hyperlink"/>
            <w:sz w:val="22"/>
            <w:szCs w:val="22"/>
          </w:rPr>
          <w:t>nada.cicovic</w:t>
        </w:r>
        <w:r w:rsidRPr="00A87DE8">
          <w:rPr>
            <w:rStyle w:val="Hyperlink"/>
            <w:sz w:val="22"/>
            <w:szCs w:val="22"/>
            <w:lang w:val="en-US"/>
          </w:rPr>
          <w:t>@izzzdiovns.rs</w:t>
        </w:r>
      </w:hyperlink>
    </w:p>
    <w:p w:rsidR="00407C7C" w:rsidRPr="003F6C49" w:rsidRDefault="00407C7C" w:rsidP="00407C7C">
      <w:pPr>
        <w:autoSpaceDE w:val="0"/>
        <w:autoSpaceDN w:val="0"/>
        <w:adjustRightInd w:val="0"/>
        <w:jc w:val="both"/>
        <w:rPr>
          <w:i/>
          <w:iCs/>
          <w:color w:val="000000"/>
          <w:sz w:val="22"/>
          <w:szCs w:val="22"/>
          <w:lang w:val="en-US"/>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2) PODACI O PREDMETU JAVNE NABAVKE</w:t>
      </w:r>
    </w:p>
    <w:p w:rsidR="00407C7C" w:rsidRPr="003F6C49"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(1)opis predmeta nabavke, naziv i oznaka iz opšteg rečnika nabavki:</w:t>
      </w:r>
    </w:p>
    <w:p w:rsidR="00407C7C" w:rsidRPr="009151D1" w:rsidRDefault="00407C7C" w:rsidP="00407C7C">
      <w:pPr>
        <w:autoSpaceDE w:val="0"/>
        <w:autoSpaceDN w:val="0"/>
        <w:adjustRightInd w:val="0"/>
        <w:jc w:val="both"/>
        <w:rPr>
          <w:sz w:val="22"/>
          <w:szCs w:val="22"/>
          <w:lang w:val="sr-Cyrl-CS"/>
        </w:rPr>
      </w:pPr>
      <w:r w:rsidRPr="003F6C49">
        <w:rPr>
          <w:b/>
          <w:color w:val="000000"/>
          <w:sz w:val="22"/>
          <w:szCs w:val="22"/>
        </w:rPr>
        <w:t>Opis predmeta nabavke:</w:t>
      </w:r>
      <w:r w:rsidRPr="003F6C49">
        <w:rPr>
          <w:color w:val="000000"/>
          <w:sz w:val="22"/>
          <w:szCs w:val="22"/>
        </w:rPr>
        <w:t xml:space="preserve"> </w:t>
      </w:r>
      <w:r>
        <w:rPr>
          <w:b/>
        </w:rPr>
        <w:t>Špric infuziona pumpa</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b/>
          <w:color w:val="000000"/>
        </w:rPr>
        <w:t>Naziv i oznaka iz opšteg rečnika nabavke:</w:t>
      </w:r>
      <w:r w:rsidRPr="003F6C49">
        <w:rPr>
          <w:rFonts w:ascii="Times New Roman" w:hAnsi="Times New Roman" w:cs="Times New Roman"/>
          <w:color w:val="000000"/>
        </w:rPr>
        <w:t xml:space="preserve"> </w:t>
      </w:r>
      <w:r w:rsidRPr="003F6C49">
        <w:rPr>
          <w:rFonts w:ascii="Times New Roman" w:hAnsi="Times New Roman" w:cs="Times New Roman"/>
          <w:lang w:val="sr-Latn-CS"/>
        </w:rPr>
        <w:t>33100000-</w:t>
      </w:r>
      <w:r w:rsidRPr="003F6C49">
        <w:t xml:space="preserve"> </w:t>
      </w:r>
      <w:r w:rsidRPr="003F6C49">
        <w:rPr>
          <w:rFonts w:ascii="Times New Roman" w:hAnsi="Times New Roman" w:cs="Times New Roman"/>
          <w:lang w:val="sr-Latn-CS"/>
        </w:rPr>
        <w:t xml:space="preserve">Medicinska oprema </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(2)opis partije, ako je predmet javne nabavke oblikovan po partijama, naziv i oznaka</w:t>
      </w:r>
    </w:p>
    <w:p w:rsidR="00407C7C" w:rsidRPr="003F6C49" w:rsidRDefault="00407C7C" w:rsidP="00407C7C">
      <w:pPr>
        <w:jc w:val="both"/>
        <w:rPr>
          <w:b/>
          <w:bCs/>
          <w:color w:val="000000"/>
          <w:sz w:val="22"/>
          <w:szCs w:val="22"/>
        </w:rPr>
      </w:pPr>
      <w:r w:rsidRPr="003F6C49">
        <w:rPr>
          <w:b/>
          <w:bCs/>
          <w:color w:val="000000"/>
          <w:sz w:val="22"/>
          <w:szCs w:val="22"/>
        </w:rPr>
        <w:t>iz opšteg rečnika nabavki:</w:t>
      </w:r>
    </w:p>
    <w:p w:rsidR="00407C7C" w:rsidRPr="003F6C49" w:rsidRDefault="00407C7C" w:rsidP="00407C7C">
      <w:pPr>
        <w:jc w:val="both"/>
        <w:rPr>
          <w:sz w:val="22"/>
          <w:szCs w:val="22"/>
        </w:rPr>
      </w:pPr>
      <w:r w:rsidRPr="003F6C49">
        <w:rPr>
          <w:sz w:val="22"/>
          <w:szCs w:val="22"/>
        </w:rPr>
        <w:t>Predmet javne nabavke nije oblikovan po partijama.</w:t>
      </w: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(3)vrsta okvirnog sporazuma (između jednog ili više naručilaca i jednog ili više</w:t>
      </w:r>
    </w:p>
    <w:p w:rsidR="00407C7C" w:rsidRPr="003F6C49" w:rsidRDefault="00407C7C" w:rsidP="00407C7C">
      <w:pPr>
        <w:autoSpaceDE w:val="0"/>
        <w:autoSpaceDN w:val="0"/>
        <w:adjustRightInd w:val="0"/>
        <w:jc w:val="both"/>
        <w:rPr>
          <w:b/>
          <w:bCs/>
          <w:sz w:val="22"/>
          <w:szCs w:val="22"/>
        </w:rPr>
      </w:pPr>
      <w:r w:rsidRPr="003F6C49">
        <w:rPr>
          <w:b/>
          <w:bCs/>
          <w:sz w:val="22"/>
          <w:szCs w:val="22"/>
        </w:rPr>
        <w:t>ponuđača), trajanje okvirnog sporazua, način dodele ugovora u slučaju da se okvirni</w:t>
      </w:r>
    </w:p>
    <w:p w:rsidR="00407C7C" w:rsidRPr="003F6C49" w:rsidRDefault="00407C7C" w:rsidP="00407C7C">
      <w:pPr>
        <w:autoSpaceDE w:val="0"/>
        <w:autoSpaceDN w:val="0"/>
        <w:adjustRightInd w:val="0"/>
        <w:jc w:val="both"/>
        <w:rPr>
          <w:b/>
          <w:bCs/>
          <w:sz w:val="22"/>
          <w:szCs w:val="22"/>
        </w:rPr>
      </w:pPr>
      <w:r w:rsidRPr="003F6C49">
        <w:rPr>
          <w:b/>
          <w:bCs/>
          <w:sz w:val="22"/>
          <w:szCs w:val="22"/>
        </w:rPr>
        <w:t>sporazum zaključuje sa više ponuđača, naziv, adresa i internet strana naruĉilaca koji</w:t>
      </w:r>
    </w:p>
    <w:p w:rsidR="00407C7C" w:rsidRPr="003F6C49" w:rsidRDefault="00407C7C" w:rsidP="00407C7C">
      <w:pPr>
        <w:autoSpaceDE w:val="0"/>
        <w:autoSpaceDN w:val="0"/>
        <w:adjustRightInd w:val="0"/>
        <w:jc w:val="both"/>
        <w:rPr>
          <w:b/>
          <w:bCs/>
          <w:sz w:val="22"/>
          <w:szCs w:val="22"/>
        </w:rPr>
      </w:pPr>
      <w:r w:rsidRPr="003F6C49">
        <w:rPr>
          <w:b/>
          <w:bCs/>
          <w:sz w:val="22"/>
          <w:szCs w:val="22"/>
        </w:rPr>
        <w:t>mogu da koriste okvirni sporazum za dodelu ugovora, kada okvirni sporazum</w:t>
      </w:r>
    </w:p>
    <w:p w:rsidR="00407C7C" w:rsidRPr="003F6C49" w:rsidRDefault="00407C7C" w:rsidP="00407C7C">
      <w:pPr>
        <w:autoSpaceDE w:val="0"/>
        <w:autoSpaceDN w:val="0"/>
        <w:adjustRightInd w:val="0"/>
        <w:jc w:val="both"/>
        <w:rPr>
          <w:b/>
          <w:bCs/>
          <w:sz w:val="22"/>
          <w:szCs w:val="22"/>
        </w:rPr>
      </w:pPr>
      <w:r w:rsidRPr="003F6C49">
        <w:rPr>
          <w:b/>
          <w:bCs/>
          <w:sz w:val="22"/>
          <w:szCs w:val="22"/>
        </w:rPr>
        <w:t>zaključuje telo za centralizovane nabavke, ako se otvoreni postupak sprovodi radi</w:t>
      </w:r>
    </w:p>
    <w:p w:rsidR="00407C7C" w:rsidRPr="003F6C49" w:rsidRDefault="00407C7C" w:rsidP="00407C7C">
      <w:pPr>
        <w:autoSpaceDE w:val="0"/>
        <w:autoSpaceDN w:val="0"/>
        <w:adjustRightInd w:val="0"/>
        <w:jc w:val="both"/>
        <w:rPr>
          <w:b/>
          <w:bCs/>
          <w:sz w:val="22"/>
          <w:szCs w:val="22"/>
        </w:rPr>
      </w:pPr>
      <w:r w:rsidRPr="003F6C49">
        <w:rPr>
          <w:b/>
          <w:bCs/>
          <w:sz w:val="22"/>
          <w:szCs w:val="22"/>
        </w:rPr>
        <w:t>zaključenja okvirnog sporazuma:</w:t>
      </w:r>
    </w:p>
    <w:p w:rsidR="00407C7C" w:rsidRPr="003F6C49" w:rsidRDefault="00407C7C" w:rsidP="00407C7C">
      <w:pPr>
        <w:jc w:val="both"/>
        <w:rPr>
          <w:sz w:val="22"/>
          <w:szCs w:val="22"/>
        </w:rPr>
      </w:pPr>
      <w:r w:rsidRPr="003F6C49">
        <w:rPr>
          <w:sz w:val="22"/>
          <w:szCs w:val="22"/>
        </w:rPr>
        <w:t>Otvoreni postupak se ne sprovodi radi zaključenja okvirnog sporazuma.</w:t>
      </w:r>
    </w:p>
    <w:p w:rsidR="00407C7C" w:rsidRPr="003F6C49" w:rsidRDefault="00407C7C" w:rsidP="00407C7C">
      <w:pPr>
        <w:jc w:val="both"/>
        <w:rPr>
          <w:sz w:val="22"/>
          <w:szCs w:val="22"/>
        </w:rPr>
      </w:pPr>
    </w:p>
    <w:p w:rsidR="00407C7C" w:rsidRPr="003F6C49" w:rsidRDefault="00407C7C" w:rsidP="00407C7C">
      <w:pPr>
        <w:jc w:val="both"/>
        <w:rPr>
          <w:sz w:val="22"/>
          <w:szCs w:val="22"/>
        </w:rPr>
      </w:pPr>
    </w:p>
    <w:p w:rsidR="00407C7C" w:rsidRDefault="00407C7C" w:rsidP="00407C7C">
      <w:pPr>
        <w:jc w:val="both"/>
        <w:rPr>
          <w:sz w:val="22"/>
          <w:szCs w:val="22"/>
        </w:rPr>
      </w:pPr>
    </w:p>
    <w:p w:rsidR="00407C7C" w:rsidRDefault="00407C7C" w:rsidP="00407C7C">
      <w:pPr>
        <w:jc w:val="both"/>
        <w:rPr>
          <w:sz w:val="22"/>
          <w:szCs w:val="22"/>
        </w:rPr>
      </w:pPr>
    </w:p>
    <w:p w:rsidR="00407C7C" w:rsidRDefault="00407C7C" w:rsidP="00407C7C">
      <w:pPr>
        <w:jc w:val="both"/>
        <w:rPr>
          <w:sz w:val="22"/>
          <w:szCs w:val="22"/>
        </w:rPr>
      </w:pPr>
    </w:p>
    <w:p w:rsidR="00407C7C" w:rsidRDefault="00407C7C" w:rsidP="00407C7C">
      <w:pPr>
        <w:jc w:val="both"/>
        <w:rPr>
          <w:sz w:val="22"/>
          <w:szCs w:val="22"/>
        </w:rPr>
      </w:pPr>
    </w:p>
    <w:p w:rsidR="00407C7C" w:rsidRDefault="00407C7C" w:rsidP="00407C7C">
      <w:pPr>
        <w:jc w:val="both"/>
        <w:rPr>
          <w:sz w:val="22"/>
          <w:szCs w:val="22"/>
        </w:rPr>
      </w:pPr>
    </w:p>
    <w:p w:rsidR="00407C7C" w:rsidRDefault="00407C7C" w:rsidP="00407C7C">
      <w:pPr>
        <w:jc w:val="both"/>
        <w:rPr>
          <w:sz w:val="22"/>
          <w:szCs w:val="22"/>
        </w:rPr>
      </w:pPr>
    </w:p>
    <w:p w:rsidR="00407C7C" w:rsidRDefault="00407C7C" w:rsidP="00407C7C">
      <w:pPr>
        <w:jc w:val="both"/>
        <w:rPr>
          <w:sz w:val="22"/>
          <w:szCs w:val="22"/>
        </w:rPr>
      </w:pPr>
    </w:p>
    <w:p w:rsidR="00407C7C" w:rsidRPr="003F6C49" w:rsidRDefault="00407C7C" w:rsidP="00407C7C">
      <w:pPr>
        <w:jc w:val="both"/>
        <w:rPr>
          <w:sz w:val="22"/>
          <w:szCs w:val="22"/>
        </w:rPr>
      </w:pPr>
    </w:p>
    <w:p w:rsidR="00407C7C" w:rsidRPr="003F6C49" w:rsidRDefault="00407C7C" w:rsidP="00407C7C">
      <w:pPr>
        <w:jc w:val="both"/>
        <w:rPr>
          <w:sz w:val="22"/>
          <w:szCs w:val="22"/>
        </w:rPr>
      </w:pPr>
    </w:p>
    <w:p w:rsidR="00407C7C" w:rsidRPr="003F6C49" w:rsidRDefault="00407C7C" w:rsidP="00407C7C">
      <w:pPr>
        <w:jc w:val="both"/>
        <w:rPr>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lastRenderedPageBreak/>
        <w:t>3) VRSTA , TEHNIČKE KARAKTERISTIKE (SPECIFIKACIJE),KVALITET , KOLIČINA I OPIS DOBARA, RADOVA ILI USLUGA, NAČIN SPROVOĐENJA KONTROLE I OBEZBEĐIVANJA GARANCIJE KVALITETA, ROK IZVRŠENJA, MESTO IZVRŠENJA ILI ISPORUKE DOBARA,EVENTUALNE DODATNE USLUGE I SL.</w:t>
      </w:r>
    </w:p>
    <w:p w:rsidR="00407C7C" w:rsidRPr="003F6C49"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3)1)vrsta tehničke karakteristike (specifikacije):</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center"/>
        <w:rPr>
          <w:b/>
          <w:sz w:val="22"/>
          <w:szCs w:val="22"/>
        </w:rPr>
      </w:pPr>
      <w:r w:rsidRPr="003F6C49">
        <w:rPr>
          <w:b/>
          <w:sz w:val="22"/>
          <w:szCs w:val="22"/>
        </w:rPr>
        <w:t>„Specifikacije tehničkih karakteristika“</w:t>
      </w:r>
    </w:p>
    <w:p w:rsidR="00407C7C" w:rsidRPr="003F6C49" w:rsidRDefault="00407C7C" w:rsidP="00407C7C">
      <w:pPr>
        <w:autoSpaceDE w:val="0"/>
        <w:autoSpaceDN w:val="0"/>
        <w:adjustRightInd w:val="0"/>
        <w:jc w:val="both"/>
        <w:rPr>
          <w:sz w:val="22"/>
          <w:szCs w:val="22"/>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7618"/>
        <w:gridCol w:w="1361"/>
      </w:tblGrid>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hideMark/>
          </w:tcPr>
          <w:p w:rsidR="00407C7C" w:rsidRPr="00FE0FEE" w:rsidRDefault="00407C7C" w:rsidP="00C22638">
            <w:pPr>
              <w:jc w:val="center"/>
              <w:rPr>
                <w:rFonts w:eastAsia="Batang"/>
                <w:b/>
                <w:u w:color="9FC24B"/>
                <w:lang w:val="pl-PL"/>
              </w:rPr>
            </w:pPr>
            <w:r w:rsidRPr="00FE0FEE">
              <w:rPr>
                <w:rFonts w:eastAsia="Batang"/>
                <w:b/>
                <w:u w:color="9FC24B"/>
                <w:lang w:val="pl-PL"/>
              </w:rPr>
              <w:t>Red. broj</w:t>
            </w:r>
          </w:p>
        </w:tc>
        <w:tc>
          <w:tcPr>
            <w:tcW w:w="7618" w:type="dxa"/>
            <w:tcBorders>
              <w:top w:val="single" w:sz="4" w:space="0" w:color="auto"/>
              <w:left w:val="single" w:sz="4" w:space="0" w:color="auto"/>
              <w:bottom w:val="single" w:sz="4" w:space="0" w:color="auto"/>
              <w:right w:val="single" w:sz="4" w:space="0" w:color="auto"/>
            </w:tcBorders>
            <w:hideMark/>
          </w:tcPr>
          <w:p w:rsidR="00407C7C" w:rsidRPr="00FE0FEE" w:rsidRDefault="00407C7C" w:rsidP="00C22638">
            <w:pPr>
              <w:jc w:val="center"/>
              <w:rPr>
                <w:rFonts w:eastAsia="Batang"/>
                <w:b/>
                <w:u w:color="9FC24B"/>
                <w:lang w:val="pl-PL"/>
              </w:rPr>
            </w:pPr>
            <w:r w:rsidRPr="00FE0FEE">
              <w:rPr>
                <w:rFonts w:eastAsia="Batang"/>
                <w:b/>
                <w:u w:color="9FC24B"/>
                <w:lang w:val="pl-PL"/>
              </w:rPr>
              <w:t>Tehničke karakteristike</w:t>
            </w:r>
          </w:p>
        </w:tc>
        <w:tc>
          <w:tcPr>
            <w:tcW w:w="1361" w:type="dxa"/>
            <w:tcBorders>
              <w:top w:val="single" w:sz="4" w:space="0" w:color="auto"/>
              <w:left w:val="single" w:sz="4" w:space="0" w:color="auto"/>
              <w:bottom w:val="single" w:sz="4" w:space="0" w:color="auto"/>
              <w:right w:val="single" w:sz="4" w:space="0" w:color="auto"/>
            </w:tcBorders>
            <w:hideMark/>
          </w:tcPr>
          <w:p w:rsidR="00407C7C" w:rsidRPr="00FE0FEE" w:rsidRDefault="00407C7C" w:rsidP="00C22638">
            <w:pPr>
              <w:jc w:val="center"/>
              <w:rPr>
                <w:rFonts w:eastAsia="Batang"/>
                <w:b/>
                <w:u w:color="9FC24B"/>
                <w:lang w:val="pl-PL"/>
              </w:rPr>
            </w:pPr>
            <w:r>
              <w:rPr>
                <w:rFonts w:eastAsia="Batang"/>
                <w:b/>
                <w:u w:color="9FC24B"/>
                <w:lang w:val="pl-PL"/>
              </w:rPr>
              <w:t>DA/NE</w:t>
            </w: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4E519B" w:rsidRDefault="00407C7C" w:rsidP="00C22638">
            <w:pPr>
              <w:jc w:val="center"/>
              <w:rPr>
                <w:rFonts w:eastAsia="Batang"/>
                <w:b/>
                <w:u w:color="9FC24B"/>
                <w:lang w:val="pl-PL"/>
              </w:rPr>
            </w:pPr>
          </w:p>
        </w:tc>
        <w:tc>
          <w:tcPr>
            <w:tcW w:w="7618" w:type="dxa"/>
            <w:tcBorders>
              <w:top w:val="single" w:sz="4" w:space="0" w:color="auto"/>
              <w:left w:val="single" w:sz="4" w:space="0" w:color="auto"/>
              <w:bottom w:val="single" w:sz="4" w:space="0" w:color="auto"/>
              <w:right w:val="single" w:sz="4" w:space="0" w:color="auto"/>
            </w:tcBorders>
          </w:tcPr>
          <w:p w:rsidR="00407C7C" w:rsidRPr="004E519B" w:rsidRDefault="00407C7C" w:rsidP="00C22638">
            <w:pPr>
              <w:jc w:val="center"/>
              <w:rPr>
                <w:rFonts w:eastAsia="Batang"/>
                <w:b/>
                <w:u w:color="9FC24B"/>
                <w:lang w:val="pl-PL"/>
              </w:rPr>
            </w:pPr>
            <w:r>
              <w:rPr>
                <w:rFonts w:eastAsia="Batang"/>
                <w:b/>
                <w:u w:color="9FC24B"/>
                <w:lang w:val="pl-PL"/>
              </w:rPr>
              <w:t>ŠPRIC</w:t>
            </w:r>
            <w:r w:rsidRPr="004E519B">
              <w:rPr>
                <w:rFonts w:eastAsia="Batang"/>
                <w:b/>
                <w:u w:color="9FC24B"/>
                <w:lang w:val="pl-PL"/>
              </w:rPr>
              <w:t xml:space="preserve"> INFUZIONA PUMPA</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1</w:t>
            </w:r>
          </w:p>
        </w:tc>
        <w:tc>
          <w:tcPr>
            <w:tcW w:w="7618" w:type="dxa"/>
            <w:tcBorders>
              <w:top w:val="single" w:sz="4" w:space="0" w:color="auto"/>
              <w:left w:val="single" w:sz="4" w:space="0" w:color="auto"/>
              <w:bottom w:val="single" w:sz="4" w:space="0" w:color="auto"/>
              <w:right w:val="single" w:sz="4" w:space="0" w:color="auto"/>
            </w:tcBorders>
          </w:tcPr>
          <w:p w:rsidR="00407C7C" w:rsidRPr="00A95E46" w:rsidRDefault="00407C7C" w:rsidP="00C22638">
            <w:pPr>
              <w:rPr>
                <w:rFonts w:eastAsia="Batang"/>
                <w:u w:color="9FC24B"/>
                <w:lang/>
              </w:rPr>
            </w:pPr>
            <w:r w:rsidRPr="004E519B">
              <w:rPr>
                <w:rFonts w:eastAsia="Batang"/>
                <w:b/>
                <w:u w:color="9FC24B"/>
                <w:lang w:val="pl-PL"/>
              </w:rPr>
              <w:t xml:space="preserve">Raspon protoka: </w:t>
            </w:r>
            <w:r w:rsidRPr="004E519B">
              <w:rPr>
                <w:rFonts w:eastAsia="Batang"/>
                <w:u w:color="9FC24B"/>
                <w:lang w:val="pl-PL"/>
              </w:rPr>
              <w:t xml:space="preserve">0.1 do </w:t>
            </w:r>
            <w:r>
              <w:rPr>
                <w:rFonts w:eastAsia="Batang"/>
                <w:u w:color="9FC24B"/>
                <w:lang w:val="pl-PL"/>
              </w:rPr>
              <w:t>2000 ml</w:t>
            </w:r>
            <w:r>
              <w:rPr>
                <w:rFonts w:eastAsia="Batang"/>
                <w:u w:color="9FC24B"/>
                <w:lang/>
              </w:rPr>
              <w:t>/h, najmanji korak 0.01 ml/h</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2</w:t>
            </w:r>
          </w:p>
        </w:tc>
        <w:tc>
          <w:tcPr>
            <w:tcW w:w="7618"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rPr>
                <w:rFonts w:eastAsia="Batang"/>
                <w:u w:color="9FC24B"/>
                <w:lang w:val="pl-PL"/>
              </w:rPr>
            </w:pPr>
            <w:r>
              <w:rPr>
                <w:rFonts w:eastAsia="Batang"/>
                <w:u w:color="9FC24B"/>
                <w:lang w:val="pl-PL"/>
              </w:rPr>
              <w:t>Menjanje protoka bez zaustavljanja pumpe</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3</w:t>
            </w:r>
          </w:p>
        </w:tc>
        <w:tc>
          <w:tcPr>
            <w:tcW w:w="7618" w:type="dxa"/>
            <w:tcBorders>
              <w:top w:val="single" w:sz="4" w:space="0" w:color="auto"/>
              <w:left w:val="single" w:sz="4" w:space="0" w:color="auto"/>
              <w:bottom w:val="single" w:sz="4" w:space="0" w:color="auto"/>
              <w:right w:val="single" w:sz="4" w:space="0" w:color="auto"/>
            </w:tcBorders>
          </w:tcPr>
          <w:p w:rsidR="00407C7C" w:rsidRPr="004E519B" w:rsidRDefault="00407C7C" w:rsidP="00C22638">
            <w:pPr>
              <w:rPr>
                <w:rFonts w:eastAsia="Batang"/>
                <w:u w:color="9FC24B"/>
                <w:lang w:val="pl-PL"/>
              </w:rPr>
            </w:pPr>
            <w:r w:rsidRPr="004E519B">
              <w:rPr>
                <w:rFonts w:eastAsia="Batang"/>
                <w:b/>
                <w:u w:color="9FC24B"/>
                <w:lang w:val="pl-PL"/>
              </w:rPr>
              <w:t>Tačnost doziranog protoka:</w:t>
            </w:r>
            <w:r w:rsidRPr="004E519B">
              <w:rPr>
                <w:rFonts w:eastAsia="Batang"/>
                <w:w w:val="91"/>
                <w:u w:color="9FC24B"/>
                <w:lang w:val="pl-PL"/>
              </w:rPr>
              <w:t xml:space="preserve">   najviše ±</w:t>
            </w:r>
            <w:r>
              <w:rPr>
                <w:rFonts w:eastAsia="Batang"/>
                <w:w w:val="91"/>
                <w:u w:color="9FC24B"/>
                <w:lang w:val="pl-PL"/>
              </w:rPr>
              <w:t>2</w:t>
            </w:r>
            <w:r w:rsidRPr="004E519B">
              <w:rPr>
                <w:rFonts w:eastAsia="Batang"/>
                <w:w w:val="91"/>
                <w:u w:color="9FC24B"/>
                <w:lang w:val="pl-PL"/>
              </w:rPr>
              <w:t xml:space="preserve">% </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4</w:t>
            </w:r>
          </w:p>
        </w:tc>
        <w:tc>
          <w:tcPr>
            <w:tcW w:w="7618" w:type="dxa"/>
            <w:tcBorders>
              <w:top w:val="single" w:sz="4" w:space="0" w:color="auto"/>
              <w:left w:val="single" w:sz="4" w:space="0" w:color="auto"/>
              <w:bottom w:val="single" w:sz="4" w:space="0" w:color="auto"/>
              <w:right w:val="single" w:sz="4" w:space="0" w:color="auto"/>
            </w:tcBorders>
          </w:tcPr>
          <w:p w:rsidR="00407C7C" w:rsidRPr="00A95E46" w:rsidRDefault="00407C7C" w:rsidP="00C22638">
            <w:pPr>
              <w:rPr>
                <w:rFonts w:eastAsia="Batang"/>
                <w:u w:color="9FC24B"/>
                <w:lang/>
              </w:rPr>
            </w:pPr>
            <w:r>
              <w:rPr>
                <w:rFonts w:eastAsia="Batang"/>
                <w:b/>
                <w:u w:color="9FC24B"/>
                <w:lang w:val="pl-PL"/>
              </w:rPr>
              <w:t xml:space="preserve">Ekran: </w:t>
            </w:r>
            <w:r>
              <w:rPr>
                <w:rFonts w:eastAsia="Batang"/>
                <w:u w:color="9FC24B"/>
                <w:lang/>
              </w:rPr>
              <w:t>minimum 3.5’’, osetljiv na dodir</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5</w:t>
            </w:r>
          </w:p>
        </w:tc>
        <w:tc>
          <w:tcPr>
            <w:tcW w:w="7618"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rPr>
                <w:rFonts w:eastAsia="Batang"/>
                <w:u w:color="9FC24B"/>
                <w:lang w:val="pl-PL"/>
              </w:rPr>
            </w:pPr>
            <w:r>
              <w:rPr>
                <w:rFonts w:eastAsia="Batang"/>
                <w:u w:color="9FC24B"/>
                <w:lang w:val="pl-PL"/>
              </w:rPr>
              <w:t>Automatsko zaključavanje ekrana</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6</w:t>
            </w:r>
          </w:p>
        </w:tc>
        <w:tc>
          <w:tcPr>
            <w:tcW w:w="7618" w:type="dxa"/>
            <w:tcBorders>
              <w:top w:val="single" w:sz="4" w:space="0" w:color="auto"/>
              <w:left w:val="single" w:sz="4" w:space="0" w:color="auto"/>
              <w:bottom w:val="single" w:sz="4" w:space="0" w:color="auto"/>
              <w:right w:val="single" w:sz="4" w:space="0" w:color="auto"/>
            </w:tcBorders>
          </w:tcPr>
          <w:p w:rsidR="00407C7C" w:rsidRPr="00A95E46" w:rsidRDefault="00407C7C" w:rsidP="00C22638">
            <w:pPr>
              <w:rPr>
                <w:rFonts w:eastAsia="Batang"/>
                <w:u w:color="9FC24B"/>
                <w:lang w:val="pl-PL"/>
              </w:rPr>
            </w:pPr>
            <w:r>
              <w:rPr>
                <w:rFonts w:eastAsia="Batang"/>
                <w:b/>
                <w:u w:color="9FC24B"/>
                <w:lang w:val="pl-PL"/>
              </w:rPr>
              <w:t>Izbor špriceva</w:t>
            </w:r>
            <w:r>
              <w:rPr>
                <w:rFonts w:eastAsia="Batang"/>
                <w:u w:color="9FC24B"/>
                <w:lang w:val="pl-PL"/>
              </w:rPr>
              <w:t>: 5, 10, 20, 30, 50 i 60 ml, različitih proizvođača</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7</w:t>
            </w:r>
          </w:p>
        </w:tc>
        <w:tc>
          <w:tcPr>
            <w:tcW w:w="7618" w:type="dxa"/>
            <w:tcBorders>
              <w:top w:val="single" w:sz="4" w:space="0" w:color="auto"/>
              <w:left w:val="single" w:sz="4" w:space="0" w:color="auto"/>
              <w:bottom w:val="single" w:sz="4" w:space="0" w:color="auto"/>
              <w:right w:val="single" w:sz="4" w:space="0" w:color="auto"/>
            </w:tcBorders>
          </w:tcPr>
          <w:p w:rsidR="00407C7C" w:rsidRPr="00A95E46" w:rsidRDefault="00407C7C" w:rsidP="00C22638">
            <w:pPr>
              <w:rPr>
                <w:rFonts w:eastAsia="Batang"/>
                <w:u w:color="9FC24B"/>
                <w:lang w:val="pl-PL"/>
              </w:rPr>
            </w:pPr>
            <w:r>
              <w:rPr>
                <w:rFonts w:eastAsia="Batang"/>
                <w:b/>
                <w:u w:color="9FC24B"/>
                <w:lang w:val="pl-PL"/>
              </w:rPr>
              <w:t xml:space="preserve">Nivo okluzije: </w:t>
            </w:r>
            <w:r>
              <w:rPr>
                <w:rFonts w:eastAsia="Batang"/>
                <w:u w:color="9FC24B"/>
                <w:lang w:val="pl-PL"/>
              </w:rPr>
              <w:t>najmanje 11 nivoa u rasponu od 225 mmHg do 975 mmHg</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8</w:t>
            </w:r>
          </w:p>
        </w:tc>
        <w:tc>
          <w:tcPr>
            <w:tcW w:w="7618"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rPr>
                <w:rFonts w:eastAsia="Batang"/>
                <w:u w:color="9FC24B"/>
                <w:lang w:val="pl-PL"/>
              </w:rPr>
            </w:pPr>
            <w:r>
              <w:rPr>
                <w:rFonts w:eastAsia="Batang"/>
                <w:u w:color="9FC24B"/>
                <w:lang w:val="pl-PL"/>
              </w:rPr>
              <w:t>Antibolus funkcija</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9</w:t>
            </w:r>
          </w:p>
        </w:tc>
        <w:tc>
          <w:tcPr>
            <w:tcW w:w="7618" w:type="dxa"/>
            <w:tcBorders>
              <w:top w:val="single" w:sz="4" w:space="0" w:color="auto"/>
              <w:left w:val="single" w:sz="4" w:space="0" w:color="auto"/>
              <w:bottom w:val="single" w:sz="4" w:space="0" w:color="auto"/>
              <w:right w:val="single" w:sz="4" w:space="0" w:color="auto"/>
            </w:tcBorders>
          </w:tcPr>
          <w:p w:rsidR="00407C7C" w:rsidRPr="004E519B" w:rsidRDefault="00407C7C" w:rsidP="00C22638">
            <w:pPr>
              <w:rPr>
                <w:rFonts w:eastAsia="Batang"/>
                <w:u w:color="9FC24B"/>
                <w:lang w:val="pl-PL"/>
              </w:rPr>
            </w:pPr>
            <w:r>
              <w:rPr>
                <w:rFonts w:eastAsia="Batang"/>
                <w:u w:color="9FC24B"/>
                <w:lang w:val="pl-PL"/>
              </w:rPr>
              <w:t>Uređaj poseduje dva držača šprica kako bi se istovremeno mogao koristiti za davanje dve terapije</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10</w:t>
            </w:r>
          </w:p>
        </w:tc>
        <w:tc>
          <w:tcPr>
            <w:tcW w:w="7618" w:type="dxa"/>
            <w:tcBorders>
              <w:top w:val="single" w:sz="4" w:space="0" w:color="auto"/>
              <w:left w:val="single" w:sz="4" w:space="0" w:color="auto"/>
              <w:bottom w:val="single" w:sz="4" w:space="0" w:color="auto"/>
              <w:right w:val="single" w:sz="4" w:space="0" w:color="auto"/>
            </w:tcBorders>
          </w:tcPr>
          <w:p w:rsidR="00407C7C" w:rsidRPr="00A95E46" w:rsidRDefault="00407C7C" w:rsidP="00C22638">
            <w:pPr>
              <w:rPr>
                <w:rFonts w:eastAsia="Batang"/>
                <w:u w:color="9FC24B"/>
                <w:lang w:val="pl-PL"/>
              </w:rPr>
            </w:pPr>
            <w:r>
              <w:rPr>
                <w:rFonts w:eastAsia="Batang"/>
                <w:u w:color="9FC24B"/>
                <w:lang w:val="pl-PL"/>
              </w:rPr>
              <w:t>Uređaj poseduje dva ekrana radi programiranja i kontrole terapija</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11</w:t>
            </w:r>
          </w:p>
        </w:tc>
        <w:tc>
          <w:tcPr>
            <w:tcW w:w="7618" w:type="dxa"/>
            <w:tcBorders>
              <w:top w:val="single" w:sz="4" w:space="0" w:color="auto"/>
              <w:left w:val="single" w:sz="4" w:space="0" w:color="auto"/>
              <w:bottom w:val="single" w:sz="4" w:space="0" w:color="auto"/>
              <w:right w:val="single" w:sz="4" w:space="0" w:color="auto"/>
            </w:tcBorders>
          </w:tcPr>
          <w:p w:rsidR="00407C7C" w:rsidRDefault="00407C7C" w:rsidP="00C22638">
            <w:pPr>
              <w:rPr>
                <w:rFonts w:eastAsia="Batang"/>
                <w:u w:color="9FC24B"/>
                <w:lang w:val="pl-PL"/>
              </w:rPr>
            </w:pPr>
            <w:r>
              <w:rPr>
                <w:rFonts w:eastAsia="Batang"/>
                <w:u w:color="9FC24B"/>
                <w:lang w:val="pl-PL"/>
              </w:rPr>
              <w:t>Terapije se mogu davati nezavisno ili se mogu povezati relejnom funkcijom</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12</w:t>
            </w:r>
          </w:p>
        </w:tc>
        <w:tc>
          <w:tcPr>
            <w:tcW w:w="7618" w:type="dxa"/>
            <w:tcBorders>
              <w:top w:val="single" w:sz="4" w:space="0" w:color="auto"/>
              <w:left w:val="single" w:sz="4" w:space="0" w:color="auto"/>
              <w:bottom w:val="single" w:sz="4" w:space="0" w:color="auto"/>
              <w:right w:val="single" w:sz="4" w:space="0" w:color="auto"/>
            </w:tcBorders>
          </w:tcPr>
          <w:p w:rsidR="00407C7C" w:rsidRDefault="00407C7C" w:rsidP="00C22638">
            <w:pPr>
              <w:rPr>
                <w:rFonts w:eastAsia="Batang"/>
                <w:u w:color="9FC24B"/>
                <w:lang w:val="pl-PL"/>
              </w:rPr>
            </w:pPr>
            <w:r>
              <w:rPr>
                <w:rFonts w:eastAsia="Batang"/>
                <w:u w:color="9FC24B"/>
                <w:lang w:val="pl-PL"/>
              </w:rPr>
              <w:t>Dva tastera za uključivanje/isključivanje radi čuvanja energije</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13</w:t>
            </w:r>
          </w:p>
        </w:tc>
        <w:tc>
          <w:tcPr>
            <w:tcW w:w="7618" w:type="dxa"/>
            <w:tcBorders>
              <w:top w:val="single" w:sz="4" w:space="0" w:color="auto"/>
              <w:left w:val="single" w:sz="4" w:space="0" w:color="auto"/>
              <w:bottom w:val="single" w:sz="4" w:space="0" w:color="auto"/>
              <w:right w:val="single" w:sz="4" w:space="0" w:color="auto"/>
            </w:tcBorders>
          </w:tcPr>
          <w:p w:rsidR="00407C7C" w:rsidRPr="00A95E46" w:rsidRDefault="00407C7C" w:rsidP="00C22638">
            <w:pPr>
              <w:rPr>
                <w:rFonts w:eastAsia="Batang"/>
                <w:u w:color="9FC24B"/>
                <w:lang w:val="pl-PL"/>
              </w:rPr>
            </w:pPr>
            <w:r>
              <w:rPr>
                <w:rFonts w:eastAsia="Batang"/>
                <w:u w:color="9FC24B"/>
                <w:lang w:val="pl-PL"/>
              </w:rPr>
              <w:t>Uređaj čuva najmanje 20 prethodnih terapija koje se mogu koristiti za brzi izbor terapije</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14</w:t>
            </w:r>
          </w:p>
        </w:tc>
        <w:tc>
          <w:tcPr>
            <w:tcW w:w="7618" w:type="dxa"/>
            <w:tcBorders>
              <w:top w:val="single" w:sz="4" w:space="0" w:color="auto"/>
              <w:left w:val="single" w:sz="4" w:space="0" w:color="auto"/>
              <w:bottom w:val="single" w:sz="4" w:space="0" w:color="auto"/>
              <w:right w:val="single" w:sz="4" w:space="0" w:color="auto"/>
            </w:tcBorders>
          </w:tcPr>
          <w:p w:rsidR="00407C7C" w:rsidRPr="004E519B" w:rsidRDefault="00407C7C" w:rsidP="00C22638">
            <w:pPr>
              <w:rPr>
                <w:rFonts w:eastAsia="Batang"/>
                <w:u w:color="9FC24B"/>
                <w:lang w:val="pl-PL"/>
              </w:rPr>
            </w:pPr>
            <w:r>
              <w:rPr>
                <w:rFonts w:eastAsia="Batang"/>
                <w:u w:color="9FC24B"/>
                <w:lang w:val="pl-PL"/>
              </w:rPr>
              <w:t>Memorija od 2000 događaja</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15</w:t>
            </w:r>
          </w:p>
        </w:tc>
        <w:tc>
          <w:tcPr>
            <w:tcW w:w="7618" w:type="dxa"/>
            <w:tcBorders>
              <w:top w:val="single" w:sz="4" w:space="0" w:color="auto"/>
              <w:left w:val="single" w:sz="4" w:space="0" w:color="auto"/>
              <w:bottom w:val="single" w:sz="4" w:space="0" w:color="auto"/>
              <w:right w:val="single" w:sz="4" w:space="0" w:color="auto"/>
            </w:tcBorders>
          </w:tcPr>
          <w:p w:rsidR="00407C7C" w:rsidRPr="00BB3AFB" w:rsidRDefault="00407C7C" w:rsidP="00C22638">
            <w:pPr>
              <w:rPr>
                <w:rFonts w:eastAsia="Batang"/>
                <w:u w:color="9FC24B"/>
                <w:lang w:val="pl-PL"/>
              </w:rPr>
            </w:pPr>
            <w:r>
              <w:rPr>
                <w:rFonts w:eastAsia="Batang"/>
                <w:b/>
                <w:u w:color="9FC24B"/>
                <w:lang w:val="pl-PL"/>
              </w:rPr>
              <w:t xml:space="preserve">Baterijsko napajanje: </w:t>
            </w:r>
            <w:r>
              <w:rPr>
                <w:rFonts w:eastAsia="Batang"/>
                <w:u w:color="9FC24B"/>
                <w:lang w:val="pl-PL"/>
              </w:rPr>
              <w:t>Litijumska baterija, operativno vreme pri protoku od 5 ml/h najmanje 20h</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16</w:t>
            </w:r>
          </w:p>
        </w:tc>
        <w:tc>
          <w:tcPr>
            <w:tcW w:w="7618" w:type="dxa"/>
            <w:tcBorders>
              <w:top w:val="single" w:sz="4" w:space="0" w:color="auto"/>
              <w:left w:val="single" w:sz="4" w:space="0" w:color="auto"/>
              <w:bottom w:val="single" w:sz="4" w:space="0" w:color="auto"/>
              <w:right w:val="single" w:sz="4" w:space="0" w:color="auto"/>
            </w:tcBorders>
          </w:tcPr>
          <w:p w:rsidR="00407C7C" w:rsidRPr="004E519B" w:rsidRDefault="00407C7C" w:rsidP="00C22638">
            <w:pPr>
              <w:rPr>
                <w:rFonts w:eastAsia="Batang"/>
                <w:u w:color="9FC24B"/>
                <w:lang w:val="pl-PL"/>
              </w:rPr>
            </w:pPr>
            <w:r w:rsidRPr="00BB3AFB">
              <w:rPr>
                <w:rFonts w:eastAsia="Batang"/>
                <w:b/>
                <w:u w:color="9FC24B"/>
                <w:lang w:val="pl-PL"/>
              </w:rPr>
              <w:t>Težina uređaja</w:t>
            </w:r>
            <w:r>
              <w:rPr>
                <w:rFonts w:eastAsia="Batang"/>
                <w:u w:color="9FC24B"/>
                <w:lang w:val="pl-PL"/>
              </w:rPr>
              <w:t>: do 3.6 kg (sa baterijom)</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17</w:t>
            </w:r>
          </w:p>
        </w:tc>
        <w:tc>
          <w:tcPr>
            <w:tcW w:w="7618" w:type="dxa"/>
            <w:tcBorders>
              <w:top w:val="single" w:sz="4" w:space="0" w:color="auto"/>
              <w:left w:val="single" w:sz="4" w:space="0" w:color="auto"/>
              <w:bottom w:val="single" w:sz="4" w:space="0" w:color="auto"/>
              <w:right w:val="single" w:sz="4" w:space="0" w:color="auto"/>
            </w:tcBorders>
          </w:tcPr>
          <w:p w:rsidR="00407C7C" w:rsidRPr="00BB3AFB" w:rsidRDefault="00407C7C" w:rsidP="00C22638">
            <w:pPr>
              <w:rPr>
                <w:rFonts w:eastAsia="Batang"/>
                <w:u w:color="9FC24B"/>
                <w:lang/>
              </w:rPr>
            </w:pPr>
            <w:r>
              <w:rPr>
                <w:rFonts w:eastAsia="Batang"/>
                <w:b/>
                <w:u w:color="9FC24B"/>
                <w:lang w:val="pl-PL"/>
              </w:rPr>
              <w:t xml:space="preserve">Zaštita: </w:t>
            </w:r>
            <w:r w:rsidRPr="00BB3AFB">
              <w:rPr>
                <w:rFonts w:eastAsia="Batang"/>
                <w:u w:color="9FC24B"/>
                <w:lang w:val="pl-PL"/>
              </w:rPr>
              <w:t>najmanje</w:t>
            </w:r>
            <w:r>
              <w:rPr>
                <w:rFonts w:eastAsia="Batang"/>
                <w:b/>
                <w:u w:color="9FC24B"/>
                <w:lang w:val="pl-PL"/>
              </w:rPr>
              <w:t xml:space="preserve"> </w:t>
            </w:r>
            <w:r>
              <w:rPr>
                <w:rFonts w:eastAsia="Batang"/>
                <w:u w:color="9FC24B"/>
                <w:lang/>
              </w:rPr>
              <w:t>IP24</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r w:rsidR="00407C7C" w:rsidRPr="00FE0FEE" w:rsidTr="00C22638">
        <w:trPr>
          <w:jc w:val="center"/>
        </w:trPr>
        <w:tc>
          <w:tcPr>
            <w:tcW w:w="690" w:type="dxa"/>
            <w:tcBorders>
              <w:top w:val="single" w:sz="4" w:space="0" w:color="auto"/>
              <w:left w:val="single" w:sz="4" w:space="0" w:color="auto"/>
              <w:bottom w:val="single" w:sz="4" w:space="0" w:color="auto"/>
              <w:right w:val="single" w:sz="4" w:space="0" w:color="auto"/>
            </w:tcBorders>
          </w:tcPr>
          <w:p w:rsidR="00407C7C" w:rsidRPr="00921FA2" w:rsidRDefault="00407C7C" w:rsidP="00C22638">
            <w:pPr>
              <w:jc w:val="center"/>
              <w:rPr>
                <w:rFonts w:eastAsia="Batang"/>
                <w:u w:color="9FC24B"/>
                <w:lang w:val="pl-PL"/>
              </w:rPr>
            </w:pPr>
            <w:r>
              <w:rPr>
                <w:rFonts w:eastAsia="Batang"/>
                <w:u w:color="9FC24B"/>
                <w:lang w:val="pl-PL"/>
              </w:rPr>
              <w:t>18</w:t>
            </w:r>
          </w:p>
        </w:tc>
        <w:tc>
          <w:tcPr>
            <w:tcW w:w="7618" w:type="dxa"/>
            <w:tcBorders>
              <w:top w:val="single" w:sz="4" w:space="0" w:color="auto"/>
              <w:left w:val="single" w:sz="4" w:space="0" w:color="auto"/>
              <w:bottom w:val="single" w:sz="4" w:space="0" w:color="auto"/>
              <w:right w:val="single" w:sz="4" w:space="0" w:color="auto"/>
            </w:tcBorders>
          </w:tcPr>
          <w:p w:rsidR="00407C7C" w:rsidRPr="00BB3AFB" w:rsidRDefault="00407C7C" w:rsidP="00C22638">
            <w:pPr>
              <w:rPr>
                <w:rFonts w:eastAsia="Batang"/>
                <w:u w:color="9FC24B"/>
                <w:lang w:val="pl-PL"/>
              </w:rPr>
            </w:pPr>
            <w:r>
              <w:rPr>
                <w:rFonts w:eastAsia="Batang"/>
                <w:u w:color="9FC24B"/>
                <w:lang w:val="pl-PL"/>
              </w:rPr>
              <w:t>Sertifikovano po standardu EN1789 za sanitete i vozila za medicinski transport. Priložiti dokaz o istom.</w:t>
            </w:r>
          </w:p>
        </w:tc>
        <w:tc>
          <w:tcPr>
            <w:tcW w:w="1361" w:type="dxa"/>
            <w:tcBorders>
              <w:top w:val="single" w:sz="4" w:space="0" w:color="auto"/>
              <w:left w:val="single" w:sz="4" w:space="0" w:color="auto"/>
              <w:bottom w:val="single" w:sz="4" w:space="0" w:color="auto"/>
              <w:right w:val="single" w:sz="4" w:space="0" w:color="auto"/>
            </w:tcBorders>
          </w:tcPr>
          <w:p w:rsidR="00407C7C" w:rsidRPr="00FE0FEE" w:rsidRDefault="00407C7C" w:rsidP="00C22638">
            <w:pPr>
              <w:rPr>
                <w:rFonts w:eastAsia="Batang"/>
                <w:u w:color="9FC24B"/>
                <w:lang w:val="pl-PL"/>
              </w:rPr>
            </w:pPr>
          </w:p>
        </w:tc>
      </w:tr>
    </w:tbl>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3)2)kvalitet, količina i opis dobara, radova ili usluga:</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rPr>
          <w:b/>
          <w:bCs/>
          <w:sz w:val="22"/>
          <w:szCs w:val="22"/>
        </w:rPr>
      </w:pPr>
      <w:r w:rsidRPr="003F6C49">
        <w:rPr>
          <w:b/>
          <w:bCs/>
          <w:sz w:val="22"/>
          <w:szCs w:val="22"/>
        </w:rPr>
        <w:t>Ponuda predmetnog dobra  koja ne poseduje tražene tehničke karakteristike biće</w:t>
      </w:r>
      <w:r w:rsidRPr="003F6C49">
        <w:rPr>
          <w:sz w:val="22"/>
          <w:szCs w:val="22"/>
        </w:rPr>
        <w:t xml:space="preserve"> </w:t>
      </w:r>
      <w:r w:rsidRPr="003F6C49">
        <w:rPr>
          <w:b/>
          <w:sz w:val="22"/>
          <w:szCs w:val="22"/>
        </w:rPr>
        <w:t>odbijena kao neprihvatljiva.</w:t>
      </w:r>
    </w:p>
    <w:p w:rsidR="00407C7C" w:rsidRDefault="00407C7C" w:rsidP="00407C7C">
      <w:pPr>
        <w:autoSpaceDE w:val="0"/>
        <w:autoSpaceDN w:val="0"/>
        <w:adjustRightInd w:val="0"/>
        <w:rPr>
          <w:b/>
          <w:bCs/>
          <w:sz w:val="22"/>
          <w:szCs w:val="22"/>
        </w:rPr>
      </w:pPr>
      <w:r w:rsidRPr="003F6C49">
        <w:rPr>
          <w:b/>
          <w:bCs/>
          <w:sz w:val="22"/>
          <w:szCs w:val="22"/>
        </w:rPr>
        <w:t>Ponuđač mora za ponuđeno predmetno dobro da ima važeće Rešenje za stavljanje iste u promet izdato od Agencije za lekove i medicinska sredstva u suprotnom ponuda će biti odbijena kao neprihvatljiva.</w:t>
      </w:r>
    </w:p>
    <w:p w:rsidR="00407C7C" w:rsidRPr="003F6C49" w:rsidRDefault="00407C7C" w:rsidP="00407C7C">
      <w:pPr>
        <w:autoSpaceDE w:val="0"/>
        <w:autoSpaceDN w:val="0"/>
        <w:adjustRightInd w:val="0"/>
        <w:rPr>
          <w:b/>
          <w:bCs/>
          <w:sz w:val="22"/>
          <w:szCs w:val="22"/>
        </w:rPr>
      </w:pPr>
    </w:p>
    <w:p w:rsidR="00407C7C" w:rsidRPr="003F6C49" w:rsidRDefault="00407C7C" w:rsidP="00407C7C">
      <w:pPr>
        <w:autoSpaceDE w:val="0"/>
        <w:autoSpaceDN w:val="0"/>
        <w:adjustRightInd w:val="0"/>
        <w:jc w:val="both"/>
        <w:rPr>
          <w:sz w:val="22"/>
          <w:szCs w:val="22"/>
          <w:lang w:val="sl-SI"/>
        </w:rPr>
      </w:pPr>
      <w:r w:rsidRPr="003F6C49">
        <w:rPr>
          <w:b/>
          <w:color w:val="000000"/>
          <w:sz w:val="22"/>
          <w:szCs w:val="22"/>
        </w:rPr>
        <w:t xml:space="preserve">Ponuđač je dužan da priloži </w:t>
      </w:r>
      <w:r w:rsidRPr="003F6C49">
        <w:rPr>
          <w:b/>
          <w:sz w:val="22"/>
          <w:szCs w:val="22"/>
        </w:rPr>
        <w:t>original katalog proizvođača</w:t>
      </w:r>
      <w:r w:rsidRPr="003F6C49">
        <w:rPr>
          <w:b/>
          <w:sz w:val="22"/>
          <w:szCs w:val="22"/>
          <w:lang w:val="sl-SI"/>
        </w:rPr>
        <w:t>/ponuđača</w:t>
      </w:r>
      <w:r w:rsidRPr="003F6C49">
        <w:rPr>
          <w:sz w:val="22"/>
          <w:szCs w:val="22"/>
        </w:rPr>
        <w:t xml:space="preserve"> (kopiju kataloga ili kopiju stranice kataloga, brošure, prospekte, izjave proizvođača,</w:t>
      </w:r>
      <w:r w:rsidRPr="003F6C49">
        <w:rPr>
          <w:sz w:val="22"/>
          <w:szCs w:val="22"/>
          <w:lang w:val="sl-SI"/>
        </w:rPr>
        <w:t xml:space="preserve"> originalnu/fotokopiju tehničku dokumentaciju </w:t>
      </w:r>
      <w:r w:rsidRPr="003F6C49">
        <w:rPr>
          <w:color w:val="000000"/>
          <w:sz w:val="22"/>
          <w:szCs w:val="22"/>
        </w:rPr>
        <w:t>opreme/dobra</w:t>
      </w:r>
      <w:r w:rsidRPr="003F6C49">
        <w:rPr>
          <w:sz w:val="22"/>
          <w:szCs w:val="22"/>
          <w:lang w:val="sl-SI"/>
        </w:rPr>
        <w:t xml:space="preserve"> koje nudi</w:t>
      </w:r>
      <w:r w:rsidRPr="003F6C49">
        <w:rPr>
          <w:sz w:val="22"/>
          <w:szCs w:val="22"/>
        </w:rPr>
        <w:t xml:space="preserve"> i dr. kojim se dokazuju tražene tehničke karakteristike)za dobra koje  nudi sa precizno  označenim zahtevanim karakteristikama predmeta ponude. </w:t>
      </w:r>
      <w:r w:rsidRPr="003F6C49">
        <w:rPr>
          <w:sz w:val="22"/>
          <w:szCs w:val="22"/>
          <w:lang w:val="sl-SI"/>
        </w:rPr>
        <w:t xml:space="preserve">U </w:t>
      </w:r>
      <w:r w:rsidRPr="003F6C49">
        <w:rPr>
          <w:sz w:val="22"/>
          <w:szCs w:val="22"/>
        </w:rPr>
        <w:t>original katalogu proizvođača</w:t>
      </w:r>
      <w:r w:rsidRPr="003F6C49">
        <w:rPr>
          <w:sz w:val="22"/>
          <w:szCs w:val="22"/>
          <w:lang w:val="sl-SI"/>
        </w:rPr>
        <w:t>/ponuđača</w:t>
      </w:r>
      <w:r w:rsidRPr="003F6C49">
        <w:rPr>
          <w:sz w:val="22"/>
          <w:szCs w:val="22"/>
        </w:rPr>
        <w:t xml:space="preserve"> (kopiju kataloga ili kopiju stranice kataloga, brošure, prospekte, izjave proizvođača,</w:t>
      </w:r>
      <w:r w:rsidRPr="003F6C49">
        <w:rPr>
          <w:sz w:val="22"/>
          <w:szCs w:val="22"/>
          <w:lang w:val="sl-SI"/>
        </w:rPr>
        <w:t xml:space="preserve"> originalnu/fotokopiju tehničku dokumentaciju </w:t>
      </w:r>
      <w:r w:rsidRPr="003F6C49">
        <w:rPr>
          <w:color w:val="000000"/>
          <w:sz w:val="22"/>
          <w:szCs w:val="22"/>
        </w:rPr>
        <w:t>opreme/dobra</w:t>
      </w:r>
      <w:r w:rsidRPr="003F6C49">
        <w:rPr>
          <w:sz w:val="22"/>
          <w:szCs w:val="22"/>
          <w:lang w:val="sl-SI"/>
        </w:rPr>
        <w:t xml:space="preserve"> koje nudi</w:t>
      </w:r>
      <w:r w:rsidRPr="003F6C49">
        <w:rPr>
          <w:sz w:val="22"/>
          <w:szCs w:val="22"/>
        </w:rPr>
        <w:t xml:space="preserve"> i dr. kojim se dokazuju tražene tehničke karakteristike)</w:t>
      </w:r>
      <w:r w:rsidRPr="003F6C49">
        <w:rPr>
          <w:sz w:val="22"/>
          <w:szCs w:val="22"/>
          <w:lang w:val="sl-SI"/>
        </w:rPr>
        <w:t xml:space="preserve"> </w:t>
      </w:r>
      <w:r w:rsidRPr="003F6C49">
        <w:rPr>
          <w:b/>
          <w:sz w:val="22"/>
          <w:szCs w:val="22"/>
          <w:lang w:val="sl-SI"/>
        </w:rPr>
        <w:t>ponuđač je dužan</w:t>
      </w:r>
      <w:r w:rsidRPr="003F6C49">
        <w:rPr>
          <w:sz w:val="22"/>
          <w:szCs w:val="22"/>
          <w:lang w:val="sl-SI"/>
        </w:rPr>
        <w:t xml:space="preserve"> </w:t>
      </w:r>
      <w:r w:rsidRPr="003F6C49">
        <w:rPr>
          <w:b/>
          <w:sz w:val="22"/>
          <w:szCs w:val="22"/>
          <w:lang w:val="sl-SI"/>
        </w:rPr>
        <w:t>da za  ponuđeno dobro, transparentnim tekst markerom,</w:t>
      </w:r>
      <w:r w:rsidRPr="003F6C49">
        <w:rPr>
          <w:b/>
          <w:sz w:val="22"/>
          <w:szCs w:val="22"/>
        </w:rPr>
        <w:t xml:space="preserve"> precizno  označi zahtevane karakteristike predmeta ponude</w:t>
      </w:r>
      <w:r w:rsidRPr="003F6C49">
        <w:rPr>
          <w:sz w:val="22"/>
          <w:szCs w:val="22"/>
          <w:lang w:val="sl-SI"/>
        </w:rPr>
        <w:t xml:space="preserve"> sa naznakom pored karakteristike broj stavke te karakteristike iz tabele </w:t>
      </w:r>
      <w:r w:rsidRPr="003F6C49">
        <w:rPr>
          <w:sz w:val="22"/>
          <w:szCs w:val="22"/>
        </w:rPr>
        <w:t>„Specifikacije tehničkih karakteristika“</w:t>
      </w:r>
      <w:r w:rsidRPr="003F6C49">
        <w:rPr>
          <w:b/>
          <w:sz w:val="22"/>
          <w:szCs w:val="22"/>
        </w:rPr>
        <w:t xml:space="preserve"> </w:t>
      </w:r>
      <w:r w:rsidRPr="003F6C49">
        <w:rPr>
          <w:sz w:val="22"/>
          <w:szCs w:val="22"/>
          <w:lang w:val="sl-SI"/>
        </w:rPr>
        <w:t>u konkursnoj dokumentaciji (npr. st. 8).</w:t>
      </w:r>
    </w:p>
    <w:p w:rsidR="00407C7C" w:rsidRPr="003F6C49" w:rsidRDefault="00407C7C" w:rsidP="00407C7C">
      <w:pPr>
        <w:jc w:val="both"/>
        <w:rPr>
          <w:b/>
          <w:sz w:val="22"/>
          <w:szCs w:val="22"/>
          <w:lang w:val="sl-SI"/>
        </w:rPr>
      </w:pPr>
      <w:r w:rsidRPr="003F6C49">
        <w:rPr>
          <w:b/>
          <w:sz w:val="22"/>
          <w:szCs w:val="22"/>
          <w:lang w:val="sl-SI"/>
        </w:rPr>
        <w:t xml:space="preserve">Tehničke karakteristike, čije postojanje nije dokazivo uvidom u priloženi  </w:t>
      </w:r>
      <w:r w:rsidRPr="003F6C49">
        <w:rPr>
          <w:b/>
          <w:sz w:val="22"/>
          <w:szCs w:val="22"/>
        </w:rPr>
        <w:t>original</w:t>
      </w:r>
      <w:r w:rsidRPr="003F6C49">
        <w:rPr>
          <w:sz w:val="22"/>
          <w:szCs w:val="22"/>
        </w:rPr>
        <w:t xml:space="preserve"> </w:t>
      </w:r>
      <w:r w:rsidRPr="003F6C49">
        <w:rPr>
          <w:b/>
          <w:sz w:val="22"/>
          <w:szCs w:val="22"/>
        </w:rPr>
        <w:t>katalog proizvođača</w:t>
      </w:r>
      <w:r w:rsidRPr="003F6C49">
        <w:rPr>
          <w:b/>
          <w:sz w:val="22"/>
          <w:szCs w:val="22"/>
          <w:lang w:val="sl-SI"/>
        </w:rPr>
        <w:t>/ponuđača</w:t>
      </w:r>
      <w:r w:rsidRPr="003F6C49">
        <w:rPr>
          <w:sz w:val="22"/>
          <w:szCs w:val="22"/>
        </w:rPr>
        <w:t xml:space="preserve"> (kopiju kataloga ili kopiju stranice kataloga, brošure, prospekte, izjave proizvođača,</w:t>
      </w:r>
      <w:r w:rsidRPr="003F6C49">
        <w:rPr>
          <w:sz w:val="22"/>
          <w:szCs w:val="22"/>
          <w:lang w:val="sl-SI"/>
        </w:rPr>
        <w:t xml:space="preserve"> originalnu/fotokopiju tehničku dokumentaciju </w:t>
      </w:r>
      <w:r w:rsidRPr="003F6C49">
        <w:rPr>
          <w:color w:val="000000"/>
          <w:sz w:val="22"/>
          <w:szCs w:val="22"/>
        </w:rPr>
        <w:t>opreme/dobra</w:t>
      </w:r>
      <w:r w:rsidRPr="003F6C49">
        <w:rPr>
          <w:sz w:val="22"/>
          <w:szCs w:val="22"/>
          <w:lang w:val="sl-SI"/>
        </w:rPr>
        <w:t xml:space="preserve"> koje nudi</w:t>
      </w:r>
      <w:r w:rsidRPr="003F6C49">
        <w:rPr>
          <w:sz w:val="22"/>
          <w:szCs w:val="22"/>
        </w:rPr>
        <w:t xml:space="preserve"> i dr. kojim se dokazuju tražene tehničke karakteristike), </w:t>
      </w:r>
      <w:r w:rsidRPr="003F6C49">
        <w:rPr>
          <w:b/>
          <w:sz w:val="22"/>
          <w:szCs w:val="22"/>
          <w:lang w:val="sl-SI"/>
        </w:rPr>
        <w:t>ponuđač iste dokazuje izjavom:</w:t>
      </w:r>
    </w:p>
    <w:p w:rsidR="00407C7C" w:rsidRPr="003F6C49" w:rsidRDefault="00407C7C" w:rsidP="00407C7C">
      <w:pPr>
        <w:autoSpaceDE w:val="0"/>
        <w:autoSpaceDN w:val="0"/>
        <w:adjustRightInd w:val="0"/>
        <w:jc w:val="both"/>
        <w:rPr>
          <w:b/>
          <w:sz w:val="22"/>
          <w:szCs w:val="22"/>
        </w:rPr>
      </w:pPr>
      <w:r w:rsidRPr="003F6C49">
        <w:rPr>
          <w:b/>
          <w:sz w:val="22"/>
          <w:szCs w:val="22"/>
          <w:lang w:val="sl-SI"/>
        </w:rPr>
        <w:lastRenderedPageBreak/>
        <w:t xml:space="preserve">Izjava ponuđača </w:t>
      </w:r>
      <w:r w:rsidRPr="003F6C49">
        <w:rPr>
          <w:sz w:val="22"/>
          <w:szCs w:val="22"/>
          <w:lang w:val="sl-SI"/>
        </w:rPr>
        <w:t xml:space="preserve">data pod punom moralnom, materijalnom i krivičnom odgovornošću, potpisana i overena od ovlašćenog lica podnosioca ponude </w:t>
      </w:r>
      <w:r w:rsidRPr="003F6C49">
        <w:rPr>
          <w:b/>
          <w:sz w:val="22"/>
          <w:szCs w:val="22"/>
          <w:lang w:val="sl-SI"/>
        </w:rPr>
        <w:t xml:space="preserve">kojom potvrđuje da ponuđeno dobro poseduje </w:t>
      </w:r>
      <w:r w:rsidRPr="003F6C49">
        <w:rPr>
          <w:b/>
          <w:sz w:val="22"/>
          <w:szCs w:val="22"/>
        </w:rPr>
        <w:t>zahtevane tehničke karakteristike</w:t>
      </w:r>
      <w:r>
        <w:rPr>
          <w:b/>
          <w:sz w:val="22"/>
          <w:szCs w:val="22"/>
        </w:rPr>
        <w:t xml:space="preserve"> </w:t>
      </w:r>
      <w:r w:rsidRPr="003F6C49">
        <w:rPr>
          <w:b/>
          <w:sz w:val="22"/>
          <w:szCs w:val="22"/>
          <w:lang w:val="sl-SI"/>
        </w:rPr>
        <w:t>( navesti precizno koju zahtevanu karakteristiku) odnosno druge navedene zahteve</w:t>
      </w:r>
      <w:r w:rsidRPr="003F6C49">
        <w:rPr>
          <w:b/>
          <w:sz w:val="22"/>
          <w:szCs w:val="22"/>
        </w:rPr>
        <w:t xml:space="preserve"> .</w:t>
      </w:r>
    </w:p>
    <w:p w:rsidR="00407C7C" w:rsidRPr="003F6C49" w:rsidRDefault="00407C7C" w:rsidP="00407C7C">
      <w:pPr>
        <w:pStyle w:val="HTMLPreformatted"/>
        <w:jc w:val="both"/>
        <w:rPr>
          <w:rFonts w:ascii="Times New Roman" w:hAnsi="Times New Roman" w:cs="Times New Roman"/>
          <w:b/>
          <w:color w:val="FF0000"/>
          <w:sz w:val="22"/>
          <w:szCs w:val="22"/>
        </w:rPr>
      </w:pPr>
      <w:r w:rsidRPr="003F6C49">
        <w:rPr>
          <w:rFonts w:ascii="Times New Roman" w:hAnsi="Times New Roman" w:cs="Times New Roman"/>
          <w:b/>
          <w:sz w:val="22"/>
          <w:szCs w:val="22"/>
        </w:rPr>
        <w:t>Naručilac će izvršiti proveru uskladjenosti ponudjenih dobara za zahtevima iz konkursne dokumentacije upoređivanjem tehničkih karakteristika iz priloženog</w:t>
      </w:r>
      <w:r w:rsidRPr="003F6C49">
        <w:rPr>
          <w:rFonts w:ascii="Times New Roman" w:hAnsi="Times New Roman" w:cs="Times New Roman"/>
          <w:b/>
          <w:sz w:val="22"/>
          <w:szCs w:val="22"/>
          <w:lang w:val="sr-Latn-CS"/>
        </w:rPr>
        <w:t xml:space="preserve"> original</w:t>
      </w:r>
      <w:r w:rsidRPr="003F6C49">
        <w:rPr>
          <w:rFonts w:ascii="Times New Roman" w:hAnsi="Times New Roman" w:cs="Times New Roman"/>
          <w:sz w:val="22"/>
          <w:szCs w:val="22"/>
        </w:rPr>
        <w:t xml:space="preserve"> </w:t>
      </w:r>
      <w:r w:rsidRPr="003F6C49">
        <w:rPr>
          <w:rFonts w:ascii="Times New Roman" w:hAnsi="Times New Roman" w:cs="Times New Roman"/>
          <w:b/>
          <w:sz w:val="22"/>
          <w:szCs w:val="22"/>
        </w:rPr>
        <w:t>kataloga proizvođača</w:t>
      </w:r>
      <w:r w:rsidRPr="003F6C49">
        <w:rPr>
          <w:rFonts w:ascii="Times New Roman" w:hAnsi="Times New Roman" w:cs="Times New Roman"/>
          <w:b/>
          <w:sz w:val="22"/>
          <w:szCs w:val="22"/>
          <w:lang w:val="sl-SI"/>
        </w:rPr>
        <w:t>/ponuđača</w:t>
      </w:r>
      <w:r w:rsidRPr="003F6C49">
        <w:rPr>
          <w:rFonts w:ascii="Times New Roman" w:hAnsi="Times New Roman" w:cs="Times New Roman"/>
          <w:sz w:val="22"/>
          <w:szCs w:val="22"/>
        </w:rPr>
        <w:t xml:space="preserve"> (kopiju kataloga ili kopiju stranice kataloga, brošure, prospekte, izjave proizvođača,</w:t>
      </w:r>
      <w:r w:rsidRPr="003F6C49">
        <w:rPr>
          <w:rFonts w:ascii="Times New Roman" w:hAnsi="Times New Roman" w:cs="Times New Roman"/>
          <w:sz w:val="22"/>
          <w:szCs w:val="22"/>
          <w:lang w:val="sl-SI"/>
        </w:rPr>
        <w:t xml:space="preserve"> originalnu/fotokopiju tehničku dokumentaciju </w:t>
      </w:r>
      <w:r w:rsidRPr="003F6C49">
        <w:rPr>
          <w:rFonts w:ascii="Times New Roman" w:hAnsi="Times New Roman" w:cs="Times New Roman"/>
          <w:color w:val="000000"/>
          <w:sz w:val="22"/>
          <w:szCs w:val="22"/>
        </w:rPr>
        <w:t>opreme/dobra</w:t>
      </w:r>
      <w:r w:rsidRPr="003F6C49">
        <w:rPr>
          <w:rFonts w:ascii="Times New Roman" w:hAnsi="Times New Roman" w:cs="Times New Roman"/>
          <w:sz w:val="22"/>
          <w:szCs w:val="22"/>
          <w:lang w:val="sl-SI"/>
        </w:rPr>
        <w:t xml:space="preserve"> koje nudi</w:t>
      </w:r>
      <w:r w:rsidRPr="003F6C49">
        <w:rPr>
          <w:rFonts w:ascii="Times New Roman" w:hAnsi="Times New Roman" w:cs="Times New Roman"/>
          <w:sz w:val="22"/>
          <w:szCs w:val="22"/>
        </w:rPr>
        <w:t xml:space="preserve"> i dr. kojim se dokazuju tražene tehničke karakteristike) </w:t>
      </w:r>
      <w:proofErr w:type="gramStart"/>
      <w:r w:rsidRPr="003F6C49">
        <w:rPr>
          <w:rFonts w:ascii="Times New Roman" w:hAnsi="Times New Roman" w:cs="Times New Roman"/>
          <w:b/>
          <w:sz w:val="22"/>
          <w:szCs w:val="22"/>
          <w:lang w:val="sl-SI"/>
        </w:rPr>
        <w:t xml:space="preserve">sa </w:t>
      </w:r>
      <w:r w:rsidRPr="003F6C49">
        <w:rPr>
          <w:rFonts w:ascii="Times New Roman" w:hAnsi="Times New Roman" w:cs="Times New Roman"/>
          <w:b/>
          <w:sz w:val="22"/>
          <w:szCs w:val="22"/>
        </w:rPr>
        <w:t xml:space="preserve"> zahtevanim</w:t>
      </w:r>
      <w:proofErr w:type="gramEnd"/>
      <w:r w:rsidRPr="003F6C49">
        <w:rPr>
          <w:rFonts w:ascii="Times New Roman" w:hAnsi="Times New Roman" w:cs="Times New Roman"/>
          <w:b/>
          <w:sz w:val="22"/>
          <w:szCs w:val="22"/>
        </w:rPr>
        <w:t xml:space="preserve"> karakteristikama Naručioca u „Specifikacije tehničkih karakteristika”. </w:t>
      </w:r>
    </w:p>
    <w:p w:rsidR="00407C7C" w:rsidRPr="003F6C49" w:rsidRDefault="00407C7C" w:rsidP="00407C7C">
      <w:pPr>
        <w:pStyle w:val="HTMLPreformatted"/>
        <w:jc w:val="both"/>
        <w:rPr>
          <w:rFonts w:ascii="Times New Roman" w:hAnsi="Times New Roman" w:cs="Times New Roman"/>
          <w:b/>
          <w:sz w:val="22"/>
          <w:szCs w:val="22"/>
        </w:rPr>
      </w:pPr>
      <w:r w:rsidRPr="003F6C49">
        <w:rPr>
          <w:rFonts w:ascii="Times New Roman" w:hAnsi="Times New Roman" w:cs="Times New Roman"/>
          <w:spacing w:val="-1"/>
          <w:sz w:val="22"/>
          <w:szCs w:val="22"/>
        </w:rPr>
        <w:t>N</w:t>
      </w:r>
      <w:r w:rsidRPr="003F6C49">
        <w:rPr>
          <w:rFonts w:ascii="Times New Roman" w:hAnsi="Times New Roman" w:cs="Times New Roman"/>
          <w:sz w:val="22"/>
          <w:szCs w:val="22"/>
        </w:rPr>
        <w:t>a</w:t>
      </w:r>
      <w:r w:rsidRPr="003F6C49">
        <w:rPr>
          <w:rFonts w:ascii="Times New Roman" w:hAnsi="Times New Roman" w:cs="Times New Roman"/>
          <w:spacing w:val="-1"/>
          <w:sz w:val="22"/>
          <w:szCs w:val="22"/>
        </w:rPr>
        <w:t>r</w:t>
      </w:r>
      <w:r w:rsidRPr="003F6C49">
        <w:rPr>
          <w:rFonts w:ascii="Times New Roman" w:hAnsi="Times New Roman" w:cs="Times New Roman"/>
          <w:spacing w:val="3"/>
          <w:sz w:val="22"/>
          <w:szCs w:val="22"/>
        </w:rPr>
        <w:t>u</w:t>
      </w:r>
      <w:r w:rsidRPr="003F6C49">
        <w:rPr>
          <w:rFonts w:ascii="Times New Roman" w:hAnsi="Times New Roman" w:cs="Times New Roman"/>
          <w:sz w:val="22"/>
          <w:szCs w:val="22"/>
        </w:rPr>
        <w:t>čilac</w:t>
      </w:r>
      <w:r w:rsidRPr="003F6C49">
        <w:rPr>
          <w:rFonts w:ascii="Times New Roman" w:hAnsi="Times New Roman" w:cs="Times New Roman"/>
          <w:spacing w:val="17"/>
          <w:sz w:val="22"/>
          <w:szCs w:val="22"/>
        </w:rPr>
        <w:t xml:space="preserve"> </w:t>
      </w:r>
      <w:r w:rsidRPr="003F6C49">
        <w:rPr>
          <w:rFonts w:ascii="Times New Roman" w:hAnsi="Times New Roman" w:cs="Times New Roman"/>
          <w:spacing w:val="2"/>
          <w:sz w:val="22"/>
          <w:szCs w:val="22"/>
        </w:rPr>
        <w:t>i</w:t>
      </w:r>
      <w:r w:rsidRPr="003F6C49">
        <w:rPr>
          <w:rFonts w:ascii="Times New Roman" w:hAnsi="Times New Roman" w:cs="Times New Roman"/>
          <w:spacing w:val="-2"/>
          <w:sz w:val="22"/>
          <w:szCs w:val="22"/>
        </w:rPr>
        <w:t>m</w:t>
      </w:r>
      <w:r w:rsidRPr="003F6C49">
        <w:rPr>
          <w:rFonts w:ascii="Times New Roman" w:hAnsi="Times New Roman" w:cs="Times New Roman"/>
          <w:sz w:val="22"/>
          <w:szCs w:val="22"/>
        </w:rPr>
        <w:t>a</w:t>
      </w:r>
      <w:r w:rsidRPr="003F6C49">
        <w:rPr>
          <w:rFonts w:ascii="Times New Roman" w:hAnsi="Times New Roman" w:cs="Times New Roman"/>
          <w:spacing w:val="3"/>
          <w:sz w:val="22"/>
          <w:szCs w:val="22"/>
        </w:rPr>
        <w:t xml:space="preserve"> </w:t>
      </w:r>
      <w:r w:rsidRPr="003F6C49">
        <w:rPr>
          <w:rFonts w:ascii="Times New Roman" w:hAnsi="Times New Roman" w:cs="Times New Roman"/>
          <w:spacing w:val="1"/>
          <w:sz w:val="22"/>
          <w:szCs w:val="22"/>
        </w:rPr>
        <w:t>pr</w:t>
      </w:r>
      <w:r w:rsidRPr="003F6C49">
        <w:rPr>
          <w:rFonts w:ascii="Times New Roman" w:hAnsi="Times New Roman" w:cs="Times New Roman"/>
          <w:sz w:val="22"/>
          <w:szCs w:val="22"/>
        </w:rPr>
        <w:t>a</w:t>
      </w:r>
      <w:r w:rsidRPr="003F6C49">
        <w:rPr>
          <w:rFonts w:ascii="Times New Roman" w:hAnsi="Times New Roman" w:cs="Times New Roman"/>
          <w:spacing w:val="1"/>
          <w:sz w:val="22"/>
          <w:szCs w:val="22"/>
        </w:rPr>
        <w:t>v</w:t>
      </w:r>
      <w:r w:rsidRPr="003F6C49">
        <w:rPr>
          <w:rFonts w:ascii="Times New Roman" w:hAnsi="Times New Roman" w:cs="Times New Roman"/>
          <w:sz w:val="22"/>
          <w:szCs w:val="22"/>
        </w:rPr>
        <w:t>o</w:t>
      </w:r>
      <w:r w:rsidRPr="003F6C49">
        <w:rPr>
          <w:rFonts w:ascii="Times New Roman" w:hAnsi="Times New Roman" w:cs="Times New Roman"/>
          <w:spacing w:val="6"/>
          <w:sz w:val="22"/>
          <w:szCs w:val="22"/>
        </w:rPr>
        <w:t xml:space="preserve"> </w:t>
      </w:r>
      <w:r w:rsidRPr="003F6C49">
        <w:rPr>
          <w:rFonts w:ascii="Times New Roman" w:hAnsi="Times New Roman" w:cs="Times New Roman"/>
          <w:spacing w:val="-2"/>
          <w:sz w:val="22"/>
          <w:szCs w:val="22"/>
        </w:rPr>
        <w:t>d</w:t>
      </w:r>
      <w:r w:rsidRPr="003F6C49">
        <w:rPr>
          <w:rFonts w:ascii="Times New Roman" w:hAnsi="Times New Roman" w:cs="Times New Roman"/>
          <w:sz w:val="22"/>
          <w:szCs w:val="22"/>
        </w:rPr>
        <w:t>a</w:t>
      </w:r>
      <w:r w:rsidRPr="003F6C49">
        <w:rPr>
          <w:rFonts w:ascii="Times New Roman" w:hAnsi="Times New Roman" w:cs="Times New Roman"/>
          <w:spacing w:val="2"/>
          <w:sz w:val="22"/>
          <w:szCs w:val="22"/>
        </w:rPr>
        <w:t xml:space="preserve"> </w:t>
      </w:r>
      <w:r w:rsidRPr="003F6C49">
        <w:rPr>
          <w:rFonts w:ascii="Times New Roman" w:hAnsi="Times New Roman" w:cs="Times New Roman"/>
          <w:sz w:val="22"/>
          <w:szCs w:val="22"/>
        </w:rPr>
        <w:t>u</w:t>
      </w:r>
      <w:r w:rsidRPr="003F6C49">
        <w:rPr>
          <w:rFonts w:ascii="Times New Roman" w:hAnsi="Times New Roman" w:cs="Times New Roman"/>
          <w:spacing w:val="2"/>
          <w:sz w:val="22"/>
          <w:szCs w:val="22"/>
        </w:rPr>
        <w:t xml:space="preserve"> </w:t>
      </w:r>
      <w:r w:rsidRPr="003F6C49">
        <w:rPr>
          <w:rFonts w:ascii="Times New Roman" w:hAnsi="Times New Roman" w:cs="Times New Roman"/>
          <w:spacing w:val="1"/>
          <w:sz w:val="22"/>
          <w:szCs w:val="22"/>
        </w:rPr>
        <w:t>po</w:t>
      </w:r>
      <w:r w:rsidRPr="003F6C49">
        <w:rPr>
          <w:rFonts w:ascii="Times New Roman" w:hAnsi="Times New Roman" w:cs="Times New Roman"/>
          <w:sz w:val="22"/>
          <w:szCs w:val="22"/>
        </w:rPr>
        <w:t>st</w:t>
      </w:r>
      <w:r w:rsidRPr="003F6C49">
        <w:rPr>
          <w:rFonts w:ascii="Times New Roman" w:hAnsi="Times New Roman" w:cs="Times New Roman"/>
          <w:spacing w:val="1"/>
          <w:sz w:val="22"/>
          <w:szCs w:val="22"/>
        </w:rPr>
        <w:t>up</w:t>
      </w:r>
      <w:r w:rsidRPr="003F6C49">
        <w:rPr>
          <w:rFonts w:ascii="Times New Roman" w:hAnsi="Times New Roman" w:cs="Times New Roman"/>
          <w:spacing w:val="-2"/>
          <w:sz w:val="22"/>
          <w:szCs w:val="22"/>
        </w:rPr>
        <w:t>k</w:t>
      </w:r>
      <w:r w:rsidRPr="003F6C49">
        <w:rPr>
          <w:rFonts w:ascii="Times New Roman" w:hAnsi="Times New Roman" w:cs="Times New Roman"/>
          <w:sz w:val="22"/>
          <w:szCs w:val="22"/>
        </w:rPr>
        <w:t>u</w:t>
      </w:r>
      <w:r w:rsidRPr="003F6C49">
        <w:rPr>
          <w:rFonts w:ascii="Times New Roman" w:hAnsi="Times New Roman" w:cs="Times New Roman"/>
          <w:spacing w:val="11"/>
          <w:sz w:val="22"/>
          <w:szCs w:val="22"/>
        </w:rPr>
        <w:t xml:space="preserve"> </w:t>
      </w:r>
      <w:r w:rsidRPr="003F6C49">
        <w:rPr>
          <w:rFonts w:ascii="Times New Roman" w:hAnsi="Times New Roman" w:cs="Times New Roman"/>
          <w:sz w:val="22"/>
          <w:szCs w:val="22"/>
        </w:rPr>
        <w:t>st</w:t>
      </w:r>
      <w:r w:rsidRPr="003F6C49">
        <w:rPr>
          <w:rFonts w:ascii="Times New Roman" w:hAnsi="Times New Roman" w:cs="Times New Roman"/>
          <w:spacing w:val="-1"/>
          <w:sz w:val="22"/>
          <w:szCs w:val="22"/>
        </w:rPr>
        <w:t>r</w:t>
      </w:r>
      <w:r w:rsidRPr="003F6C49">
        <w:rPr>
          <w:rFonts w:ascii="Times New Roman" w:hAnsi="Times New Roman" w:cs="Times New Roman"/>
          <w:spacing w:val="1"/>
          <w:sz w:val="22"/>
          <w:szCs w:val="22"/>
        </w:rPr>
        <w:t>u</w:t>
      </w:r>
      <w:r w:rsidRPr="003F6C49">
        <w:rPr>
          <w:rFonts w:ascii="Times New Roman" w:hAnsi="Times New Roman" w:cs="Times New Roman"/>
          <w:sz w:val="22"/>
          <w:szCs w:val="22"/>
        </w:rPr>
        <w:t>č</w:t>
      </w:r>
      <w:r w:rsidRPr="003F6C49">
        <w:rPr>
          <w:rFonts w:ascii="Times New Roman" w:hAnsi="Times New Roman" w:cs="Times New Roman"/>
          <w:spacing w:val="-2"/>
          <w:sz w:val="22"/>
          <w:szCs w:val="22"/>
        </w:rPr>
        <w:t>n</w:t>
      </w:r>
      <w:r w:rsidRPr="003F6C49">
        <w:rPr>
          <w:rFonts w:ascii="Times New Roman" w:hAnsi="Times New Roman" w:cs="Times New Roman"/>
          <w:sz w:val="22"/>
          <w:szCs w:val="22"/>
        </w:rPr>
        <w:t>e</w:t>
      </w:r>
      <w:r w:rsidRPr="003F6C49">
        <w:rPr>
          <w:rFonts w:ascii="Times New Roman" w:hAnsi="Times New Roman" w:cs="Times New Roman"/>
          <w:spacing w:val="9"/>
          <w:sz w:val="22"/>
          <w:szCs w:val="22"/>
        </w:rPr>
        <w:t xml:space="preserve"> </w:t>
      </w:r>
      <w:r w:rsidRPr="003F6C49">
        <w:rPr>
          <w:rFonts w:ascii="Times New Roman" w:hAnsi="Times New Roman" w:cs="Times New Roman"/>
          <w:spacing w:val="-2"/>
          <w:sz w:val="22"/>
          <w:szCs w:val="22"/>
        </w:rPr>
        <w:t>o</w:t>
      </w:r>
      <w:r w:rsidRPr="003F6C49">
        <w:rPr>
          <w:rFonts w:ascii="Times New Roman" w:hAnsi="Times New Roman" w:cs="Times New Roman"/>
          <w:spacing w:val="2"/>
          <w:sz w:val="22"/>
          <w:szCs w:val="22"/>
        </w:rPr>
        <w:t>c</w:t>
      </w:r>
      <w:r w:rsidRPr="003F6C49">
        <w:rPr>
          <w:rFonts w:ascii="Times New Roman" w:hAnsi="Times New Roman" w:cs="Times New Roman"/>
          <w:sz w:val="22"/>
          <w:szCs w:val="22"/>
        </w:rPr>
        <w:t>e</w:t>
      </w:r>
      <w:r w:rsidRPr="003F6C49">
        <w:rPr>
          <w:rFonts w:ascii="Times New Roman" w:hAnsi="Times New Roman" w:cs="Times New Roman"/>
          <w:spacing w:val="1"/>
          <w:sz w:val="22"/>
          <w:szCs w:val="22"/>
        </w:rPr>
        <w:t>n</w:t>
      </w:r>
      <w:r w:rsidRPr="003F6C49">
        <w:rPr>
          <w:rFonts w:ascii="Times New Roman" w:hAnsi="Times New Roman" w:cs="Times New Roman"/>
          <w:sz w:val="22"/>
          <w:szCs w:val="22"/>
        </w:rPr>
        <w:t>e</w:t>
      </w:r>
      <w:r w:rsidRPr="003F6C49">
        <w:rPr>
          <w:rFonts w:ascii="Times New Roman" w:hAnsi="Times New Roman" w:cs="Times New Roman"/>
          <w:spacing w:val="5"/>
          <w:sz w:val="22"/>
          <w:szCs w:val="22"/>
        </w:rPr>
        <w:t xml:space="preserve"> </w:t>
      </w:r>
      <w:r w:rsidRPr="003F6C49">
        <w:rPr>
          <w:rFonts w:ascii="Times New Roman" w:hAnsi="Times New Roman" w:cs="Times New Roman"/>
          <w:spacing w:val="-2"/>
          <w:sz w:val="22"/>
          <w:szCs w:val="22"/>
        </w:rPr>
        <w:t>p</w:t>
      </w:r>
      <w:r w:rsidRPr="003F6C49">
        <w:rPr>
          <w:rFonts w:ascii="Times New Roman" w:hAnsi="Times New Roman" w:cs="Times New Roman"/>
          <w:spacing w:val="1"/>
          <w:sz w:val="22"/>
          <w:szCs w:val="22"/>
        </w:rPr>
        <w:t>on</w:t>
      </w:r>
      <w:r w:rsidRPr="003F6C49">
        <w:rPr>
          <w:rFonts w:ascii="Times New Roman" w:hAnsi="Times New Roman" w:cs="Times New Roman"/>
          <w:spacing w:val="-2"/>
          <w:sz w:val="22"/>
          <w:szCs w:val="22"/>
        </w:rPr>
        <w:t>u</w:t>
      </w:r>
      <w:r w:rsidRPr="003F6C49">
        <w:rPr>
          <w:rFonts w:ascii="Times New Roman" w:hAnsi="Times New Roman" w:cs="Times New Roman"/>
          <w:spacing w:val="1"/>
          <w:sz w:val="22"/>
          <w:szCs w:val="22"/>
        </w:rPr>
        <w:t>d</w:t>
      </w:r>
      <w:r w:rsidRPr="003F6C49">
        <w:rPr>
          <w:rFonts w:ascii="Times New Roman" w:hAnsi="Times New Roman" w:cs="Times New Roman"/>
          <w:sz w:val="22"/>
          <w:szCs w:val="22"/>
        </w:rPr>
        <w:t>a</w:t>
      </w:r>
      <w:r w:rsidRPr="003F6C49">
        <w:rPr>
          <w:rFonts w:ascii="Times New Roman" w:hAnsi="Times New Roman" w:cs="Times New Roman"/>
          <w:spacing w:val="7"/>
          <w:sz w:val="22"/>
          <w:szCs w:val="22"/>
        </w:rPr>
        <w:t xml:space="preserve"> </w:t>
      </w:r>
      <w:r w:rsidRPr="003F6C49">
        <w:rPr>
          <w:rFonts w:ascii="Times New Roman" w:hAnsi="Times New Roman" w:cs="Times New Roman"/>
          <w:spacing w:val="2"/>
          <w:sz w:val="22"/>
          <w:szCs w:val="22"/>
        </w:rPr>
        <w:t>i</w:t>
      </w:r>
      <w:r w:rsidRPr="003F6C49">
        <w:rPr>
          <w:rFonts w:ascii="Times New Roman" w:hAnsi="Times New Roman" w:cs="Times New Roman"/>
          <w:sz w:val="22"/>
          <w:szCs w:val="22"/>
        </w:rPr>
        <w:t>z</w:t>
      </w:r>
      <w:r w:rsidRPr="003F6C49">
        <w:rPr>
          <w:rFonts w:ascii="Times New Roman" w:hAnsi="Times New Roman" w:cs="Times New Roman"/>
          <w:spacing w:val="3"/>
          <w:sz w:val="22"/>
          <w:szCs w:val="22"/>
        </w:rPr>
        <w:t>v</w:t>
      </w:r>
      <w:r w:rsidRPr="003F6C49">
        <w:rPr>
          <w:rFonts w:ascii="Times New Roman" w:hAnsi="Times New Roman" w:cs="Times New Roman"/>
          <w:spacing w:val="-1"/>
          <w:sz w:val="22"/>
          <w:szCs w:val="22"/>
        </w:rPr>
        <w:t>r</w:t>
      </w:r>
      <w:r w:rsidRPr="003F6C49">
        <w:rPr>
          <w:rFonts w:ascii="Times New Roman" w:hAnsi="Times New Roman" w:cs="Times New Roman"/>
          <w:sz w:val="22"/>
          <w:szCs w:val="22"/>
        </w:rPr>
        <w:t>ši</w:t>
      </w:r>
      <w:r w:rsidRPr="003F6C49">
        <w:rPr>
          <w:rFonts w:ascii="Times New Roman" w:hAnsi="Times New Roman" w:cs="Times New Roman"/>
          <w:spacing w:val="7"/>
          <w:sz w:val="22"/>
          <w:szCs w:val="22"/>
        </w:rPr>
        <w:t xml:space="preserve"> </w:t>
      </w:r>
      <w:r w:rsidRPr="003F6C49">
        <w:rPr>
          <w:rFonts w:ascii="Times New Roman" w:hAnsi="Times New Roman" w:cs="Times New Roman"/>
          <w:spacing w:val="-2"/>
          <w:sz w:val="22"/>
          <w:szCs w:val="22"/>
        </w:rPr>
        <w:t>u</w:t>
      </w:r>
      <w:r w:rsidRPr="003F6C49">
        <w:rPr>
          <w:rFonts w:ascii="Times New Roman" w:hAnsi="Times New Roman" w:cs="Times New Roman"/>
          <w:spacing w:val="1"/>
          <w:sz w:val="22"/>
          <w:szCs w:val="22"/>
        </w:rPr>
        <w:t>v</w:t>
      </w:r>
      <w:r w:rsidRPr="003F6C49">
        <w:rPr>
          <w:rFonts w:ascii="Times New Roman" w:hAnsi="Times New Roman" w:cs="Times New Roman"/>
          <w:sz w:val="22"/>
          <w:szCs w:val="22"/>
        </w:rPr>
        <w:t>id</w:t>
      </w:r>
      <w:r w:rsidRPr="003F6C49">
        <w:rPr>
          <w:rFonts w:ascii="Times New Roman" w:hAnsi="Times New Roman" w:cs="Times New Roman"/>
          <w:spacing w:val="5"/>
          <w:sz w:val="22"/>
          <w:szCs w:val="22"/>
        </w:rPr>
        <w:t xml:space="preserve"> </w:t>
      </w:r>
      <w:r w:rsidRPr="003F6C49">
        <w:rPr>
          <w:rFonts w:ascii="Times New Roman" w:hAnsi="Times New Roman" w:cs="Times New Roman"/>
          <w:w w:val="101"/>
          <w:sz w:val="22"/>
          <w:szCs w:val="22"/>
        </w:rPr>
        <w:t xml:space="preserve">u </w:t>
      </w:r>
      <w:r w:rsidRPr="003F6C49">
        <w:rPr>
          <w:rFonts w:ascii="Times New Roman" w:hAnsi="Times New Roman" w:cs="Times New Roman"/>
          <w:spacing w:val="1"/>
          <w:sz w:val="22"/>
          <w:szCs w:val="22"/>
        </w:rPr>
        <w:t>op</w:t>
      </w:r>
      <w:r w:rsidRPr="003F6C49">
        <w:rPr>
          <w:rFonts w:ascii="Times New Roman" w:hAnsi="Times New Roman" w:cs="Times New Roman"/>
          <w:spacing w:val="-1"/>
          <w:sz w:val="22"/>
          <w:szCs w:val="22"/>
        </w:rPr>
        <w:t>r</w:t>
      </w:r>
      <w:r w:rsidRPr="003F6C49">
        <w:rPr>
          <w:rFonts w:ascii="Times New Roman" w:hAnsi="Times New Roman" w:cs="Times New Roman"/>
          <w:sz w:val="22"/>
          <w:szCs w:val="22"/>
        </w:rPr>
        <w:t>e</w:t>
      </w:r>
      <w:r w:rsidRPr="003F6C49">
        <w:rPr>
          <w:rFonts w:ascii="Times New Roman" w:hAnsi="Times New Roman" w:cs="Times New Roman"/>
          <w:spacing w:val="-2"/>
          <w:sz w:val="22"/>
          <w:szCs w:val="22"/>
        </w:rPr>
        <w:t>m</w:t>
      </w:r>
      <w:r w:rsidRPr="003F6C49">
        <w:rPr>
          <w:rFonts w:ascii="Times New Roman" w:hAnsi="Times New Roman" w:cs="Times New Roman"/>
          <w:sz w:val="22"/>
          <w:szCs w:val="22"/>
        </w:rPr>
        <w:t>u</w:t>
      </w:r>
      <w:r w:rsidRPr="003F6C49">
        <w:rPr>
          <w:rFonts w:ascii="Times New Roman" w:hAnsi="Times New Roman" w:cs="Times New Roman"/>
          <w:spacing w:val="10"/>
          <w:sz w:val="22"/>
          <w:szCs w:val="22"/>
        </w:rPr>
        <w:t xml:space="preserve"> </w:t>
      </w:r>
      <w:r w:rsidRPr="003F6C49">
        <w:rPr>
          <w:rFonts w:ascii="Times New Roman" w:hAnsi="Times New Roman" w:cs="Times New Roman"/>
          <w:spacing w:val="-2"/>
          <w:sz w:val="22"/>
          <w:szCs w:val="22"/>
        </w:rPr>
        <w:t>k</w:t>
      </w:r>
      <w:r w:rsidRPr="003F6C49">
        <w:rPr>
          <w:rFonts w:ascii="Times New Roman" w:hAnsi="Times New Roman" w:cs="Times New Roman"/>
          <w:spacing w:val="1"/>
          <w:sz w:val="22"/>
          <w:szCs w:val="22"/>
        </w:rPr>
        <w:t>o</w:t>
      </w:r>
      <w:r w:rsidRPr="003F6C49">
        <w:rPr>
          <w:rFonts w:ascii="Times New Roman" w:hAnsi="Times New Roman" w:cs="Times New Roman"/>
          <w:sz w:val="22"/>
          <w:szCs w:val="22"/>
        </w:rPr>
        <w:t>ja</w:t>
      </w:r>
      <w:r w:rsidRPr="003F6C49">
        <w:rPr>
          <w:rFonts w:ascii="Times New Roman" w:hAnsi="Times New Roman" w:cs="Times New Roman"/>
          <w:spacing w:val="4"/>
          <w:sz w:val="22"/>
          <w:szCs w:val="22"/>
        </w:rPr>
        <w:t xml:space="preserve"> </w:t>
      </w:r>
      <w:r w:rsidRPr="003F6C49">
        <w:rPr>
          <w:rFonts w:ascii="Times New Roman" w:hAnsi="Times New Roman" w:cs="Times New Roman"/>
          <w:spacing w:val="2"/>
          <w:sz w:val="22"/>
          <w:szCs w:val="22"/>
        </w:rPr>
        <w:t>j</w:t>
      </w:r>
      <w:r w:rsidRPr="003F6C49">
        <w:rPr>
          <w:rFonts w:ascii="Times New Roman" w:hAnsi="Times New Roman" w:cs="Times New Roman"/>
          <w:sz w:val="22"/>
          <w:szCs w:val="22"/>
        </w:rPr>
        <w:t>e</w:t>
      </w:r>
      <w:r w:rsidRPr="003F6C49">
        <w:rPr>
          <w:rFonts w:ascii="Times New Roman" w:hAnsi="Times New Roman" w:cs="Times New Roman"/>
          <w:spacing w:val="2"/>
          <w:sz w:val="22"/>
          <w:szCs w:val="22"/>
        </w:rPr>
        <w:t xml:space="preserve"> </w:t>
      </w:r>
      <w:r w:rsidRPr="003F6C49">
        <w:rPr>
          <w:rFonts w:ascii="Times New Roman" w:hAnsi="Times New Roman" w:cs="Times New Roman"/>
          <w:spacing w:val="-2"/>
          <w:sz w:val="22"/>
          <w:szCs w:val="22"/>
        </w:rPr>
        <w:t>p</w:t>
      </w:r>
      <w:r w:rsidRPr="003F6C49">
        <w:rPr>
          <w:rFonts w:ascii="Times New Roman" w:hAnsi="Times New Roman" w:cs="Times New Roman"/>
          <w:sz w:val="22"/>
          <w:szCs w:val="22"/>
        </w:rPr>
        <w:t>o</w:t>
      </w:r>
      <w:r w:rsidRPr="003F6C49">
        <w:rPr>
          <w:rFonts w:ascii="Times New Roman" w:hAnsi="Times New Roman" w:cs="Times New Roman"/>
          <w:spacing w:val="3"/>
          <w:sz w:val="22"/>
          <w:szCs w:val="22"/>
        </w:rPr>
        <w:t xml:space="preserve"> </w:t>
      </w:r>
      <w:r w:rsidRPr="003F6C49">
        <w:rPr>
          <w:rFonts w:ascii="Times New Roman" w:hAnsi="Times New Roman" w:cs="Times New Roman"/>
          <w:sz w:val="22"/>
          <w:szCs w:val="22"/>
        </w:rPr>
        <w:t>s</w:t>
      </w:r>
      <w:r w:rsidRPr="003F6C49">
        <w:rPr>
          <w:rFonts w:ascii="Times New Roman" w:hAnsi="Times New Roman" w:cs="Times New Roman"/>
          <w:spacing w:val="1"/>
          <w:sz w:val="22"/>
          <w:szCs w:val="22"/>
        </w:rPr>
        <w:t>vo</w:t>
      </w:r>
      <w:r w:rsidRPr="003F6C49">
        <w:rPr>
          <w:rFonts w:ascii="Times New Roman" w:hAnsi="Times New Roman" w:cs="Times New Roman"/>
          <w:sz w:val="22"/>
          <w:szCs w:val="22"/>
        </w:rPr>
        <w:t>jim</w:t>
      </w:r>
      <w:r w:rsidRPr="003F6C49">
        <w:rPr>
          <w:rFonts w:ascii="Times New Roman" w:hAnsi="Times New Roman" w:cs="Times New Roman"/>
          <w:spacing w:val="9"/>
          <w:sz w:val="22"/>
          <w:szCs w:val="22"/>
        </w:rPr>
        <w:t xml:space="preserve"> </w:t>
      </w:r>
      <w:r w:rsidRPr="003F6C49">
        <w:rPr>
          <w:rFonts w:ascii="Times New Roman" w:hAnsi="Times New Roman" w:cs="Times New Roman"/>
          <w:sz w:val="22"/>
          <w:szCs w:val="22"/>
        </w:rPr>
        <w:t>te</w:t>
      </w:r>
      <w:r w:rsidRPr="003F6C49">
        <w:rPr>
          <w:rFonts w:ascii="Times New Roman" w:hAnsi="Times New Roman" w:cs="Times New Roman"/>
          <w:spacing w:val="-2"/>
          <w:sz w:val="22"/>
          <w:szCs w:val="22"/>
        </w:rPr>
        <w:t>h</w:t>
      </w:r>
      <w:r w:rsidRPr="003F6C49">
        <w:rPr>
          <w:rFonts w:ascii="Times New Roman" w:hAnsi="Times New Roman" w:cs="Times New Roman"/>
          <w:spacing w:val="1"/>
          <w:sz w:val="22"/>
          <w:szCs w:val="22"/>
        </w:rPr>
        <w:t>n</w:t>
      </w:r>
      <w:r w:rsidRPr="003F6C49">
        <w:rPr>
          <w:rFonts w:ascii="Times New Roman" w:hAnsi="Times New Roman" w:cs="Times New Roman"/>
          <w:sz w:val="22"/>
          <w:szCs w:val="22"/>
        </w:rPr>
        <w:t>ič</w:t>
      </w:r>
      <w:r w:rsidRPr="003F6C49">
        <w:rPr>
          <w:rFonts w:ascii="Times New Roman" w:hAnsi="Times New Roman" w:cs="Times New Roman"/>
          <w:spacing w:val="-2"/>
          <w:sz w:val="22"/>
          <w:szCs w:val="22"/>
        </w:rPr>
        <w:t>k</w:t>
      </w:r>
      <w:r w:rsidRPr="003F6C49">
        <w:rPr>
          <w:rFonts w:ascii="Times New Roman" w:hAnsi="Times New Roman" w:cs="Times New Roman"/>
          <w:spacing w:val="2"/>
          <w:sz w:val="22"/>
          <w:szCs w:val="22"/>
        </w:rPr>
        <w:t>i</w:t>
      </w:r>
      <w:r w:rsidRPr="003F6C49">
        <w:rPr>
          <w:rFonts w:ascii="Times New Roman" w:hAnsi="Times New Roman" w:cs="Times New Roman"/>
          <w:sz w:val="22"/>
          <w:szCs w:val="22"/>
        </w:rPr>
        <w:t>m</w:t>
      </w:r>
      <w:r w:rsidRPr="003F6C49">
        <w:rPr>
          <w:rFonts w:ascii="Times New Roman" w:hAnsi="Times New Roman" w:cs="Times New Roman"/>
          <w:spacing w:val="10"/>
          <w:sz w:val="22"/>
          <w:szCs w:val="22"/>
        </w:rPr>
        <w:t xml:space="preserve"> </w:t>
      </w:r>
      <w:r w:rsidRPr="003F6C49">
        <w:rPr>
          <w:rFonts w:ascii="Times New Roman" w:hAnsi="Times New Roman" w:cs="Times New Roman"/>
          <w:spacing w:val="-2"/>
          <w:sz w:val="22"/>
          <w:szCs w:val="22"/>
        </w:rPr>
        <w:t>k</w:t>
      </w:r>
      <w:r w:rsidRPr="003F6C49">
        <w:rPr>
          <w:rFonts w:ascii="Times New Roman" w:hAnsi="Times New Roman" w:cs="Times New Roman"/>
          <w:spacing w:val="2"/>
          <w:sz w:val="22"/>
          <w:szCs w:val="22"/>
        </w:rPr>
        <w:t>a</w:t>
      </w:r>
      <w:r w:rsidRPr="003F6C49">
        <w:rPr>
          <w:rFonts w:ascii="Times New Roman" w:hAnsi="Times New Roman" w:cs="Times New Roman"/>
          <w:spacing w:val="-1"/>
          <w:sz w:val="22"/>
          <w:szCs w:val="22"/>
        </w:rPr>
        <w:t>r</w:t>
      </w:r>
      <w:r w:rsidRPr="003F6C49">
        <w:rPr>
          <w:rFonts w:ascii="Times New Roman" w:hAnsi="Times New Roman" w:cs="Times New Roman"/>
          <w:spacing w:val="2"/>
          <w:sz w:val="22"/>
          <w:szCs w:val="22"/>
        </w:rPr>
        <w:t>a</w:t>
      </w:r>
      <w:r w:rsidRPr="003F6C49">
        <w:rPr>
          <w:rFonts w:ascii="Times New Roman" w:hAnsi="Times New Roman" w:cs="Times New Roman"/>
          <w:spacing w:val="-4"/>
          <w:sz w:val="22"/>
          <w:szCs w:val="22"/>
        </w:rPr>
        <w:t>k</w:t>
      </w:r>
      <w:r w:rsidRPr="003F6C49">
        <w:rPr>
          <w:rFonts w:ascii="Times New Roman" w:hAnsi="Times New Roman" w:cs="Times New Roman"/>
          <w:spacing w:val="2"/>
          <w:sz w:val="22"/>
          <w:szCs w:val="22"/>
        </w:rPr>
        <w:t>t</w:t>
      </w:r>
      <w:r w:rsidRPr="003F6C49">
        <w:rPr>
          <w:rFonts w:ascii="Times New Roman" w:hAnsi="Times New Roman" w:cs="Times New Roman"/>
          <w:sz w:val="22"/>
          <w:szCs w:val="22"/>
        </w:rPr>
        <w:t>e</w:t>
      </w:r>
      <w:r w:rsidRPr="003F6C49">
        <w:rPr>
          <w:rFonts w:ascii="Times New Roman" w:hAnsi="Times New Roman" w:cs="Times New Roman"/>
          <w:spacing w:val="-1"/>
          <w:sz w:val="22"/>
          <w:szCs w:val="22"/>
        </w:rPr>
        <w:t>r</w:t>
      </w:r>
      <w:r w:rsidRPr="003F6C49">
        <w:rPr>
          <w:rFonts w:ascii="Times New Roman" w:hAnsi="Times New Roman" w:cs="Times New Roman"/>
          <w:spacing w:val="2"/>
          <w:sz w:val="22"/>
          <w:szCs w:val="22"/>
        </w:rPr>
        <w:t>i</w:t>
      </w:r>
      <w:r w:rsidRPr="003F6C49">
        <w:rPr>
          <w:rFonts w:ascii="Times New Roman" w:hAnsi="Times New Roman" w:cs="Times New Roman"/>
          <w:sz w:val="22"/>
          <w:szCs w:val="22"/>
        </w:rPr>
        <w:t>sti</w:t>
      </w:r>
      <w:r w:rsidRPr="003F6C49">
        <w:rPr>
          <w:rFonts w:ascii="Times New Roman" w:hAnsi="Times New Roman" w:cs="Times New Roman"/>
          <w:spacing w:val="-2"/>
          <w:sz w:val="22"/>
          <w:szCs w:val="22"/>
        </w:rPr>
        <w:t>k</w:t>
      </w:r>
      <w:r w:rsidRPr="003F6C49">
        <w:rPr>
          <w:rFonts w:ascii="Times New Roman" w:hAnsi="Times New Roman" w:cs="Times New Roman"/>
          <w:spacing w:val="2"/>
          <w:sz w:val="22"/>
          <w:szCs w:val="22"/>
        </w:rPr>
        <w:t>a</w:t>
      </w:r>
      <w:r w:rsidRPr="003F6C49">
        <w:rPr>
          <w:rFonts w:ascii="Times New Roman" w:hAnsi="Times New Roman" w:cs="Times New Roman"/>
          <w:spacing w:val="-2"/>
          <w:sz w:val="22"/>
          <w:szCs w:val="22"/>
        </w:rPr>
        <w:t>m</w:t>
      </w:r>
      <w:r w:rsidRPr="003F6C49">
        <w:rPr>
          <w:rFonts w:ascii="Times New Roman" w:hAnsi="Times New Roman" w:cs="Times New Roman"/>
          <w:sz w:val="22"/>
          <w:szCs w:val="22"/>
        </w:rPr>
        <w:t>a</w:t>
      </w:r>
      <w:r w:rsidRPr="003F6C49">
        <w:rPr>
          <w:rFonts w:ascii="Times New Roman" w:hAnsi="Times New Roman" w:cs="Times New Roman"/>
          <w:spacing w:val="15"/>
          <w:sz w:val="22"/>
          <w:szCs w:val="22"/>
        </w:rPr>
        <w:t xml:space="preserve"> </w:t>
      </w:r>
      <w:r w:rsidRPr="003F6C49">
        <w:rPr>
          <w:rFonts w:ascii="Times New Roman" w:hAnsi="Times New Roman" w:cs="Times New Roman"/>
          <w:sz w:val="22"/>
          <w:szCs w:val="22"/>
        </w:rPr>
        <w:t>ista</w:t>
      </w:r>
      <w:r w:rsidRPr="003F6C49">
        <w:rPr>
          <w:rFonts w:ascii="Times New Roman" w:hAnsi="Times New Roman" w:cs="Times New Roman"/>
          <w:spacing w:val="3"/>
          <w:sz w:val="22"/>
          <w:szCs w:val="22"/>
        </w:rPr>
        <w:t xml:space="preserve"> </w:t>
      </w:r>
      <w:proofErr w:type="gramStart"/>
      <w:r w:rsidRPr="003F6C49">
        <w:rPr>
          <w:rFonts w:ascii="Times New Roman" w:hAnsi="Times New Roman" w:cs="Times New Roman"/>
          <w:spacing w:val="2"/>
          <w:sz w:val="22"/>
          <w:szCs w:val="22"/>
        </w:rPr>
        <w:t>i</w:t>
      </w:r>
      <w:r w:rsidRPr="003F6C49">
        <w:rPr>
          <w:rFonts w:ascii="Times New Roman" w:hAnsi="Times New Roman" w:cs="Times New Roman"/>
          <w:sz w:val="22"/>
          <w:szCs w:val="22"/>
        </w:rPr>
        <w:t>li</w:t>
      </w:r>
      <w:proofErr w:type="gramEnd"/>
      <w:r w:rsidRPr="003F6C49">
        <w:rPr>
          <w:rFonts w:ascii="Times New Roman" w:hAnsi="Times New Roman" w:cs="Times New Roman"/>
          <w:spacing w:val="4"/>
          <w:sz w:val="22"/>
          <w:szCs w:val="22"/>
        </w:rPr>
        <w:t xml:space="preserve"> </w:t>
      </w:r>
      <w:r w:rsidRPr="003F6C49">
        <w:rPr>
          <w:rFonts w:ascii="Times New Roman" w:hAnsi="Times New Roman" w:cs="Times New Roman"/>
          <w:spacing w:val="-2"/>
          <w:sz w:val="22"/>
          <w:szCs w:val="22"/>
        </w:rPr>
        <w:t>s</w:t>
      </w:r>
      <w:r w:rsidRPr="003F6C49">
        <w:rPr>
          <w:rFonts w:ascii="Times New Roman" w:hAnsi="Times New Roman" w:cs="Times New Roman"/>
          <w:spacing w:val="2"/>
          <w:sz w:val="22"/>
          <w:szCs w:val="22"/>
        </w:rPr>
        <w:t>l</w:t>
      </w:r>
      <w:r w:rsidRPr="003F6C49">
        <w:rPr>
          <w:rFonts w:ascii="Times New Roman" w:hAnsi="Times New Roman" w:cs="Times New Roman"/>
          <w:sz w:val="22"/>
          <w:szCs w:val="22"/>
        </w:rPr>
        <w:t>ič</w:t>
      </w:r>
      <w:r w:rsidRPr="003F6C49">
        <w:rPr>
          <w:rFonts w:ascii="Times New Roman" w:hAnsi="Times New Roman" w:cs="Times New Roman"/>
          <w:spacing w:val="-2"/>
          <w:sz w:val="22"/>
          <w:szCs w:val="22"/>
        </w:rPr>
        <w:t>n</w:t>
      </w:r>
      <w:r w:rsidRPr="003F6C49">
        <w:rPr>
          <w:rFonts w:ascii="Times New Roman" w:hAnsi="Times New Roman" w:cs="Times New Roman"/>
          <w:sz w:val="22"/>
          <w:szCs w:val="22"/>
        </w:rPr>
        <w:t>a</w:t>
      </w:r>
      <w:r w:rsidRPr="003F6C49">
        <w:rPr>
          <w:rFonts w:ascii="Times New Roman" w:hAnsi="Times New Roman" w:cs="Times New Roman"/>
          <w:spacing w:val="7"/>
          <w:sz w:val="22"/>
          <w:szCs w:val="22"/>
        </w:rPr>
        <w:t xml:space="preserve"> </w:t>
      </w:r>
      <w:r w:rsidRPr="003F6C49">
        <w:rPr>
          <w:rFonts w:ascii="Times New Roman" w:hAnsi="Times New Roman" w:cs="Times New Roman"/>
          <w:sz w:val="22"/>
          <w:szCs w:val="22"/>
        </w:rPr>
        <w:t>sa</w:t>
      </w:r>
      <w:r w:rsidRPr="003F6C49">
        <w:rPr>
          <w:rFonts w:ascii="Times New Roman" w:hAnsi="Times New Roman" w:cs="Times New Roman"/>
          <w:spacing w:val="2"/>
          <w:sz w:val="22"/>
          <w:szCs w:val="22"/>
        </w:rPr>
        <w:t xml:space="preserve"> </w:t>
      </w:r>
      <w:r w:rsidRPr="003F6C49">
        <w:rPr>
          <w:rFonts w:ascii="Times New Roman" w:hAnsi="Times New Roman" w:cs="Times New Roman"/>
          <w:spacing w:val="-2"/>
          <w:sz w:val="22"/>
          <w:szCs w:val="22"/>
        </w:rPr>
        <w:t>p</w:t>
      </w:r>
      <w:r w:rsidRPr="003F6C49">
        <w:rPr>
          <w:rFonts w:ascii="Times New Roman" w:hAnsi="Times New Roman" w:cs="Times New Roman"/>
          <w:spacing w:val="1"/>
          <w:sz w:val="22"/>
          <w:szCs w:val="22"/>
        </w:rPr>
        <w:t>r</w:t>
      </w:r>
      <w:r w:rsidRPr="003F6C49">
        <w:rPr>
          <w:rFonts w:ascii="Times New Roman" w:hAnsi="Times New Roman" w:cs="Times New Roman"/>
          <w:sz w:val="22"/>
          <w:szCs w:val="22"/>
        </w:rPr>
        <w:t>e</w:t>
      </w:r>
      <w:r w:rsidRPr="003F6C49">
        <w:rPr>
          <w:rFonts w:ascii="Times New Roman" w:hAnsi="Times New Roman" w:cs="Times New Roman"/>
          <w:spacing w:val="3"/>
          <w:sz w:val="22"/>
          <w:szCs w:val="22"/>
        </w:rPr>
        <w:t>d</w:t>
      </w:r>
      <w:r w:rsidRPr="003F6C49">
        <w:rPr>
          <w:rFonts w:ascii="Times New Roman" w:hAnsi="Times New Roman" w:cs="Times New Roman"/>
          <w:spacing w:val="-2"/>
          <w:sz w:val="22"/>
          <w:szCs w:val="22"/>
        </w:rPr>
        <w:t>m</w:t>
      </w:r>
      <w:r w:rsidRPr="003F6C49">
        <w:rPr>
          <w:rFonts w:ascii="Times New Roman" w:hAnsi="Times New Roman" w:cs="Times New Roman"/>
          <w:sz w:val="22"/>
          <w:szCs w:val="22"/>
        </w:rPr>
        <w:t>et</w:t>
      </w:r>
      <w:r w:rsidRPr="003F6C49">
        <w:rPr>
          <w:rFonts w:ascii="Times New Roman" w:hAnsi="Times New Roman" w:cs="Times New Roman"/>
          <w:spacing w:val="3"/>
          <w:sz w:val="22"/>
          <w:szCs w:val="22"/>
        </w:rPr>
        <w:t>o</w:t>
      </w:r>
      <w:r w:rsidRPr="003F6C49">
        <w:rPr>
          <w:rFonts w:ascii="Times New Roman" w:hAnsi="Times New Roman" w:cs="Times New Roman"/>
          <w:sz w:val="22"/>
          <w:szCs w:val="22"/>
        </w:rPr>
        <w:t>m</w:t>
      </w:r>
      <w:r w:rsidRPr="003F6C49">
        <w:rPr>
          <w:rFonts w:ascii="Times New Roman" w:hAnsi="Times New Roman" w:cs="Times New Roman"/>
          <w:spacing w:val="8"/>
          <w:sz w:val="22"/>
          <w:szCs w:val="22"/>
        </w:rPr>
        <w:t xml:space="preserve"> </w:t>
      </w:r>
      <w:r w:rsidRPr="003F6C49">
        <w:rPr>
          <w:rFonts w:ascii="Times New Roman" w:hAnsi="Times New Roman" w:cs="Times New Roman"/>
          <w:sz w:val="22"/>
          <w:szCs w:val="22"/>
        </w:rPr>
        <w:t>ja</w:t>
      </w:r>
      <w:r w:rsidRPr="003F6C49">
        <w:rPr>
          <w:rFonts w:ascii="Times New Roman" w:hAnsi="Times New Roman" w:cs="Times New Roman"/>
          <w:spacing w:val="1"/>
          <w:sz w:val="22"/>
          <w:szCs w:val="22"/>
        </w:rPr>
        <w:t>v</w:t>
      </w:r>
      <w:r w:rsidRPr="003F6C49">
        <w:rPr>
          <w:rFonts w:ascii="Times New Roman" w:hAnsi="Times New Roman" w:cs="Times New Roman"/>
          <w:spacing w:val="-2"/>
          <w:sz w:val="22"/>
          <w:szCs w:val="22"/>
        </w:rPr>
        <w:t>n</w:t>
      </w:r>
      <w:r w:rsidRPr="003F6C49">
        <w:rPr>
          <w:rFonts w:ascii="Times New Roman" w:hAnsi="Times New Roman" w:cs="Times New Roman"/>
          <w:sz w:val="22"/>
          <w:szCs w:val="22"/>
        </w:rPr>
        <w:t>e</w:t>
      </w:r>
      <w:r w:rsidRPr="003F6C49">
        <w:rPr>
          <w:rFonts w:ascii="Times New Roman" w:hAnsi="Times New Roman" w:cs="Times New Roman"/>
          <w:spacing w:val="5"/>
          <w:sz w:val="22"/>
          <w:szCs w:val="22"/>
        </w:rPr>
        <w:t xml:space="preserve"> </w:t>
      </w:r>
      <w:r w:rsidRPr="003F6C49">
        <w:rPr>
          <w:rFonts w:ascii="Times New Roman" w:hAnsi="Times New Roman" w:cs="Times New Roman"/>
          <w:spacing w:val="3"/>
          <w:sz w:val="22"/>
          <w:szCs w:val="22"/>
        </w:rPr>
        <w:t>n</w:t>
      </w:r>
      <w:r w:rsidRPr="003F6C49">
        <w:rPr>
          <w:rFonts w:ascii="Times New Roman" w:hAnsi="Times New Roman" w:cs="Times New Roman"/>
          <w:sz w:val="22"/>
          <w:szCs w:val="22"/>
        </w:rPr>
        <w:t>a</w:t>
      </w:r>
      <w:r w:rsidRPr="003F6C49">
        <w:rPr>
          <w:rFonts w:ascii="Times New Roman" w:hAnsi="Times New Roman" w:cs="Times New Roman"/>
          <w:spacing w:val="1"/>
          <w:sz w:val="22"/>
          <w:szCs w:val="22"/>
        </w:rPr>
        <w:t>b</w:t>
      </w:r>
      <w:r w:rsidRPr="003F6C49">
        <w:rPr>
          <w:rFonts w:ascii="Times New Roman" w:hAnsi="Times New Roman" w:cs="Times New Roman"/>
          <w:spacing w:val="-3"/>
          <w:sz w:val="22"/>
          <w:szCs w:val="22"/>
        </w:rPr>
        <w:t>a</w:t>
      </w:r>
      <w:r w:rsidRPr="003F6C49">
        <w:rPr>
          <w:rFonts w:ascii="Times New Roman" w:hAnsi="Times New Roman" w:cs="Times New Roman"/>
          <w:spacing w:val="3"/>
          <w:sz w:val="22"/>
          <w:szCs w:val="22"/>
        </w:rPr>
        <w:t>v</w:t>
      </w:r>
      <w:r w:rsidRPr="003F6C49">
        <w:rPr>
          <w:rFonts w:ascii="Times New Roman" w:hAnsi="Times New Roman" w:cs="Times New Roman"/>
          <w:spacing w:val="1"/>
          <w:sz w:val="22"/>
          <w:szCs w:val="22"/>
        </w:rPr>
        <w:t>k</w:t>
      </w:r>
      <w:r w:rsidRPr="003F6C49">
        <w:rPr>
          <w:rFonts w:ascii="Times New Roman" w:hAnsi="Times New Roman" w:cs="Times New Roman"/>
          <w:sz w:val="22"/>
          <w:szCs w:val="22"/>
        </w:rPr>
        <w:t>e,</w:t>
      </w:r>
      <w:r w:rsidRPr="003F6C49">
        <w:rPr>
          <w:rFonts w:ascii="Times New Roman" w:hAnsi="Times New Roman" w:cs="Times New Roman"/>
          <w:spacing w:val="7"/>
          <w:sz w:val="22"/>
          <w:szCs w:val="22"/>
        </w:rPr>
        <w:t xml:space="preserve"> </w:t>
      </w:r>
      <w:r w:rsidRPr="003F6C49">
        <w:rPr>
          <w:rFonts w:ascii="Times New Roman" w:hAnsi="Times New Roman" w:cs="Times New Roman"/>
          <w:sz w:val="22"/>
          <w:szCs w:val="22"/>
        </w:rPr>
        <w:t>a</w:t>
      </w:r>
      <w:r w:rsidRPr="003F6C49">
        <w:rPr>
          <w:rFonts w:ascii="Times New Roman" w:hAnsi="Times New Roman" w:cs="Times New Roman"/>
          <w:spacing w:val="3"/>
          <w:sz w:val="22"/>
          <w:szCs w:val="22"/>
        </w:rPr>
        <w:t xml:space="preserve"> </w:t>
      </w:r>
      <w:r w:rsidRPr="003F6C49">
        <w:rPr>
          <w:rFonts w:ascii="Times New Roman" w:hAnsi="Times New Roman" w:cs="Times New Roman"/>
          <w:spacing w:val="-2"/>
          <w:sz w:val="22"/>
          <w:szCs w:val="22"/>
        </w:rPr>
        <w:t>k</w:t>
      </w:r>
      <w:r w:rsidRPr="003F6C49">
        <w:rPr>
          <w:rFonts w:ascii="Times New Roman" w:hAnsi="Times New Roman" w:cs="Times New Roman"/>
          <w:spacing w:val="1"/>
          <w:sz w:val="22"/>
          <w:szCs w:val="22"/>
        </w:rPr>
        <w:t>o</w:t>
      </w:r>
      <w:r w:rsidRPr="003F6C49">
        <w:rPr>
          <w:rFonts w:ascii="Times New Roman" w:hAnsi="Times New Roman" w:cs="Times New Roman"/>
          <w:sz w:val="22"/>
          <w:szCs w:val="22"/>
        </w:rPr>
        <w:t>ja</w:t>
      </w:r>
      <w:r w:rsidRPr="003F6C49">
        <w:rPr>
          <w:rFonts w:ascii="Times New Roman" w:hAnsi="Times New Roman" w:cs="Times New Roman"/>
          <w:spacing w:val="4"/>
          <w:sz w:val="22"/>
          <w:szCs w:val="22"/>
        </w:rPr>
        <w:t xml:space="preserve"> </w:t>
      </w:r>
      <w:r w:rsidRPr="003F6C49">
        <w:rPr>
          <w:rFonts w:ascii="Times New Roman" w:hAnsi="Times New Roman" w:cs="Times New Roman"/>
          <w:w w:val="101"/>
          <w:sz w:val="22"/>
          <w:szCs w:val="22"/>
        </w:rPr>
        <w:t xml:space="preserve">se </w:t>
      </w:r>
      <w:r w:rsidRPr="003F6C49">
        <w:rPr>
          <w:rFonts w:ascii="Times New Roman" w:hAnsi="Times New Roman" w:cs="Times New Roman"/>
          <w:spacing w:val="1"/>
          <w:sz w:val="22"/>
          <w:szCs w:val="22"/>
        </w:rPr>
        <w:t>n</w:t>
      </w:r>
      <w:r w:rsidRPr="003F6C49">
        <w:rPr>
          <w:rFonts w:ascii="Times New Roman" w:hAnsi="Times New Roman" w:cs="Times New Roman"/>
          <w:sz w:val="22"/>
          <w:szCs w:val="22"/>
        </w:rPr>
        <w:t>alazi</w:t>
      </w:r>
      <w:r w:rsidRPr="003F6C49">
        <w:rPr>
          <w:rFonts w:ascii="Times New Roman" w:hAnsi="Times New Roman" w:cs="Times New Roman"/>
          <w:spacing w:val="5"/>
          <w:sz w:val="22"/>
          <w:szCs w:val="22"/>
        </w:rPr>
        <w:t xml:space="preserve"> </w:t>
      </w:r>
      <w:r w:rsidRPr="003F6C49">
        <w:rPr>
          <w:rFonts w:ascii="Times New Roman" w:hAnsi="Times New Roman" w:cs="Times New Roman"/>
          <w:sz w:val="22"/>
          <w:szCs w:val="22"/>
        </w:rPr>
        <w:t>u</w:t>
      </w:r>
      <w:r w:rsidRPr="003F6C49">
        <w:rPr>
          <w:rFonts w:ascii="Times New Roman" w:hAnsi="Times New Roman" w:cs="Times New Roman"/>
          <w:spacing w:val="2"/>
          <w:sz w:val="22"/>
          <w:szCs w:val="22"/>
        </w:rPr>
        <w:t xml:space="preserve"> </w:t>
      </w:r>
      <w:r w:rsidRPr="003F6C49">
        <w:rPr>
          <w:rFonts w:ascii="Times New Roman" w:hAnsi="Times New Roman" w:cs="Times New Roman"/>
          <w:spacing w:val="1"/>
          <w:sz w:val="22"/>
          <w:szCs w:val="22"/>
        </w:rPr>
        <w:t>f</w:t>
      </w:r>
      <w:r w:rsidRPr="003F6C49">
        <w:rPr>
          <w:rFonts w:ascii="Times New Roman" w:hAnsi="Times New Roman" w:cs="Times New Roman"/>
          <w:spacing w:val="-2"/>
          <w:sz w:val="22"/>
          <w:szCs w:val="22"/>
        </w:rPr>
        <w:t>u</w:t>
      </w:r>
      <w:r w:rsidRPr="003F6C49">
        <w:rPr>
          <w:rFonts w:ascii="Times New Roman" w:hAnsi="Times New Roman" w:cs="Times New Roman"/>
          <w:spacing w:val="3"/>
          <w:sz w:val="22"/>
          <w:szCs w:val="22"/>
        </w:rPr>
        <w:t>n</w:t>
      </w:r>
      <w:r w:rsidRPr="003F6C49">
        <w:rPr>
          <w:rFonts w:ascii="Times New Roman" w:hAnsi="Times New Roman" w:cs="Times New Roman"/>
          <w:spacing w:val="-2"/>
          <w:sz w:val="22"/>
          <w:szCs w:val="22"/>
        </w:rPr>
        <w:t>k</w:t>
      </w:r>
      <w:r w:rsidRPr="003F6C49">
        <w:rPr>
          <w:rFonts w:ascii="Times New Roman" w:hAnsi="Times New Roman" w:cs="Times New Roman"/>
          <w:spacing w:val="-3"/>
          <w:sz w:val="22"/>
          <w:szCs w:val="22"/>
        </w:rPr>
        <w:t>c</w:t>
      </w:r>
      <w:r w:rsidRPr="003F6C49">
        <w:rPr>
          <w:rFonts w:ascii="Times New Roman" w:hAnsi="Times New Roman" w:cs="Times New Roman"/>
          <w:spacing w:val="2"/>
          <w:sz w:val="22"/>
          <w:szCs w:val="22"/>
        </w:rPr>
        <w:t>i</w:t>
      </w:r>
      <w:r w:rsidRPr="003F6C49">
        <w:rPr>
          <w:rFonts w:ascii="Times New Roman" w:hAnsi="Times New Roman" w:cs="Times New Roman"/>
          <w:sz w:val="22"/>
          <w:szCs w:val="22"/>
        </w:rPr>
        <w:t>ji</w:t>
      </w:r>
      <w:r w:rsidRPr="003F6C49">
        <w:rPr>
          <w:rFonts w:ascii="Times New Roman" w:hAnsi="Times New Roman" w:cs="Times New Roman"/>
          <w:spacing w:val="7"/>
          <w:sz w:val="22"/>
          <w:szCs w:val="22"/>
        </w:rPr>
        <w:t xml:space="preserve"> </w:t>
      </w:r>
      <w:r w:rsidRPr="003F6C49">
        <w:rPr>
          <w:rFonts w:ascii="Times New Roman" w:hAnsi="Times New Roman" w:cs="Times New Roman"/>
          <w:sz w:val="22"/>
          <w:szCs w:val="22"/>
        </w:rPr>
        <w:t>u</w:t>
      </w:r>
      <w:r w:rsidRPr="003F6C49">
        <w:rPr>
          <w:rFonts w:ascii="Times New Roman" w:hAnsi="Times New Roman" w:cs="Times New Roman"/>
          <w:spacing w:val="2"/>
          <w:sz w:val="22"/>
          <w:szCs w:val="22"/>
        </w:rPr>
        <w:t xml:space="preserve"> j</w:t>
      </w:r>
      <w:r w:rsidRPr="003F6C49">
        <w:rPr>
          <w:rFonts w:ascii="Times New Roman" w:hAnsi="Times New Roman" w:cs="Times New Roman"/>
          <w:sz w:val="22"/>
          <w:szCs w:val="22"/>
        </w:rPr>
        <w:t>e</w:t>
      </w:r>
      <w:r w:rsidRPr="003F6C49">
        <w:rPr>
          <w:rFonts w:ascii="Times New Roman" w:hAnsi="Times New Roman" w:cs="Times New Roman"/>
          <w:spacing w:val="-2"/>
          <w:sz w:val="22"/>
          <w:szCs w:val="22"/>
        </w:rPr>
        <w:t>d</w:t>
      </w:r>
      <w:r w:rsidRPr="003F6C49">
        <w:rPr>
          <w:rFonts w:ascii="Times New Roman" w:hAnsi="Times New Roman" w:cs="Times New Roman"/>
          <w:spacing w:val="1"/>
          <w:sz w:val="22"/>
          <w:szCs w:val="22"/>
        </w:rPr>
        <w:t>no</w:t>
      </w:r>
      <w:r w:rsidRPr="003F6C49">
        <w:rPr>
          <w:rFonts w:ascii="Times New Roman" w:hAnsi="Times New Roman" w:cs="Times New Roman"/>
          <w:sz w:val="22"/>
          <w:szCs w:val="22"/>
        </w:rPr>
        <w:t>j</w:t>
      </w:r>
      <w:r w:rsidRPr="003F6C49">
        <w:rPr>
          <w:rFonts w:ascii="Times New Roman" w:hAnsi="Times New Roman" w:cs="Times New Roman"/>
          <w:spacing w:val="8"/>
          <w:sz w:val="22"/>
          <w:szCs w:val="22"/>
        </w:rPr>
        <w:t xml:space="preserve"> </w:t>
      </w:r>
      <w:r w:rsidRPr="003F6C49">
        <w:rPr>
          <w:rFonts w:ascii="Times New Roman" w:hAnsi="Times New Roman" w:cs="Times New Roman"/>
          <w:spacing w:val="1"/>
          <w:sz w:val="22"/>
          <w:szCs w:val="22"/>
        </w:rPr>
        <w:t>o</w:t>
      </w:r>
      <w:r w:rsidRPr="003F6C49">
        <w:rPr>
          <w:rFonts w:ascii="Times New Roman" w:hAnsi="Times New Roman" w:cs="Times New Roman"/>
          <w:sz w:val="22"/>
          <w:szCs w:val="22"/>
        </w:rPr>
        <w:t>d</w:t>
      </w:r>
      <w:r w:rsidRPr="003F6C49">
        <w:rPr>
          <w:rFonts w:ascii="Times New Roman" w:hAnsi="Times New Roman" w:cs="Times New Roman"/>
          <w:spacing w:val="3"/>
          <w:sz w:val="22"/>
          <w:szCs w:val="22"/>
        </w:rPr>
        <w:t xml:space="preserve"> </w:t>
      </w:r>
      <w:r w:rsidRPr="003F6C49">
        <w:rPr>
          <w:rFonts w:ascii="Times New Roman" w:hAnsi="Times New Roman" w:cs="Times New Roman"/>
          <w:sz w:val="22"/>
          <w:szCs w:val="22"/>
        </w:rPr>
        <w:t>z</w:t>
      </w:r>
      <w:r w:rsidRPr="003F6C49">
        <w:rPr>
          <w:rFonts w:ascii="Times New Roman" w:hAnsi="Times New Roman" w:cs="Times New Roman"/>
          <w:spacing w:val="-2"/>
          <w:sz w:val="22"/>
          <w:szCs w:val="22"/>
        </w:rPr>
        <w:t>d</w:t>
      </w:r>
      <w:r w:rsidRPr="003F6C49">
        <w:rPr>
          <w:rFonts w:ascii="Times New Roman" w:hAnsi="Times New Roman" w:cs="Times New Roman"/>
          <w:spacing w:val="-1"/>
          <w:sz w:val="22"/>
          <w:szCs w:val="22"/>
        </w:rPr>
        <w:t>r</w:t>
      </w:r>
      <w:r w:rsidRPr="003F6C49">
        <w:rPr>
          <w:rFonts w:ascii="Times New Roman" w:hAnsi="Times New Roman" w:cs="Times New Roman"/>
          <w:sz w:val="22"/>
          <w:szCs w:val="22"/>
        </w:rPr>
        <w:t>a</w:t>
      </w:r>
      <w:r w:rsidRPr="003F6C49">
        <w:rPr>
          <w:rFonts w:ascii="Times New Roman" w:hAnsi="Times New Roman" w:cs="Times New Roman"/>
          <w:spacing w:val="1"/>
          <w:sz w:val="22"/>
          <w:szCs w:val="22"/>
        </w:rPr>
        <w:t>v</w:t>
      </w:r>
      <w:r w:rsidRPr="003F6C49">
        <w:rPr>
          <w:rFonts w:ascii="Times New Roman" w:hAnsi="Times New Roman" w:cs="Times New Roman"/>
          <w:sz w:val="22"/>
          <w:szCs w:val="22"/>
        </w:rPr>
        <w:t>st</w:t>
      </w:r>
      <w:r w:rsidRPr="003F6C49">
        <w:rPr>
          <w:rFonts w:ascii="Times New Roman" w:hAnsi="Times New Roman" w:cs="Times New Roman"/>
          <w:spacing w:val="1"/>
          <w:sz w:val="22"/>
          <w:szCs w:val="22"/>
        </w:rPr>
        <w:t>v</w:t>
      </w:r>
      <w:r w:rsidRPr="003F6C49">
        <w:rPr>
          <w:rFonts w:ascii="Times New Roman" w:hAnsi="Times New Roman" w:cs="Times New Roman"/>
          <w:sz w:val="22"/>
          <w:szCs w:val="22"/>
        </w:rPr>
        <w:t>e</w:t>
      </w:r>
      <w:r w:rsidRPr="003F6C49">
        <w:rPr>
          <w:rFonts w:ascii="Times New Roman" w:hAnsi="Times New Roman" w:cs="Times New Roman"/>
          <w:spacing w:val="-2"/>
          <w:sz w:val="22"/>
          <w:szCs w:val="22"/>
        </w:rPr>
        <w:t>n</w:t>
      </w:r>
      <w:r w:rsidRPr="003F6C49">
        <w:rPr>
          <w:rFonts w:ascii="Times New Roman" w:hAnsi="Times New Roman" w:cs="Times New Roman"/>
          <w:sz w:val="22"/>
          <w:szCs w:val="22"/>
        </w:rPr>
        <w:t>ih</w:t>
      </w:r>
      <w:r w:rsidRPr="003F6C49">
        <w:rPr>
          <w:rFonts w:ascii="Times New Roman" w:hAnsi="Times New Roman" w:cs="Times New Roman"/>
          <w:spacing w:val="13"/>
          <w:sz w:val="22"/>
          <w:szCs w:val="22"/>
        </w:rPr>
        <w:t xml:space="preserve"> </w:t>
      </w:r>
      <w:r w:rsidRPr="003F6C49">
        <w:rPr>
          <w:rFonts w:ascii="Times New Roman" w:hAnsi="Times New Roman" w:cs="Times New Roman"/>
          <w:spacing w:val="1"/>
          <w:sz w:val="22"/>
          <w:szCs w:val="22"/>
        </w:rPr>
        <w:t>u</w:t>
      </w:r>
      <w:r w:rsidRPr="003F6C49">
        <w:rPr>
          <w:rFonts w:ascii="Times New Roman" w:hAnsi="Times New Roman" w:cs="Times New Roman"/>
          <w:sz w:val="22"/>
          <w:szCs w:val="22"/>
        </w:rPr>
        <w:t>sta</w:t>
      </w:r>
      <w:r w:rsidRPr="003F6C49">
        <w:rPr>
          <w:rFonts w:ascii="Times New Roman" w:hAnsi="Times New Roman" w:cs="Times New Roman"/>
          <w:spacing w:val="1"/>
          <w:sz w:val="22"/>
          <w:szCs w:val="22"/>
        </w:rPr>
        <w:t>nov</w:t>
      </w:r>
      <w:r w:rsidRPr="003F6C49">
        <w:rPr>
          <w:rFonts w:ascii="Times New Roman" w:hAnsi="Times New Roman" w:cs="Times New Roman"/>
          <w:sz w:val="22"/>
          <w:szCs w:val="22"/>
        </w:rPr>
        <w:t>a</w:t>
      </w:r>
      <w:r w:rsidRPr="003F6C49">
        <w:rPr>
          <w:rFonts w:ascii="Times New Roman" w:hAnsi="Times New Roman" w:cs="Times New Roman"/>
          <w:spacing w:val="8"/>
          <w:sz w:val="22"/>
          <w:szCs w:val="22"/>
        </w:rPr>
        <w:t xml:space="preserve"> </w:t>
      </w:r>
      <w:r w:rsidRPr="003F6C49">
        <w:rPr>
          <w:rFonts w:ascii="Times New Roman" w:hAnsi="Times New Roman" w:cs="Times New Roman"/>
          <w:spacing w:val="1"/>
          <w:sz w:val="22"/>
          <w:szCs w:val="22"/>
        </w:rPr>
        <w:t>n</w:t>
      </w:r>
      <w:r w:rsidRPr="003F6C49">
        <w:rPr>
          <w:rFonts w:ascii="Times New Roman" w:hAnsi="Times New Roman" w:cs="Times New Roman"/>
          <w:sz w:val="22"/>
          <w:szCs w:val="22"/>
        </w:rPr>
        <w:t>a</w:t>
      </w:r>
      <w:r w:rsidRPr="003F6C49">
        <w:rPr>
          <w:rFonts w:ascii="Times New Roman" w:hAnsi="Times New Roman" w:cs="Times New Roman"/>
          <w:spacing w:val="2"/>
          <w:sz w:val="22"/>
          <w:szCs w:val="22"/>
        </w:rPr>
        <w:t xml:space="preserve"> </w:t>
      </w:r>
      <w:r w:rsidRPr="003F6C49">
        <w:rPr>
          <w:rFonts w:ascii="Times New Roman" w:hAnsi="Times New Roman" w:cs="Times New Roman"/>
          <w:sz w:val="22"/>
          <w:szCs w:val="22"/>
        </w:rPr>
        <w:t>te</w:t>
      </w:r>
      <w:r w:rsidRPr="003F6C49">
        <w:rPr>
          <w:rFonts w:ascii="Times New Roman" w:hAnsi="Times New Roman" w:cs="Times New Roman"/>
          <w:spacing w:val="-1"/>
          <w:sz w:val="22"/>
          <w:szCs w:val="22"/>
        </w:rPr>
        <w:t>r</w:t>
      </w:r>
      <w:r w:rsidRPr="003F6C49">
        <w:rPr>
          <w:rFonts w:ascii="Times New Roman" w:hAnsi="Times New Roman" w:cs="Times New Roman"/>
          <w:spacing w:val="2"/>
          <w:sz w:val="22"/>
          <w:szCs w:val="22"/>
        </w:rPr>
        <w:t>i</w:t>
      </w:r>
      <w:r w:rsidRPr="003F6C49">
        <w:rPr>
          <w:rFonts w:ascii="Times New Roman" w:hAnsi="Times New Roman" w:cs="Times New Roman"/>
          <w:sz w:val="22"/>
          <w:szCs w:val="22"/>
        </w:rPr>
        <w:t>t</w:t>
      </w:r>
      <w:r w:rsidRPr="003F6C49">
        <w:rPr>
          <w:rFonts w:ascii="Times New Roman" w:hAnsi="Times New Roman" w:cs="Times New Roman"/>
          <w:spacing w:val="1"/>
          <w:sz w:val="22"/>
          <w:szCs w:val="22"/>
        </w:rPr>
        <w:t>o</w:t>
      </w:r>
      <w:r w:rsidRPr="003F6C49">
        <w:rPr>
          <w:rFonts w:ascii="Times New Roman" w:hAnsi="Times New Roman" w:cs="Times New Roman"/>
          <w:spacing w:val="-1"/>
          <w:sz w:val="22"/>
          <w:szCs w:val="22"/>
        </w:rPr>
        <w:t>r</w:t>
      </w:r>
      <w:r w:rsidRPr="003F6C49">
        <w:rPr>
          <w:rFonts w:ascii="Times New Roman" w:hAnsi="Times New Roman" w:cs="Times New Roman"/>
          <w:sz w:val="22"/>
          <w:szCs w:val="22"/>
        </w:rPr>
        <w:t>iji</w:t>
      </w:r>
      <w:r w:rsidRPr="003F6C49">
        <w:rPr>
          <w:rFonts w:ascii="Times New Roman" w:hAnsi="Times New Roman" w:cs="Times New Roman"/>
          <w:spacing w:val="10"/>
          <w:sz w:val="22"/>
          <w:szCs w:val="22"/>
        </w:rPr>
        <w:t xml:space="preserve"> </w:t>
      </w:r>
      <w:r w:rsidRPr="003F6C49">
        <w:rPr>
          <w:rFonts w:ascii="Times New Roman" w:hAnsi="Times New Roman" w:cs="Times New Roman"/>
          <w:sz w:val="22"/>
          <w:szCs w:val="22"/>
        </w:rPr>
        <w:t>Re</w:t>
      </w:r>
      <w:r w:rsidRPr="003F6C49">
        <w:rPr>
          <w:rFonts w:ascii="Times New Roman" w:hAnsi="Times New Roman" w:cs="Times New Roman"/>
          <w:spacing w:val="-2"/>
          <w:sz w:val="22"/>
          <w:szCs w:val="22"/>
        </w:rPr>
        <w:t>p</w:t>
      </w:r>
      <w:r w:rsidRPr="003F6C49">
        <w:rPr>
          <w:rFonts w:ascii="Times New Roman" w:hAnsi="Times New Roman" w:cs="Times New Roman"/>
          <w:spacing w:val="1"/>
          <w:sz w:val="22"/>
          <w:szCs w:val="22"/>
        </w:rPr>
        <w:t>ub</w:t>
      </w:r>
      <w:r w:rsidRPr="003F6C49">
        <w:rPr>
          <w:rFonts w:ascii="Times New Roman" w:hAnsi="Times New Roman" w:cs="Times New Roman"/>
          <w:sz w:val="22"/>
          <w:szCs w:val="22"/>
        </w:rPr>
        <w:t>li</w:t>
      </w:r>
      <w:r w:rsidRPr="003F6C49">
        <w:rPr>
          <w:rFonts w:ascii="Times New Roman" w:hAnsi="Times New Roman" w:cs="Times New Roman"/>
          <w:spacing w:val="1"/>
          <w:sz w:val="22"/>
          <w:szCs w:val="22"/>
        </w:rPr>
        <w:t>k</w:t>
      </w:r>
      <w:r w:rsidRPr="003F6C49">
        <w:rPr>
          <w:rFonts w:ascii="Times New Roman" w:hAnsi="Times New Roman" w:cs="Times New Roman"/>
          <w:sz w:val="22"/>
          <w:szCs w:val="22"/>
        </w:rPr>
        <w:t>e</w:t>
      </w:r>
      <w:r w:rsidRPr="003F6C49">
        <w:rPr>
          <w:rFonts w:ascii="Times New Roman" w:hAnsi="Times New Roman" w:cs="Times New Roman"/>
          <w:spacing w:val="11"/>
          <w:sz w:val="22"/>
          <w:szCs w:val="22"/>
        </w:rPr>
        <w:t xml:space="preserve"> </w:t>
      </w:r>
      <w:r w:rsidRPr="003F6C49">
        <w:rPr>
          <w:rFonts w:ascii="Times New Roman" w:hAnsi="Times New Roman" w:cs="Times New Roman"/>
          <w:sz w:val="22"/>
          <w:szCs w:val="22"/>
        </w:rPr>
        <w:t>S</w:t>
      </w:r>
      <w:r w:rsidRPr="003F6C49">
        <w:rPr>
          <w:rFonts w:ascii="Times New Roman" w:hAnsi="Times New Roman" w:cs="Times New Roman"/>
          <w:spacing w:val="-1"/>
          <w:sz w:val="22"/>
          <w:szCs w:val="22"/>
        </w:rPr>
        <w:t>r</w:t>
      </w:r>
      <w:r w:rsidRPr="003F6C49">
        <w:rPr>
          <w:rFonts w:ascii="Times New Roman" w:hAnsi="Times New Roman" w:cs="Times New Roman"/>
          <w:spacing w:val="-2"/>
          <w:sz w:val="22"/>
          <w:szCs w:val="22"/>
        </w:rPr>
        <w:t>b</w:t>
      </w:r>
      <w:r w:rsidRPr="003F6C49">
        <w:rPr>
          <w:rFonts w:ascii="Times New Roman" w:hAnsi="Times New Roman" w:cs="Times New Roman"/>
          <w:spacing w:val="2"/>
          <w:sz w:val="22"/>
          <w:szCs w:val="22"/>
        </w:rPr>
        <w:t>i</w:t>
      </w:r>
      <w:r w:rsidRPr="003F6C49">
        <w:rPr>
          <w:rFonts w:ascii="Times New Roman" w:hAnsi="Times New Roman" w:cs="Times New Roman"/>
          <w:sz w:val="22"/>
          <w:szCs w:val="22"/>
        </w:rPr>
        <w:t>je.</w:t>
      </w:r>
      <w:r w:rsidRPr="003F6C49">
        <w:rPr>
          <w:rFonts w:ascii="Times New Roman" w:hAnsi="Times New Roman" w:cs="Times New Roman"/>
          <w:spacing w:val="5"/>
          <w:sz w:val="22"/>
          <w:szCs w:val="22"/>
        </w:rPr>
        <w:t xml:space="preserve"> </w:t>
      </w:r>
      <w:r w:rsidRPr="003F6C49">
        <w:rPr>
          <w:rFonts w:ascii="Times New Roman" w:hAnsi="Times New Roman" w:cs="Times New Roman"/>
          <w:sz w:val="22"/>
          <w:szCs w:val="22"/>
        </w:rPr>
        <w:t>U</w:t>
      </w:r>
      <w:r w:rsidRPr="003F6C49">
        <w:rPr>
          <w:rFonts w:ascii="Times New Roman" w:hAnsi="Times New Roman" w:cs="Times New Roman"/>
          <w:spacing w:val="4"/>
          <w:sz w:val="22"/>
          <w:szCs w:val="22"/>
        </w:rPr>
        <w:t xml:space="preserve"> </w:t>
      </w:r>
      <w:r w:rsidRPr="003F6C49">
        <w:rPr>
          <w:rFonts w:ascii="Times New Roman" w:hAnsi="Times New Roman" w:cs="Times New Roman"/>
          <w:sz w:val="22"/>
          <w:szCs w:val="22"/>
        </w:rPr>
        <w:t>t</w:t>
      </w:r>
      <w:r w:rsidRPr="003F6C49">
        <w:rPr>
          <w:rFonts w:ascii="Times New Roman" w:hAnsi="Times New Roman" w:cs="Times New Roman"/>
          <w:spacing w:val="3"/>
          <w:sz w:val="22"/>
          <w:szCs w:val="22"/>
        </w:rPr>
        <w:t>o</w:t>
      </w:r>
      <w:r w:rsidRPr="003F6C49">
        <w:rPr>
          <w:rFonts w:ascii="Times New Roman" w:hAnsi="Times New Roman" w:cs="Times New Roman"/>
          <w:sz w:val="22"/>
          <w:szCs w:val="22"/>
        </w:rPr>
        <w:t>m</w:t>
      </w:r>
      <w:r w:rsidRPr="003F6C49">
        <w:rPr>
          <w:rFonts w:ascii="Times New Roman" w:hAnsi="Times New Roman" w:cs="Times New Roman"/>
          <w:spacing w:val="2"/>
          <w:sz w:val="22"/>
          <w:szCs w:val="22"/>
        </w:rPr>
        <w:t xml:space="preserve"> </w:t>
      </w:r>
      <w:r w:rsidRPr="003F6C49">
        <w:rPr>
          <w:rFonts w:ascii="Times New Roman" w:hAnsi="Times New Roman" w:cs="Times New Roman"/>
          <w:sz w:val="22"/>
          <w:szCs w:val="22"/>
        </w:rPr>
        <w:t>sl</w:t>
      </w:r>
      <w:r w:rsidRPr="003F6C49">
        <w:rPr>
          <w:rFonts w:ascii="Times New Roman" w:hAnsi="Times New Roman" w:cs="Times New Roman"/>
          <w:spacing w:val="1"/>
          <w:sz w:val="22"/>
          <w:szCs w:val="22"/>
        </w:rPr>
        <w:t>u</w:t>
      </w:r>
      <w:r w:rsidRPr="003F6C49">
        <w:rPr>
          <w:rFonts w:ascii="Times New Roman" w:hAnsi="Times New Roman" w:cs="Times New Roman"/>
          <w:sz w:val="22"/>
          <w:szCs w:val="22"/>
        </w:rPr>
        <w:t>čaj</w:t>
      </w:r>
      <w:r w:rsidRPr="003F6C49">
        <w:rPr>
          <w:rFonts w:ascii="Times New Roman" w:hAnsi="Times New Roman" w:cs="Times New Roman"/>
          <w:spacing w:val="-2"/>
          <w:sz w:val="22"/>
          <w:szCs w:val="22"/>
        </w:rPr>
        <w:t>u</w:t>
      </w:r>
      <w:r w:rsidRPr="003F6C49">
        <w:rPr>
          <w:rFonts w:ascii="Times New Roman" w:hAnsi="Times New Roman" w:cs="Times New Roman"/>
          <w:sz w:val="22"/>
          <w:szCs w:val="22"/>
        </w:rPr>
        <w:t>,</w:t>
      </w:r>
      <w:r w:rsidRPr="003F6C49">
        <w:rPr>
          <w:rFonts w:ascii="Times New Roman" w:hAnsi="Times New Roman" w:cs="Times New Roman"/>
          <w:spacing w:val="9"/>
          <w:sz w:val="22"/>
          <w:szCs w:val="22"/>
        </w:rPr>
        <w:t xml:space="preserve"> </w:t>
      </w:r>
      <w:r w:rsidRPr="003F6C49">
        <w:rPr>
          <w:rFonts w:ascii="Times New Roman" w:hAnsi="Times New Roman" w:cs="Times New Roman"/>
          <w:spacing w:val="2"/>
          <w:sz w:val="22"/>
          <w:szCs w:val="22"/>
        </w:rPr>
        <w:t>Na</w:t>
      </w:r>
      <w:r w:rsidRPr="003F6C49">
        <w:rPr>
          <w:rFonts w:ascii="Times New Roman" w:hAnsi="Times New Roman" w:cs="Times New Roman"/>
          <w:spacing w:val="-1"/>
          <w:sz w:val="22"/>
          <w:szCs w:val="22"/>
        </w:rPr>
        <w:t>r</w:t>
      </w:r>
      <w:r w:rsidRPr="003F6C49">
        <w:rPr>
          <w:rFonts w:ascii="Times New Roman" w:hAnsi="Times New Roman" w:cs="Times New Roman"/>
          <w:spacing w:val="1"/>
          <w:sz w:val="22"/>
          <w:szCs w:val="22"/>
        </w:rPr>
        <w:t>u</w:t>
      </w:r>
      <w:r w:rsidRPr="003F6C49">
        <w:rPr>
          <w:rFonts w:ascii="Times New Roman" w:hAnsi="Times New Roman" w:cs="Times New Roman"/>
          <w:sz w:val="22"/>
          <w:szCs w:val="22"/>
        </w:rPr>
        <w:t>čilac</w:t>
      </w:r>
      <w:r w:rsidRPr="003F6C49">
        <w:rPr>
          <w:rFonts w:ascii="Times New Roman" w:hAnsi="Times New Roman" w:cs="Times New Roman"/>
          <w:spacing w:val="9"/>
          <w:sz w:val="22"/>
          <w:szCs w:val="22"/>
        </w:rPr>
        <w:t xml:space="preserve"> </w:t>
      </w:r>
      <w:proofErr w:type="gramStart"/>
      <w:r w:rsidRPr="003F6C49">
        <w:rPr>
          <w:rFonts w:ascii="Times New Roman" w:hAnsi="Times New Roman" w:cs="Times New Roman"/>
          <w:spacing w:val="2"/>
          <w:w w:val="101"/>
          <w:sz w:val="22"/>
          <w:szCs w:val="22"/>
        </w:rPr>
        <w:t>ć</w:t>
      </w:r>
      <w:r w:rsidRPr="003F6C49">
        <w:rPr>
          <w:rFonts w:ascii="Times New Roman" w:hAnsi="Times New Roman" w:cs="Times New Roman"/>
          <w:w w:val="101"/>
          <w:sz w:val="22"/>
          <w:szCs w:val="22"/>
        </w:rPr>
        <w:t>e</w:t>
      </w:r>
      <w:proofErr w:type="gramEnd"/>
      <w:r w:rsidRPr="003F6C49">
        <w:rPr>
          <w:rFonts w:ascii="Times New Roman" w:hAnsi="Times New Roman" w:cs="Times New Roman"/>
          <w:w w:val="101"/>
          <w:sz w:val="22"/>
          <w:szCs w:val="22"/>
        </w:rPr>
        <w:t xml:space="preserve"> </w:t>
      </w:r>
      <w:r w:rsidRPr="003F6C49">
        <w:rPr>
          <w:rFonts w:ascii="Times New Roman" w:hAnsi="Times New Roman" w:cs="Times New Roman"/>
          <w:sz w:val="22"/>
          <w:szCs w:val="22"/>
        </w:rPr>
        <w:t>u</w:t>
      </w:r>
      <w:r w:rsidRPr="003F6C49">
        <w:rPr>
          <w:rFonts w:ascii="Times New Roman" w:hAnsi="Times New Roman" w:cs="Times New Roman"/>
          <w:spacing w:val="2"/>
          <w:sz w:val="22"/>
          <w:szCs w:val="22"/>
        </w:rPr>
        <w:t xml:space="preserve"> </w:t>
      </w:r>
      <w:r w:rsidRPr="003F6C49">
        <w:rPr>
          <w:rFonts w:ascii="Times New Roman" w:hAnsi="Times New Roman" w:cs="Times New Roman"/>
          <w:spacing w:val="1"/>
          <w:sz w:val="22"/>
          <w:szCs w:val="22"/>
        </w:rPr>
        <w:t>p</w:t>
      </w:r>
      <w:r w:rsidRPr="003F6C49">
        <w:rPr>
          <w:rFonts w:ascii="Times New Roman" w:hAnsi="Times New Roman" w:cs="Times New Roman"/>
          <w:sz w:val="22"/>
          <w:szCs w:val="22"/>
        </w:rPr>
        <w:t>is</w:t>
      </w:r>
      <w:r w:rsidRPr="003F6C49">
        <w:rPr>
          <w:rFonts w:ascii="Times New Roman" w:hAnsi="Times New Roman" w:cs="Times New Roman"/>
          <w:spacing w:val="-2"/>
          <w:sz w:val="22"/>
          <w:szCs w:val="22"/>
        </w:rPr>
        <w:t>m</w:t>
      </w:r>
      <w:r w:rsidRPr="003F6C49">
        <w:rPr>
          <w:rFonts w:ascii="Times New Roman" w:hAnsi="Times New Roman" w:cs="Times New Roman"/>
          <w:sz w:val="22"/>
          <w:szCs w:val="22"/>
        </w:rPr>
        <w:t>e</w:t>
      </w:r>
      <w:r w:rsidRPr="003F6C49">
        <w:rPr>
          <w:rFonts w:ascii="Times New Roman" w:hAnsi="Times New Roman" w:cs="Times New Roman"/>
          <w:spacing w:val="1"/>
          <w:sz w:val="22"/>
          <w:szCs w:val="22"/>
        </w:rPr>
        <w:t>n</w:t>
      </w:r>
      <w:r w:rsidRPr="003F6C49">
        <w:rPr>
          <w:rFonts w:ascii="Times New Roman" w:hAnsi="Times New Roman" w:cs="Times New Roman"/>
          <w:spacing w:val="-2"/>
          <w:sz w:val="22"/>
          <w:szCs w:val="22"/>
        </w:rPr>
        <w:t>o</w:t>
      </w:r>
      <w:r w:rsidRPr="003F6C49">
        <w:rPr>
          <w:rFonts w:ascii="Times New Roman" w:hAnsi="Times New Roman" w:cs="Times New Roman"/>
          <w:sz w:val="22"/>
          <w:szCs w:val="22"/>
        </w:rPr>
        <w:t>j</w:t>
      </w:r>
      <w:r w:rsidRPr="003F6C49">
        <w:rPr>
          <w:rFonts w:ascii="Times New Roman" w:hAnsi="Times New Roman" w:cs="Times New Roman"/>
          <w:spacing w:val="10"/>
          <w:sz w:val="22"/>
          <w:szCs w:val="22"/>
        </w:rPr>
        <w:t xml:space="preserve"> </w:t>
      </w:r>
      <w:r w:rsidRPr="003F6C49">
        <w:rPr>
          <w:rFonts w:ascii="Times New Roman" w:hAnsi="Times New Roman" w:cs="Times New Roman"/>
          <w:spacing w:val="-1"/>
          <w:sz w:val="22"/>
          <w:szCs w:val="22"/>
        </w:rPr>
        <w:t>f</w:t>
      </w:r>
      <w:r w:rsidRPr="003F6C49">
        <w:rPr>
          <w:rFonts w:ascii="Times New Roman" w:hAnsi="Times New Roman" w:cs="Times New Roman"/>
          <w:spacing w:val="1"/>
          <w:sz w:val="22"/>
          <w:szCs w:val="22"/>
        </w:rPr>
        <w:t>or</w:t>
      </w:r>
      <w:r w:rsidRPr="003F6C49">
        <w:rPr>
          <w:rFonts w:ascii="Times New Roman" w:hAnsi="Times New Roman" w:cs="Times New Roman"/>
          <w:spacing w:val="-2"/>
          <w:sz w:val="22"/>
          <w:szCs w:val="22"/>
        </w:rPr>
        <w:t>m</w:t>
      </w:r>
      <w:r w:rsidRPr="003F6C49">
        <w:rPr>
          <w:rFonts w:ascii="Times New Roman" w:hAnsi="Times New Roman" w:cs="Times New Roman"/>
          <w:sz w:val="22"/>
          <w:szCs w:val="22"/>
        </w:rPr>
        <w:t>i</w:t>
      </w:r>
      <w:r w:rsidRPr="003F6C49">
        <w:rPr>
          <w:rFonts w:ascii="Times New Roman" w:hAnsi="Times New Roman" w:cs="Times New Roman"/>
          <w:spacing w:val="5"/>
          <w:sz w:val="22"/>
          <w:szCs w:val="22"/>
        </w:rPr>
        <w:t xml:space="preserve"> </w:t>
      </w:r>
      <w:r w:rsidRPr="003F6C49">
        <w:rPr>
          <w:rFonts w:ascii="Times New Roman" w:hAnsi="Times New Roman" w:cs="Times New Roman"/>
          <w:spacing w:val="2"/>
          <w:sz w:val="22"/>
          <w:szCs w:val="22"/>
        </w:rPr>
        <w:t>z</w:t>
      </w:r>
      <w:r w:rsidRPr="003F6C49">
        <w:rPr>
          <w:rFonts w:ascii="Times New Roman" w:hAnsi="Times New Roman" w:cs="Times New Roman"/>
          <w:sz w:val="22"/>
          <w:szCs w:val="22"/>
        </w:rPr>
        <w:t>a</w:t>
      </w:r>
      <w:r w:rsidRPr="003F6C49">
        <w:rPr>
          <w:rFonts w:ascii="Times New Roman" w:hAnsi="Times New Roman" w:cs="Times New Roman"/>
          <w:spacing w:val="1"/>
          <w:sz w:val="22"/>
          <w:szCs w:val="22"/>
        </w:rPr>
        <w:t>h</w:t>
      </w:r>
      <w:r w:rsidRPr="003F6C49">
        <w:rPr>
          <w:rFonts w:ascii="Times New Roman" w:hAnsi="Times New Roman" w:cs="Times New Roman"/>
          <w:sz w:val="22"/>
          <w:szCs w:val="22"/>
        </w:rPr>
        <w:t>te</w:t>
      </w:r>
      <w:r w:rsidRPr="003F6C49">
        <w:rPr>
          <w:rFonts w:ascii="Times New Roman" w:hAnsi="Times New Roman" w:cs="Times New Roman"/>
          <w:spacing w:val="-2"/>
          <w:sz w:val="22"/>
          <w:szCs w:val="22"/>
        </w:rPr>
        <w:t>v</w:t>
      </w:r>
      <w:r w:rsidRPr="003F6C49">
        <w:rPr>
          <w:rFonts w:ascii="Times New Roman" w:hAnsi="Times New Roman" w:cs="Times New Roman"/>
          <w:spacing w:val="2"/>
          <w:sz w:val="22"/>
          <w:szCs w:val="22"/>
        </w:rPr>
        <w:t>at</w:t>
      </w:r>
      <w:r w:rsidRPr="003F6C49">
        <w:rPr>
          <w:rFonts w:ascii="Times New Roman" w:hAnsi="Times New Roman" w:cs="Times New Roman"/>
          <w:sz w:val="22"/>
          <w:szCs w:val="22"/>
        </w:rPr>
        <w:t>i</w:t>
      </w:r>
      <w:r w:rsidRPr="003F6C49">
        <w:rPr>
          <w:rFonts w:ascii="Times New Roman" w:hAnsi="Times New Roman" w:cs="Times New Roman"/>
          <w:spacing w:val="8"/>
          <w:sz w:val="22"/>
          <w:szCs w:val="22"/>
        </w:rPr>
        <w:t xml:space="preserve"> </w:t>
      </w:r>
      <w:r w:rsidRPr="003F6C49">
        <w:rPr>
          <w:rFonts w:ascii="Times New Roman" w:hAnsi="Times New Roman" w:cs="Times New Roman"/>
          <w:spacing w:val="1"/>
          <w:sz w:val="22"/>
          <w:szCs w:val="22"/>
        </w:rPr>
        <w:t>o</w:t>
      </w:r>
      <w:r w:rsidRPr="003F6C49">
        <w:rPr>
          <w:rFonts w:ascii="Times New Roman" w:hAnsi="Times New Roman" w:cs="Times New Roman"/>
          <w:sz w:val="22"/>
          <w:szCs w:val="22"/>
        </w:rPr>
        <w:t>d</w:t>
      </w:r>
      <w:r w:rsidRPr="003F6C49">
        <w:rPr>
          <w:rFonts w:ascii="Times New Roman" w:hAnsi="Times New Roman" w:cs="Times New Roman"/>
          <w:spacing w:val="3"/>
          <w:sz w:val="22"/>
          <w:szCs w:val="22"/>
        </w:rPr>
        <w:t xml:space="preserve"> </w:t>
      </w:r>
      <w:r w:rsidRPr="003F6C49">
        <w:rPr>
          <w:rFonts w:ascii="Times New Roman" w:hAnsi="Times New Roman" w:cs="Times New Roman"/>
          <w:spacing w:val="-3"/>
          <w:sz w:val="22"/>
          <w:szCs w:val="22"/>
        </w:rPr>
        <w:t>P</w:t>
      </w:r>
      <w:r w:rsidRPr="003F6C49">
        <w:rPr>
          <w:rFonts w:ascii="Times New Roman" w:hAnsi="Times New Roman" w:cs="Times New Roman"/>
          <w:spacing w:val="1"/>
          <w:sz w:val="22"/>
          <w:szCs w:val="22"/>
        </w:rPr>
        <w:t>on</w:t>
      </w:r>
      <w:r w:rsidRPr="003F6C49">
        <w:rPr>
          <w:rFonts w:ascii="Times New Roman" w:hAnsi="Times New Roman" w:cs="Times New Roman"/>
          <w:spacing w:val="-2"/>
          <w:sz w:val="22"/>
          <w:szCs w:val="22"/>
        </w:rPr>
        <w:t>u</w:t>
      </w:r>
      <w:r w:rsidRPr="003F6C49">
        <w:rPr>
          <w:rFonts w:ascii="Times New Roman" w:hAnsi="Times New Roman" w:cs="Times New Roman"/>
          <w:spacing w:val="1"/>
          <w:sz w:val="22"/>
          <w:szCs w:val="22"/>
        </w:rPr>
        <w:t>đ</w:t>
      </w:r>
      <w:r w:rsidRPr="003F6C49">
        <w:rPr>
          <w:rFonts w:ascii="Times New Roman" w:hAnsi="Times New Roman" w:cs="Times New Roman"/>
          <w:sz w:val="22"/>
          <w:szCs w:val="22"/>
        </w:rPr>
        <w:t>ača</w:t>
      </w:r>
      <w:r w:rsidRPr="003F6C49">
        <w:rPr>
          <w:rFonts w:ascii="Times New Roman" w:hAnsi="Times New Roman" w:cs="Times New Roman"/>
          <w:spacing w:val="9"/>
          <w:sz w:val="22"/>
          <w:szCs w:val="22"/>
        </w:rPr>
        <w:t xml:space="preserve"> </w:t>
      </w:r>
      <w:r w:rsidRPr="003F6C49">
        <w:rPr>
          <w:rFonts w:ascii="Times New Roman" w:hAnsi="Times New Roman" w:cs="Times New Roman"/>
          <w:spacing w:val="1"/>
          <w:sz w:val="22"/>
          <w:szCs w:val="22"/>
        </w:rPr>
        <w:t>d</w:t>
      </w:r>
      <w:r w:rsidRPr="003F6C49">
        <w:rPr>
          <w:rFonts w:ascii="Times New Roman" w:hAnsi="Times New Roman" w:cs="Times New Roman"/>
          <w:sz w:val="22"/>
          <w:szCs w:val="22"/>
        </w:rPr>
        <w:t>a</w:t>
      </w:r>
      <w:r w:rsidRPr="003F6C49">
        <w:rPr>
          <w:rFonts w:ascii="Times New Roman" w:hAnsi="Times New Roman" w:cs="Times New Roman"/>
          <w:spacing w:val="4"/>
          <w:sz w:val="22"/>
          <w:szCs w:val="22"/>
        </w:rPr>
        <w:t xml:space="preserve"> </w:t>
      </w:r>
      <w:r w:rsidRPr="003F6C49">
        <w:rPr>
          <w:rFonts w:ascii="Times New Roman" w:hAnsi="Times New Roman" w:cs="Times New Roman"/>
          <w:spacing w:val="-2"/>
          <w:sz w:val="22"/>
          <w:szCs w:val="22"/>
        </w:rPr>
        <w:t>d</w:t>
      </w:r>
      <w:r w:rsidRPr="003F6C49">
        <w:rPr>
          <w:rFonts w:ascii="Times New Roman" w:hAnsi="Times New Roman" w:cs="Times New Roman"/>
          <w:spacing w:val="1"/>
          <w:sz w:val="22"/>
          <w:szCs w:val="22"/>
        </w:rPr>
        <w:t>o</w:t>
      </w:r>
      <w:r w:rsidRPr="003F6C49">
        <w:rPr>
          <w:rFonts w:ascii="Times New Roman" w:hAnsi="Times New Roman" w:cs="Times New Roman"/>
          <w:sz w:val="22"/>
          <w:szCs w:val="22"/>
        </w:rPr>
        <w:t>sta</w:t>
      </w:r>
      <w:r w:rsidRPr="003F6C49">
        <w:rPr>
          <w:rFonts w:ascii="Times New Roman" w:hAnsi="Times New Roman" w:cs="Times New Roman"/>
          <w:spacing w:val="3"/>
          <w:sz w:val="22"/>
          <w:szCs w:val="22"/>
        </w:rPr>
        <w:t>v</w:t>
      </w:r>
      <w:r w:rsidRPr="003F6C49">
        <w:rPr>
          <w:rFonts w:ascii="Times New Roman" w:hAnsi="Times New Roman" w:cs="Times New Roman"/>
          <w:sz w:val="22"/>
          <w:szCs w:val="22"/>
        </w:rPr>
        <w:t>i</w:t>
      </w:r>
      <w:r w:rsidRPr="003F6C49">
        <w:rPr>
          <w:rFonts w:ascii="Times New Roman" w:hAnsi="Times New Roman" w:cs="Times New Roman"/>
          <w:spacing w:val="7"/>
          <w:sz w:val="22"/>
          <w:szCs w:val="22"/>
        </w:rPr>
        <w:t xml:space="preserve"> </w:t>
      </w:r>
      <w:r w:rsidRPr="003F6C49">
        <w:rPr>
          <w:rFonts w:ascii="Times New Roman" w:hAnsi="Times New Roman" w:cs="Times New Roman"/>
          <w:spacing w:val="1"/>
          <w:sz w:val="22"/>
          <w:szCs w:val="22"/>
        </w:rPr>
        <w:t>n</w:t>
      </w:r>
      <w:r w:rsidRPr="003F6C49">
        <w:rPr>
          <w:rFonts w:ascii="Times New Roman" w:hAnsi="Times New Roman" w:cs="Times New Roman"/>
          <w:sz w:val="22"/>
          <w:szCs w:val="22"/>
        </w:rPr>
        <w:t>e</w:t>
      </w:r>
      <w:r w:rsidRPr="003F6C49">
        <w:rPr>
          <w:rFonts w:ascii="Times New Roman" w:hAnsi="Times New Roman" w:cs="Times New Roman"/>
          <w:spacing w:val="-2"/>
          <w:sz w:val="22"/>
          <w:szCs w:val="22"/>
        </w:rPr>
        <w:t>o</w:t>
      </w:r>
      <w:r w:rsidRPr="003F6C49">
        <w:rPr>
          <w:rFonts w:ascii="Times New Roman" w:hAnsi="Times New Roman" w:cs="Times New Roman"/>
          <w:spacing w:val="1"/>
          <w:sz w:val="22"/>
          <w:szCs w:val="22"/>
        </w:rPr>
        <w:t>ph</w:t>
      </w:r>
      <w:r w:rsidRPr="003F6C49">
        <w:rPr>
          <w:rFonts w:ascii="Times New Roman" w:hAnsi="Times New Roman" w:cs="Times New Roman"/>
          <w:spacing w:val="-2"/>
          <w:sz w:val="22"/>
          <w:szCs w:val="22"/>
        </w:rPr>
        <w:t>o</w:t>
      </w:r>
      <w:r w:rsidRPr="003F6C49">
        <w:rPr>
          <w:rFonts w:ascii="Times New Roman" w:hAnsi="Times New Roman" w:cs="Times New Roman"/>
          <w:spacing w:val="1"/>
          <w:sz w:val="22"/>
          <w:szCs w:val="22"/>
        </w:rPr>
        <w:t>dn</w:t>
      </w:r>
      <w:r w:rsidRPr="003F6C49">
        <w:rPr>
          <w:rFonts w:ascii="Times New Roman" w:hAnsi="Times New Roman" w:cs="Times New Roman"/>
          <w:sz w:val="22"/>
          <w:szCs w:val="22"/>
        </w:rPr>
        <w:t>e</w:t>
      </w:r>
      <w:r w:rsidRPr="003F6C49">
        <w:rPr>
          <w:rFonts w:ascii="Times New Roman" w:hAnsi="Times New Roman" w:cs="Times New Roman"/>
          <w:spacing w:val="10"/>
          <w:sz w:val="22"/>
          <w:szCs w:val="22"/>
        </w:rPr>
        <w:t xml:space="preserve"> </w:t>
      </w:r>
      <w:r w:rsidRPr="003F6C49">
        <w:rPr>
          <w:rFonts w:ascii="Times New Roman" w:hAnsi="Times New Roman" w:cs="Times New Roman"/>
          <w:spacing w:val="-2"/>
          <w:sz w:val="22"/>
          <w:szCs w:val="22"/>
        </w:rPr>
        <w:t>p</w:t>
      </w:r>
      <w:r w:rsidRPr="003F6C49">
        <w:rPr>
          <w:rFonts w:ascii="Times New Roman" w:hAnsi="Times New Roman" w:cs="Times New Roman"/>
          <w:spacing w:val="1"/>
          <w:sz w:val="22"/>
          <w:szCs w:val="22"/>
        </w:rPr>
        <w:t>od</w:t>
      </w:r>
      <w:r w:rsidRPr="003F6C49">
        <w:rPr>
          <w:rFonts w:ascii="Times New Roman" w:hAnsi="Times New Roman" w:cs="Times New Roman"/>
          <w:sz w:val="22"/>
          <w:szCs w:val="22"/>
        </w:rPr>
        <w:t>a</w:t>
      </w:r>
      <w:r w:rsidRPr="003F6C49">
        <w:rPr>
          <w:rFonts w:ascii="Times New Roman" w:hAnsi="Times New Roman" w:cs="Times New Roman"/>
          <w:spacing w:val="2"/>
          <w:sz w:val="22"/>
          <w:szCs w:val="22"/>
        </w:rPr>
        <w:t>t</w:t>
      </w:r>
      <w:r w:rsidRPr="003F6C49">
        <w:rPr>
          <w:rFonts w:ascii="Times New Roman" w:hAnsi="Times New Roman" w:cs="Times New Roman"/>
          <w:spacing w:val="-2"/>
          <w:sz w:val="22"/>
          <w:szCs w:val="22"/>
        </w:rPr>
        <w:t>k</w:t>
      </w:r>
      <w:r w:rsidRPr="003F6C49">
        <w:rPr>
          <w:rFonts w:ascii="Times New Roman" w:hAnsi="Times New Roman" w:cs="Times New Roman"/>
          <w:sz w:val="22"/>
          <w:szCs w:val="22"/>
        </w:rPr>
        <w:t>e</w:t>
      </w:r>
      <w:r w:rsidRPr="003F6C49">
        <w:rPr>
          <w:rFonts w:ascii="Times New Roman" w:hAnsi="Times New Roman" w:cs="Times New Roman"/>
          <w:spacing w:val="9"/>
          <w:sz w:val="22"/>
          <w:szCs w:val="22"/>
        </w:rPr>
        <w:t xml:space="preserve"> </w:t>
      </w:r>
      <w:r w:rsidRPr="003F6C49">
        <w:rPr>
          <w:rFonts w:ascii="Times New Roman" w:hAnsi="Times New Roman" w:cs="Times New Roman"/>
          <w:spacing w:val="-2"/>
          <w:sz w:val="22"/>
          <w:szCs w:val="22"/>
        </w:rPr>
        <w:t>k</w:t>
      </w:r>
      <w:r w:rsidRPr="003F6C49">
        <w:rPr>
          <w:rFonts w:ascii="Times New Roman" w:hAnsi="Times New Roman" w:cs="Times New Roman"/>
          <w:spacing w:val="2"/>
          <w:sz w:val="22"/>
          <w:szCs w:val="22"/>
        </w:rPr>
        <w:t>a</w:t>
      </w:r>
      <w:r w:rsidRPr="003F6C49">
        <w:rPr>
          <w:rFonts w:ascii="Times New Roman" w:hAnsi="Times New Roman" w:cs="Times New Roman"/>
          <w:spacing w:val="1"/>
          <w:sz w:val="22"/>
          <w:szCs w:val="22"/>
        </w:rPr>
        <w:t>k</w:t>
      </w:r>
      <w:r w:rsidRPr="003F6C49">
        <w:rPr>
          <w:rFonts w:ascii="Times New Roman" w:hAnsi="Times New Roman" w:cs="Times New Roman"/>
          <w:sz w:val="22"/>
          <w:szCs w:val="22"/>
        </w:rPr>
        <w:t>o</w:t>
      </w:r>
      <w:r w:rsidRPr="003F6C49">
        <w:rPr>
          <w:rFonts w:ascii="Times New Roman" w:hAnsi="Times New Roman" w:cs="Times New Roman"/>
          <w:spacing w:val="5"/>
          <w:sz w:val="22"/>
          <w:szCs w:val="22"/>
        </w:rPr>
        <w:t xml:space="preserve"> </w:t>
      </w:r>
      <w:r w:rsidRPr="003F6C49">
        <w:rPr>
          <w:rFonts w:ascii="Times New Roman" w:hAnsi="Times New Roman" w:cs="Times New Roman"/>
          <w:spacing w:val="1"/>
          <w:sz w:val="22"/>
          <w:szCs w:val="22"/>
        </w:rPr>
        <w:t>b</w:t>
      </w:r>
      <w:r w:rsidRPr="003F6C49">
        <w:rPr>
          <w:rFonts w:ascii="Times New Roman" w:hAnsi="Times New Roman" w:cs="Times New Roman"/>
          <w:sz w:val="22"/>
          <w:szCs w:val="22"/>
        </w:rPr>
        <w:t>i</w:t>
      </w:r>
      <w:r w:rsidRPr="003F6C49">
        <w:rPr>
          <w:rFonts w:ascii="Times New Roman" w:hAnsi="Times New Roman" w:cs="Times New Roman"/>
          <w:spacing w:val="2"/>
          <w:sz w:val="22"/>
          <w:szCs w:val="22"/>
        </w:rPr>
        <w:t xml:space="preserve"> </w:t>
      </w:r>
      <w:r w:rsidRPr="003F6C49">
        <w:rPr>
          <w:rFonts w:ascii="Times New Roman" w:hAnsi="Times New Roman" w:cs="Times New Roman"/>
          <w:sz w:val="22"/>
          <w:szCs w:val="22"/>
        </w:rPr>
        <w:t>se</w:t>
      </w:r>
      <w:r w:rsidRPr="003F6C49">
        <w:rPr>
          <w:rFonts w:ascii="Times New Roman" w:hAnsi="Times New Roman" w:cs="Times New Roman"/>
          <w:spacing w:val="2"/>
          <w:sz w:val="22"/>
          <w:szCs w:val="22"/>
        </w:rPr>
        <w:t xml:space="preserve"> </w:t>
      </w:r>
      <w:r w:rsidRPr="003F6C49">
        <w:rPr>
          <w:rFonts w:ascii="Times New Roman" w:hAnsi="Times New Roman" w:cs="Times New Roman"/>
          <w:spacing w:val="1"/>
          <w:sz w:val="22"/>
          <w:szCs w:val="22"/>
        </w:rPr>
        <w:t>uv</w:t>
      </w:r>
      <w:r w:rsidRPr="003F6C49">
        <w:rPr>
          <w:rFonts w:ascii="Times New Roman" w:hAnsi="Times New Roman" w:cs="Times New Roman"/>
          <w:sz w:val="22"/>
          <w:szCs w:val="22"/>
        </w:rPr>
        <w:t>id</w:t>
      </w:r>
      <w:r w:rsidRPr="003F6C49">
        <w:rPr>
          <w:rFonts w:ascii="Times New Roman" w:hAnsi="Times New Roman" w:cs="Times New Roman"/>
          <w:spacing w:val="5"/>
          <w:sz w:val="22"/>
          <w:szCs w:val="22"/>
        </w:rPr>
        <w:t xml:space="preserve"> </w:t>
      </w:r>
      <w:r w:rsidRPr="003F6C49">
        <w:rPr>
          <w:rFonts w:ascii="Times New Roman" w:hAnsi="Times New Roman" w:cs="Times New Roman"/>
          <w:spacing w:val="-1"/>
          <w:w w:val="101"/>
          <w:sz w:val="22"/>
          <w:szCs w:val="22"/>
        </w:rPr>
        <w:t>r</w:t>
      </w:r>
      <w:r w:rsidRPr="003F6C49">
        <w:rPr>
          <w:rFonts w:ascii="Times New Roman" w:hAnsi="Times New Roman" w:cs="Times New Roman"/>
          <w:w w:val="101"/>
          <w:sz w:val="22"/>
          <w:szCs w:val="22"/>
        </w:rPr>
        <w:t>ealiz</w:t>
      </w:r>
      <w:r w:rsidRPr="003F6C49">
        <w:rPr>
          <w:rFonts w:ascii="Times New Roman" w:hAnsi="Times New Roman" w:cs="Times New Roman"/>
          <w:spacing w:val="1"/>
          <w:w w:val="101"/>
          <w:sz w:val="22"/>
          <w:szCs w:val="22"/>
        </w:rPr>
        <w:t>o</w:t>
      </w:r>
      <w:r w:rsidRPr="003F6C49">
        <w:rPr>
          <w:rFonts w:ascii="Times New Roman" w:hAnsi="Times New Roman" w:cs="Times New Roman"/>
          <w:spacing w:val="-2"/>
          <w:w w:val="101"/>
          <w:sz w:val="22"/>
          <w:szCs w:val="22"/>
        </w:rPr>
        <w:t>v</w:t>
      </w:r>
      <w:r w:rsidRPr="003F6C49">
        <w:rPr>
          <w:rFonts w:ascii="Times New Roman" w:hAnsi="Times New Roman" w:cs="Times New Roman"/>
          <w:w w:val="101"/>
          <w:sz w:val="22"/>
          <w:szCs w:val="22"/>
        </w:rPr>
        <w:t>a</w:t>
      </w:r>
      <w:r w:rsidRPr="003F6C49">
        <w:rPr>
          <w:rFonts w:ascii="Times New Roman" w:hAnsi="Times New Roman" w:cs="Times New Roman"/>
          <w:spacing w:val="1"/>
          <w:w w:val="101"/>
          <w:sz w:val="22"/>
          <w:szCs w:val="22"/>
        </w:rPr>
        <w:t>o</w:t>
      </w:r>
      <w:r w:rsidRPr="003F6C49">
        <w:rPr>
          <w:rFonts w:ascii="Times New Roman" w:hAnsi="Times New Roman" w:cs="Times New Roman"/>
          <w:w w:val="101"/>
          <w:sz w:val="22"/>
          <w:szCs w:val="22"/>
        </w:rPr>
        <w:t>.</w:t>
      </w:r>
    </w:p>
    <w:p w:rsidR="00407C7C" w:rsidRPr="003F6C49" w:rsidRDefault="00407C7C" w:rsidP="00407C7C">
      <w:pPr>
        <w:autoSpaceDE w:val="0"/>
        <w:autoSpaceDN w:val="0"/>
        <w:adjustRightInd w:val="0"/>
        <w:jc w:val="both"/>
        <w:rPr>
          <w:spacing w:val="1"/>
          <w:w w:val="101"/>
          <w:sz w:val="22"/>
          <w:szCs w:val="22"/>
        </w:rPr>
      </w:pPr>
      <w:r w:rsidRPr="003F6C49">
        <w:rPr>
          <w:b/>
          <w:iCs/>
          <w:color w:val="000000"/>
          <w:sz w:val="22"/>
          <w:szCs w:val="22"/>
        </w:rPr>
        <w:t xml:space="preserve">Naručilac zadržava pravo da u fazi stručne ocene ponuda izvrši uvid u ponuđeno dobro kod ponuđača predmetnog dobra, </w:t>
      </w:r>
      <w:r w:rsidRPr="003F6C49">
        <w:rPr>
          <w:iCs/>
          <w:color w:val="000000"/>
          <w:sz w:val="22"/>
          <w:szCs w:val="22"/>
        </w:rPr>
        <w:t>ili u</w:t>
      </w:r>
      <w:r w:rsidRPr="003F6C49">
        <w:rPr>
          <w:b/>
          <w:iCs/>
          <w:color w:val="000000"/>
          <w:sz w:val="22"/>
          <w:szCs w:val="22"/>
        </w:rPr>
        <w:t xml:space="preserve">  </w:t>
      </w:r>
      <w:r w:rsidRPr="003F6C49">
        <w:rPr>
          <w:sz w:val="22"/>
          <w:szCs w:val="22"/>
        </w:rPr>
        <w:t>isto</w:t>
      </w:r>
      <w:r w:rsidRPr="003F6C49">
        <w:rPr>
          <w:spacing w:val="3"/>
          <w:sz w:val="22"/>
          <w:szCs w:val="22"/>
        </w:rPr>
        <w:t xml:space="preserve"> </w:t>
      </w:r>
      <w:r w:rsidRPr="003F6C49">
        <w:rPr>
          <w:spacing w:val="2"/>
          <w:sz w:val="22"/>
          <w:szCs w:val="22"/>
        </w:rPr>
        <w:t>i</w:t>
      </w:r>
      <w:r w:rsidRPr="003F6C49">
        <w:rPr>
          <w:sz w:val="22"/>
          <w:szCs w:val="22"/>
        </w:rPr>
        <w:t>li</w:t>
      </w:r>
      <w:r w:rsidRPr="003F6C49">
        <w:rPr>
          <w:spacing w:val="4"/>
          <w:sz w:val="22"/>
          <w:szCs w:val="22"/>
        </w:rPr>
        <w:t xml:space="preserve"> </w:t>
      </w:r>
      <w:r w:rsidRPr="003F6C49">
        <w:rPr>
          <w:spacing w:val="-2"/>
          <w:sz w:val="22"/>
          <w:szCs w:val="22"/>
        </w:rPr>
        <w:t>s</w:t>
      </w:r>
      <w:r w:rsidRPr="003F6C49">
        <w:rPr>
          <w:spacing w:val="2"/>
          <w:sz w:val="22"/>
          <w:szCs w:val="22"/>
        </w:rPr>
        <w:t>l</w:t>
      </w:r>
      <w:r w:rsidRPr="003F6C49">
        <w:rPr>
          <w:sz w:val="22"/>
          <w:szCs w:val="22"/>
        </w:rPr>
        <w:t>ič</w:t>
      </w:r>
      <w:r w:rsidRPr="003F6C49">
        <w:rPr>
          <w:spacing w:val="-2"/>
          <w:sz w:val="22"/>
          <w:szCs w:val="22"/>
        </w:rPr>
        <w:t>n</w:t>
      </w:r>
      <w:r w:rsidRPr="003F6C49">
        <w:rPr>
          <w:sz w:val="22"/>
          <w:szCs w:val="22"/>
        </w:rPr>
        <w:t>o</w:t>
      </w:r>
      <w:r w:rsidRPr="003F6C49">
        <w:rPr>
          <w:b/>
          <w:iCs/>
          <w:color w:val="000000"/>
          <w:sz w:val="22"/>
          <w:szCs w:val="22"/>
        </w:rPr>
        <w:t xml:space="preserve"> </w:t>
      </w:r>
      <w:r w:rsidRPr="003F6C49">
        <w:rPr>
          <w:iCs/>
          <w:color w:val="000000"/>
          <w:sz w:val="22"/>
          <w:szCs w:val="22"/>
        </w:rPr>
        <w:t>ponuđeno dobro</w:t>
      </w:r>
      <w:r w:rsidRPr="003F6C49">
        <w:rPr>
          <w:spacing w:val="7"/>
          <w:sz w:val="22"/>
          <w:szCs w:val="22"/>
        </w:rPr>
        <w:t xml:space="preserve"> </w:t>
      </w:r>
      <w:r w:rsidRPr="003F6C49">
        <w:rPr>
          <w:sz w:val="22"/>
          <w:szCs w:val="22"/>
        </w:rPr>
        <w:t>sa</w:t>
      </w:r>
      <w:r w:rsidRPr="003F6C49">
        <w:rPr>
          <w:spacing w:val="2"/>
          <w:sz w:val="22"/>
          <w:szCs w:val="22"/>
        </w:rPr>
        <w:t xml:space="preserve"> </w:t>
      </w:r>
      <w:r w:rsidRPr="003F6C49">
        <w:rPr>
          <w:spacing w:val="-2"/>
          <w:sz w:val="22"/>
          <w:szCs w:val="22"/>
        </w:rPr>
        <w:t>p</w:t>
      </w:r>
      <w:r w:rsidRPr="003F6C49">
        <w:rPr>
          <w:spacing w:val="1"/>
          <w:sz w:val="22"/>
          <w:szCs w:val="22"/>
        </w:rPr>
        <w:t>r</w:t>
      </w:r>
      <w:r w:rsidRPr="003F6C49">
        <w:rPr>
          <w:sz w:val="22"/>
          <w:szCs w:val="22"/>
        </w:rPr>
        <w:t>e</w:t>
      </w:r>
      <w:r w:rsidRPr="003F6C49">
        <w:rPr>
          <w:spacing w:val="3"/>
          <w:sz w:val="22"/>
          <w:szCs w:val="22"/>
        </w:rPr>
        <w:t>d</w:t>
      </w:r>
      <w:r w:rsidRPr="003F6C49">
        <w:rPr>
          <w:spacing w:val="-2"/>
          <w:sz w:val="22"/>
          <w:szCs w:val="22"/>
        </w:rPr>
        <w:t>m</w:t>
      </w:r>
      <w:r w:rsidRPr="003F6C49">
        <w:rPr>
          <w:sz w:val="22"/>
          <w:szCs w:val="22"/>
        </w:rPr>
        <w:t>et</w:t>
      </w:r>
      <w:r w:rsidRPr="003F6C49">
        <w:rPr>
          <w:spacing w:val="3"/>
          <w:sz w:val="22"/>
          <w:szCs w:val="22"/>
        </w:rPr>
        <w:t>o</w:t>
      </w:r>
      <w:r w:rsidRPr="003F6C49">
        <w:rPr>
          <w:sz w:val="22"/>
          <w:szCs w:val="22"/>
        </w:rPr>
        <w:t>m</w:t>
      </w:r>
      <w:r w:rsidRPr="003F6C49">
        <w:rPr>
          <w:spacing w:val="8"/>
          <w:sz w:val="22"/>
          <w:szCs w:val="22"/>
        </w:rPr>
        <w:t xml:space="preserve"> </w:t>
      </w:r>
      <w:r w:rsidRPr="003F6C49">
        <w:rPr>
          <w:sz w:val="22"/>
          <w:szCs w:val="22"/>
        </w:rPr>
        <w:t>ja</w:t>
      </w:r>
      <w:r w:rsidRPr="003F6C49">
        <w:rPr>
          <w:spacing w:val="1"/>
          <w:sz w:val="22"/>
          <w:szCs w:val="22"/>
        </w:rPr>
        <w:t>v</w:t>
      </w:r>
      <w:r w:rsidRPr="003F6C49">
        <w:rPr>
          <w:spacing w:val="-2"/>
          <w:sz w:val="22"/>
          <w:szCs w:val="22"/>
        </w:rPr>
        <w:t>n</w:t>
      </w:r>
      <w:r w:rsidRPr="003F6C49">
        <w:rPr>
          <w:sz w:val="22"/>
          <w:szCs w:val="22"/>
        </w:rPr>
        <w:t>e</w:t>
      </w:r>
      <w:r w:rsidRPr="003F6C49">
        <w:rPr>
          <w:spacing w:val="5"/>
          <w:sz w:val="22"/>
          <w:szCs w:val="22"/>
        </w:rPr>
        <w:t xml:space="preserve"> </w:t>
      </w:r>
      <w:r w:rsidRPr="003F6C49">
        <w:rPr>
          <w:spacing w:val="3"/>
          <w:sz w:val="22"/>
          <w:szCs w:val="22"/>
        </w:rPr>
        <w:t>n</w:t>
      </w:r>
      <w:r w:rsidRPr="003F6C49">
        <w:rPr>
          <w:sz w:val="22"/>
          <w:szCs w:val="22"/>
        </w:rPr>
        <w:t>a</w:t>
      </w:r>
      <w:r w:rsidRPr="003F6C49">
        <w:rPr>
          <w:spacing w:val="1"/>
          <w:sz w:val="22"/>
          <w:szCs w:val="22"/>
        </w:rPr>
        <w:t>b</w:t>
      </w:r>
      <w:r w:rsidRPr="003F6C49">
        <w:rPr>
          <w:spacing w:val="-3"/>
          <w:sz w:val="22"/>
          <w:szCs w:val="22"/>
        </w:rPr>
        <w:t>a</w:t>
      </w:r>
      <w:r w:rsidRPr="003F6C49">
        <w:rPr>
          <w:spacing w:val="3"/>
          <w:sz w:val="22"/>
          <w:szCs w:val="22"/>
        </w:rPr>
        <w:t>v</w:t>
      </w:r>
      <w:r w:rsidRPr="003F6C49">
        <w:rPr>
          <w:spacing w:val="1"/>
          <w:sz w:val="22"/>
          <w:szCs w:val="22"/>
        </w:rPr>
        <w:t>k</w:t>
      </w:r>
      <w:r w:rsidRPr="003F6C49">
        <w:rPr>
          <w:sz w:val="22"/>
          <w:szCs w:val="22"/>
        </w:rPr>
        <w:t>e,</w:t>
      </w:r>
      <w:r w:rsidRPr="003F6C49">
        <w:rPr>
          <w:spacing w:val="7"/>
          <w:sz w:val="22"/>
          <w:szCs w:val="22"/>
        </w:rPr>
        <w:t xml:space="preserve"> </w:t>
      </w:r>
      <w:r w:rsidRPr="003F6C49">
        <w:rPr>
          <w:sz w:val="22"/>
          <w:szCs w:val="22"/>
        </w:rPr>
        <w:t>a</w:t>
      </w:r>
      <w:r w:rsidRPr="003F6C49">
        <w:rPr>
          <w:spacing w:val="3"/>
          <w:sz w:val="22"/>
          <w:szCs w:val="22"/>
        </w:rPr>
        <w:t xml:space="preserve"> </w:t>
      </w:r>
      <w:r w:rsidRPr="003F6C49">
        <w:rPr>
          <w:spacing w:val="-2"/>
          <w:sz w:val="22"/>
          <w:szCs w:val="22"/>
        </w:rPr>
        <w:t>k</w:t>
      </w:r>
      <w:r w:rsidRPr="003F6C49">
        <w:rPr>
          <w:spacing w:val="1"/>
          <w:sz w:val="22"/>
          <w:szCs w:val="22"/>
        </w:rPr>
        <w:t>o</w:t>
      </w:r>
      <w:r w:rsidRPr="003F6C49">
        <w:rPr>
          <w:sz w:val="22"/>
          <w:szCs w:val="22"/>
        </w:rPr>
        <w:t>je</w:t>
      </w:r>
      <w:r w:rsidRPr="003F6C49">
        <w:rPr>
          <w:spacing w:val="4"/>
          <w:sz w:val="22"/>
          <w:szCs w:val="22"/>
        </w:rPr>
        <w:t xml:space="preserve"> </w:t>
      </w:r>
      <w:r w:rsidRPr="003F6C49">
        <w:rPr>
          <w:w w:val="101"/>
          <w:sz w:val="22"/>
          <w:szCs w:val="22"/>
        </w:rPr>
        <w:t xml:space="preserve">se </w:t>
      </w:r>
      <w:r w:rsidRPr="003F6C49">
        <w:rPr>
          <w:spacing w:val="1"/>
          <w:sz w:val="22"/>
          <w:szCs w:val="22"/>
        </w:rPr>
        <w:t>n</w:t>
      </w:r>
      <w:r w:rsidRPr="003F6C49">
        <w:rPr>
          <w:sz w:val="22"/>
          <w:szCs w:val="22"/>
        </w:rPr>
        <w:t>alazi</w:t>
      </w:r>
      <w:r w:rsidRPr="003F6C49">
        <w:rPr>
          <w:spacing w:val="5"/>
          <w:sz w:val="22"/>
          <w:szCs w:val="22"/>
        </w:rPr>
        <w:t xml:space="preserve"> </w:t>
      </w:r>
      <w:r w:rsidRPr="003F6C49">
        <w:rPr>
          <w:sz w:val="22"/>
          <w:szCs w:val="22"/>
        </w:rPr>
        <w:t>u</w:t>
      </w:r>
      <w:r w:rsidRPr="003F6C49">
        <w:rPr>
          <w:spacing w:val="2"/>
          <w:sz w:val="22"/>
          <w:szCs w:val="22"/>
        </w:rPr>
        <w:t xml:space="preserve"> </w:t>
      </w:r>
      <w:r w:rsidRPr="003F6C49">
        <w:rPr>
          <w:spacing w:val="1"/>
          <w:sz w:val="22"/>
          <w:szCs w:val="22"/>
        </w:rPr>
        <w:t>f</w:t>
      </w:r>
      <w:r w:rsidRPr="003F6C49">
        <w:rPr>
          <w:spacing w:val="-2"/>
          <w:sz w:val="22"/>
          <w:szCs w:val="22"/>
        </w:rPr>
        <w:t>u</w:t>
      </w:r>
      <w:r w:rsidRPr="003F6C49">
        <w:rPr>
          <w:spacing w:val="3"/>
          <w:sz w:val="22"/>
          <w:szCs w:val="22"/>
        </w:rPr>
        <w:t>n</w:t>
      </w:r>
      <w:r w:rsidRPr="003F6C49">
        <w:rPr>
          <w:spacing w:val="-2"/>
          <w:sz w:val="22"/>
          <w:szCs w:val="22"/>
        </w:rPr>
        <w:t>k</w:t>
      </w:r>
      <w:r w:rsidRPr="003F6C49">
        <w:rPr>
          <w:spacing w:val="-3"/>
          <w:sz w:val="22"/>
          <w:szCs w:val="22"/>
        </w:rPr>
        <w:t>c</w:t>
      </w:r>
      <w:r w:rsidRPr="003F6C49">
        <w:rPr>
          <w:spacing w:val="2"/>
          <w:sz w:val="22"/>
          <w:szCs w:val="22"/>
        </w:rPr>
        <w:t>i</w:t>
      </w:r>
      <w:r w:rsidRPr="003F6C49">
        <w:rPr>
          <w:sz w:val="22"/>
          <w:szCs w:val="22"/>
        </w:rPr>
        <w:t>ji</w:t>
      </w:r>
      <w:r w:rsidRPr="003F6C49">
        <w:rPr>
          <w:spacing w:val="7"/>
          <w:sz w:val="22"/>
          <w:szCs w:val="22"/>
        </w:rPr>
        <w:t xml:space="preserve"> </w:t>
      </w:r>
      <w:r w:rsidRPr="003F6C49">
        <w:rPr>
          <w:sz w:val="22"/>
          <w:szCs w:val="22"/>
        </w:rPr>
        <w:t>u</w:t>
      </w:r>
      <w:r w:rsidRPr="003F6C49">
        <w:rPr>
          <w:spacing w:val="2"/>
          <w:sz w:val="22"/>
          <w:szCs w:val="22"/>
        </w:rPr>
        <w:t xml:space="preserve"> j</w:t>
      </w:r>
      <w:r w:rsidRPr="003F6C49">
        <w:rPr>
          <w:sz w:val="22"/>
          <w:szCs w:val="22"/>
        </w:rPr>
        <w:t>e</w:t>
      </w:r>
      <w:r w:rsidRPr="003F6C49">
        <w:rPr>
          <w:spacing w:val="-2"/>
          <w:sz w:val="22"/>
          <w:szCs w:val="22"/>
        </w:rPr>
        <w:t>d</w:t>
      </w:r>
      <w:r w:rsidRPr="003F6C49">
        <w:rPr>
          <w:spacing w:val="1"/>
          <w:sz w:val="22"/>
          <w:szCs w:val="22"/>
        </w:rPr>
        <w:t>no</w:t>
      </w:r>
      <w:r w:rsidRPr="003F6C49">
        <w:rPr>
          <w:sz w:val="22"/>
          <w:szCs w:val="22"/>
        </w:rPr>
        <w:t>j</w:t>
      </w:r>
      <w:r w:rsidRPr="003F6C49">
        <w:rPr>
          <w:spacing w:val="8"/>
          <w:sz w:val="22"/>
          <w:szCs w:val="22"/>
        </w:rPr>
        <w:t xml:space="preserve"> </w:t>
      </w:r>
      <w:r w:rsidRPr="003F6C49">
        <w:rPr>
          <w:spacing w:val="1"/>
          <w:sz w:val="22"/>
          <w:szCs w:val="22"/>
        </w:rPr>
        <w:t>o</w:t>
      </w:r>
      <w:r w:rsidRPr="003F6C49">
        <w:rPr>
          <w:sz w:val="22"/>
          <w:szCs w:val="22"/>
        </w:rPr>
        <w:t>d</w:t>
      </w:r>
      <w:r w:rsidRPr="003F6C49">
        <w:rPr>
          <w:spacing w:val="3"/>
          <w:sz w:val="22"/>
          <w:szCs w:val="22"/>
        </w:rPr>
        <w:t xml:space="preserve"> </w:t>
      </w:r>
      <w:r w:rsidRPr="003F6C49">
        <w:rPr>
          <w:sz w:val="22"/>
          <w:szCs w:val="22"/>
        </w:rPr>
        <w:t>z</w:t>
      </w:r>
      <w:r w:rsidRPr="003F6C49">
        <w:rPr>
          <w:spacing w:val="-2"/>
          <w:sz w:val="22"/>
          <w:szCs w:val="22"/>
        </w:rPr>
        <w:t>d</w:t>
      </w:r>
      <w:r w:rsidRPr="003F6C49">
        <w:rPr>
          <w:spacing w:val="-1"/>
          <w:sz w:val="22"/>
          <w:szCs w:val="22"/>
        </w:rPr>
        <w:t>r</w:t>
      </w:r>
      <w:r w:rsidRPr="003F6C49">
        <w:rPr>
          <w:sz w:val="22"/>
          <w:szCs w:val="22"/>
        </w:rPr>
        <w:t>a</w:t>
      </w:r>
      <w:r w:rsidRPr="003F6C49">
        <w:rPr>
          <w:spacing w:val="1"/>
          <w:sz w:val="22"/>
          <w:szCs w:val="22"/>
        </w:rPr>
        <w:t>v</w:t>
      </w:r>
      <w:r w:rsidRPr="003F6C49">
        <w:rPr>
          <w:sz w:val="22"/>
          <w:szCs w:val="22"/>
        </w:rPr>
        <w:t>st</w:t>
      </w:r>
      <w:r w:rsidRPr="003F6C49">
        <w:rPr>
          <w:spacing w:val="1"/>
          <w:sz w:val="22"/>
          <w:szCs w:val="22"/>
        </w:rPr>
        <w:t>v</w:t>
      </w:r>
      <w:r w:rsidRPr="003F6C49">
        <w:rPr>
          <w:sz w:val="22"/>
          <w:szCs w:val="22"/>
        </w:rPr>
        <w:t>e</w:t>
      </w:r>
      <w:r w:rsidRPr="003F6C49">
        <w:rPr>
          <w:spacing w:val="-2"/>
          <w:sz w:val="22"/>
          <w:szCs w:val="22"/>
        </w:rPr>
        <w:t>n</w:t>
      </w:r>
      <w:r w:rsidRPr="003F6C49">
        <w:rPr>
          <w:sz w:val="22"/>
          <w:szCs w:val="22"/>
        </w:rPr>
        <w:t>ih</w:t>
      </w:r>
      <w:r w:rsidRPr="003F6C49">
        <w:rPr>
          <w:spacing w:val="13"/>
          <w:sz w:val="22"/>
          <w:szCs w:val="22"/>
        </w:rPr>
        <w:t xml:space="preserve"> </w:t>
      </w:r>
      <w:r w:rsidRPr="003F6C49">
        <w:rPr>
          <w:spacing w:val="1"/>
          <w:sz w:val="22"/>
          <w:szCs w:val="22"/>
        </w:rPr>
        <w:t>u</w:t>
      </w:r>
      <w:r w:rsidRPr="003F6C49">
        <w:rPr>
          <w:sz w:val="22"/>
          <w:szCs w:val="22"/>
        </w:rPr>
        <w:t>sta</w:t>
      </w:r>
      <w:r w:rsidRPr="003F6C49">
        <w:rPr>
          <w:spacing w:val="1"/>
          <w:sz w:val="22"/>
          <w:szCs w:val="22"/>
        </w:rPr>
        <w:t>nov</w:t>
      </w:r>
      <w:r w:rsidRPr="003F6C49">
        <w:rPr>
          <w:sz w:val="22"/>
          <w:szCs w:val="22"/>
        </w:rPr>
        <w:t>a</w:t>
      </w:r>
      <w:r w:rsidRPr="003F6C49">
        <w:rPr>
          <w:spacing w:val="8"/>
          <w:sz w:val="22"/>
          <w:szCs w:val="22"/>
        </w:rPr>
        <w:t xml:space="preserve"> </w:t>
      </w:r>
      <w:r w:rsidRPr="003F6C49">
        <w:rPr>
          <w:spacing w:val="1"/>
          <w:sz w:val="22"/>
          <w:szCs w:val="22"/>
        </w:rPr>
        <w:t>n</w:t>
      </w:r>
      <w:r w:rsidRPr="003F6C49">
        <w:rPr>
          <w:sz w:val="22"/>
          <w:szCs w:val="22"/>
        </w:rPr>
        <w:t>a</w:t>
      </w:r>
      <w:r w:rsidRPr="003F6C49">
        <w:rPr>
          <w:spacing w:val="2"/>
          <w:sz w:val="22"/>
          <w:szCs w:val="22"/>
        </w:rPr>
        <w:t xml:space="preserve"> </w:t>
      </w:r>
      <w:r w:rsidRPr="003F6C49">
        <w:rPr>
          <w:sz w:val="22"/>
          <w:szCs w:val="22"/>
        </w:rPr>
        <w:t>te</w:t>
      </w:r>
      <w:r w:rsidRPr="003F6C49">
        <w:rPr>
          <w:spacing w:val="-1"/>
          <w:sz w:val="22"/>
          <w:szCs w:val="22"/>
        </w:rPr>
        <w:t>r</w:t>
      </w:r>
      <w:r w:rsidRPr="003F6C49">
        <w:rPr>
          <w:spacing w:val="2"/>
          <w:sz w:val="22"/>
          <w:szCs w:val="22"/>
        </w:rPr>
        <w:t>i</w:t>
      </w:r>
      <w:r w:rsidRPr="003F6C49">
        <w:rPr>
          <w:sz w:val="22"/>
          <w:szCs w:val="22"/>
        </w:rPr>
        <w:t>t</w:t>
      </w:r>
      <w:r w:rsidRPr="003F6C49">
        <w:rPr>
          <w:spacing w:val="1"/>
          <w:sz w:val="22"/>
          <w:szCs w:val="22"/>
        </w:rPr>
        <w:t>o</w:t>
      </w:r>
      <w:r w:rsidRPr="003F6C49">
        <w:rPr>
          <w:spacing w:val="-1"/>
          <w:sz w:val="22"/>
          <w:szCs w:val="22"/>
        </w:rPr>
        <w:t>r</w:t>
      </w:r>
      <w:r w:rsidRPr="003F6C49">
        <w:rPr>
          <w:sz w:val="22"/>
          <w:szCs w:val="22"/>
        </w:rPr>
        <w:t>iji</w:t>
      </w:r>
      <w:r w:rsidRPr="003F6C49">
        <w:rPr>
          <w:spacing w:val="10"/>
          <w:sz w:val="22"/>
          <w:szCs w:val="22"/>
        </w:rPr>
        <w:t xml:space="preserve"> </w:t>
      </w:r>
      <w:r w:rsidRPr="003F6C49">
        <w:rPr>
          <w:sz w:val="22"/>
          <w:szCs w:val="22"/>
        </w:rPr>
        <w:t>Re</w:t>
      </w:r>
      <w:r w:rsidRPr="003F6C49">
        <w:rPr>
          <w:spacing w:val="-2"/>
          <w:sz w:val="22"/>
          <w:szCs w:val="22"/>
        </w:rPr>
        <w:t>p</w:t>
      </w:r>
      <w:r w:rsidRPr="003F6C49">
        <w:rPr>
          <w:spacing w:val="1"/>
          <w:sz w:val="22"/>
          <w:szCs w:val="22"/>
        </w:rPr>
        <w:t>ub</w:t>
      </w:r>
      <w:r w:rsidRPr="003F6C49">
        <w:rPr>
          <w:sz w:val="22"/>
          <w:szCs w:val="22"/>
        </w:rPr>
        <w:t>li</w:t>
      </w:r>
      <w:r w:rsidRPr="003F6C49">
        <w:rPr>
          <w:spacing w:val="1"/>
          <w:sz w:val="22"/>
          <w:szCs w:val="22"/>
        </w:rPr>
        <w:t>k</w:t>
      </w:r>
      <w:r w:rsidRPr="003F6C49">
        <w:rPr>
          <w:sz w:val="22"/>
          <w:szCs w:val="22"/>
        </w:rPr>
        <w:t>e</w:t>
      </w:r>
      <w:r w:rsidRPr="003F6C49">
        <w:rPr>
          <w:spacing w:val="11"/>
          <w:sz w:val="22"/>
          <w:szCs w:val="22"/>
        </w:rPr>
        <w:t xml:space="preserve"> </w:t>
      </w:r>
      <w:r w:rsidRPr="003F6C49">
        <w:rPr>
          <w:sz w:val="22"/>
          <w:szCs w:val="22"/>
        </w:rPr>
        <w:t>S</w:t>
      </w:r>
      <w:r w:rsidRPr="003F6C49">
        <w:rPr>
          <w:spacing w:val="-1"/>
          <w:sz w:val="22"/>
          <w:szCs w:val="22"/>
        </w:rPr>
        <w:t>r</w:t>
      </w:r>
      <w:r w:rsidRPr="003F6C49">
        <w:rPr>
          <w:spacing w:val="-2"/>
          <w:sz w:val="22"/>
          <w:szCs w:val="22"/>
        </w:rPr>
        <w:t>b</w:t>
      </w:r>
      <w:r w:rsidRPr="003F6C49">
        <w:rPr>
          <w:spacing w:val="2"/>
          <w:sz w:val="22"/>
          <w:szCs w:val="22"/>
        </w:rPr>
        <w:t>i</w:t>
      </w:r>
      <w:r w:rsidRPr="003F6C49">
        <w:rPr>
          <w:sz w:val="22"/>
          <w:szCs w:val="22"/>
        </w:rPr>
        <w:t>je.</w:t>
      </w:r>
      <w:r w:rsidRPr="003F6C49">
        <w:rPr>
          <w:spacing w:val="5"/>
          <w:sz w:val="22"/>
          <w:szCs w:val="22"/>
        </w:rPr>
        <w:t xml:space="preserve"> </w:t>
      </w:r>
      <w:r w:rsidRPr="003F6C49">
        <w:rPr>
          <w:sz w:val="22"/>
          <w:szCs w:val="22"/>
        </w:rPr>
        <w:t>U</w:t>
      </w:r>
      <w:r w:rsidRPr="003F6C49">
        <w:rPr>
          <w:spacing w:val="4"/>
          <w:sz w:val="22"/>
          <w:szCs w:val="22"/>
        </w:rPr>
        <w:t xml:space="preserve"> </w:t>
      </w:r>
      <w:r w:rsidRPr="003F6C49">
        <w:rPr>
          <w:sz w:val="22"/>
          <w:szCs w:val="22"/>
        </w:rPr>
        <w:t>t</w:t>
      </w:r>
      <w:r w:rsidRPr="003F6C49">
        <w:rPr>
          <w:spacing w:val="3"/>
          <w:sz w:val="22"/>
          <w:szCs w:val="22"/>
        </w:rPr>
        <w:t>o</w:t>
      </w:r>
      <w:r w:rsidRPr="003F6C49">
        <w:rPr>
          <w:sz w:val="22"/>
          <w:szCs w:val="22"/>
        </w:rPr>
        <w:t>m</w:t>
      </w:r>
      <w:r w:rsidRPr="003F6C49">
        <w:rPr>
          <w:spacing w:val="2"/>
          <w:sz w:val="22"/>
          <w:szCs w:val="22"/>
        </w:rPr>
        <w:t xml:space="preserve"> </w:t>
      </w:r>
      <w:r w:rsidRPr="003F6C49">
        <w:rPr>
          <w:sz w:val="22"/>
          <w:szCs w:val="22"/>
        </w:rPr>
        <w:t>sl</w:t>
      </w:r>
      <w:r w:rsidRPr="003F6C49">
        <w:rPr>
          <w:spacing w:val="1"/>
          <w:sz w:val="22"/>
          <w:szCs w:val="22"/>
        </w:rPr>
        <w:t>u</w:t>
      </w:r>
      <w:r w:rsidRPr="003F6C49">
        <w:rPr>
          <w:sz w:val="22"/>
          <w:szCs w:val="22"/>
        </w:rPr>
        <w:t>čaj</w:t>
      </w:r>
      <w:r w:rsidRPr="003F6C49">
        <w:rPr>
          <w:spacing w:val="-2"/>
          <w:sz w:val="22"/>
          <w:szCs w:val="22"/>
        </w:rPr>
        <w:t>u</w:t>
      </w:r>
      <w:r w:rsidRPr="003F6C49">
        <w:rPr>
          <w:sz w:val="22"/>
          <w:szCs w:val="22"/>
        </w:rPr>
        <w:t>,</w:t>
      </w:r>
      <w:r w:rsidRPr="003F6C49">
        <w:rPr>
          <w:spacing w:val="9"/>
          <w:sz w:val="22"/>
          <w:szCs w:val="22"/>
        </w:rPr>
        <w:t xml:space="preserve"> </w:t>
      </w:r>
      <w:r w:rsidRPr="003F6C49">
        <w:rPr>
          <w:spacing w:val="2"/>
          <w:sz w:val="22"/>
          <w:szCs w:val="22"/>
        </w:rPr>
        <w:t>Na</w:t>
      </w:r>
      <w:r w:rsidRPr="003F6C49">
        <w:rPr>
          <w:spacing w:val="-1"/>
          <w:sz w:val="22"/>
          <w:szCs w:val="22"/>
        </w:rPr>
        <w:t>r</w:t>
      </w:r>
      <w:r w:rsidRPr="003F6C49">
        <w:rPr>
          <w:spacing w:val="1"/>
          <w:sz w:val="22"/>
          <w:szCs w:val="22"/>
        </w:rPr>
        <w:t>u</w:t>
      </w:r>
      <w:r w:rsidRPr="003F6C49">
        <w:rPr>
          <w:sz w:val="22"/>
          <w:szCs w:val="22"/>
        </w:rPr>
        <w:t>čilac</w:t>
      </w:r>
      <w:r w:rsidRPr="003F6C49">
        <w:rPr>
          <w:spacing w:val="9"/>
          <w:sz w:val="22"/>
          <w:szCs w:val="22"/>
        </w:rPr>
        <w:t xml:space="preserve"> </w:t>
      </w:r>
      <w:r w:rsidRPr="003F6C49">
        <w:rPr>
          <w:spacing w:val="2"/>
          <w:w w:val="101"/>
          <w:sz w:val="22"/>
          <w:szCs w:val="22"/>
        </w:rPr>
        <w:t>ć</w:t>
      </w:r>
      <w:r w:rsidRPr="003F6C49">
        <w:rPr>
          <w:w w:val="101"/>
          <w:sz w:val="22"/>
          <w:szCs w:val="22"/>
        </w:rPr>
        <w:t xml:space="preserve">e </w:t>
      </w:r>
      <w:r w:rsidRPr="003F6C49">
        <w:rPr>
          <w:sz w:val="22"/>
          <w:szCs w:val="22"/>
        </w:rPr>
        <w:t>u</w:t>
      </w:r>
      <w:r w:rsidRPr="003F6C49">
        <w:rPr>
          <w:spacing w:val="2"/>
          <w:sz w:val="22"/>
          <w:szCs w:val="22"/>
        </w:rPr>
        <w:t xml:space="preserve"> </w:t>
      </w:r>
      <w:r w:rsidRPr="003F6C49">
        <w:rPr>
          <w:spacing w:val="1"/>
          <w:sz w:val="22"/>
          <w:szCs w:val="22"/>
        </w:rPr>
        <w:t>p</w:t>
      </w:r>
      <w:r w:rsidRPr="003F6C49">
        <w:rPr>
          <w:sz w:val="22"/>
          <w:szCs w:val="22"/>
        </w:rPr>
        <w:t>is</w:t>
      </w:r>
      <w:r w:rsidRPr="003F6C49">
        <w:rPr>
          <w:spacing w:val="-2"/>
          <w:sz w:val="22"/>
          <w:szCs w:val="22"/>
        </w:rPr>
        <w:t>m</w:t>
      </w:r>
      <w:r w:rsidRPr="003F6C49">
        <w:rPr>
          <w:sz w:val="22"/>
          <w:szCs w:val="22"/>
        </w:rPr>
        <w:t>e</w:t>
      </w:r>
      <w:r w:rsidRPr="003F6C49">
        <w:rPr>
          <w:spacing w:val="1"/>
          <w:sz w:val="22"/>
          <w:szCs w:val="22"/>
        </w:rPr>
        <w:t>n</w:t>
      </w:r>
      <w:r w:rsidRPr="003F6C49">
        <w:rPr>
          <w:spacing w:val="-2"/>
          <w:sz w:val="22"/>
          <w:szCs w:val="22"/>
        </w:rPr>
        <w:t>o</w:t>
      </w:r>
      <w:r w:rsidRPr="003F6C49">
        <w:rPr>
          <w:sz w:val="22"/>
          <w:szCs w:val="22"/>
        </w:rPr>
        <w:t>j</w:t>
      </w:r>
      <w:r w:rsidRPr="003F6C49">
        <w:rPr>
          <w:spacing w:val="10"/>
          <w:sz w:val="22"/>
          <w:szCs w:val="22"/>
        </w:rPr>
        <w:t xml:space="preserve"> </w:t>
      </w:r>
      <w:r w:rsidRPr="003F6C49">
        <w:rPr>
          <w:spacing w:val="-1"/>
          <w:sz w:val="22"/>
          <w:szCs w:val="22"/>
        </w:rPr>
        <w:t>f</w:t>
      </w:r>
      <w:r w:rsidRPr="003F6C49">
        <w:rPr>
          <w:spacing w:val="1"/>
          <w:sz w:val="22"/>
          <w:szCs w:val="22"/>
        </w:rPr>
        <w:t>or</w:t>
      </w:r>
      <w:r w:rsidRPr="003F6C49">
        <w:rPr>
          <w:spacing w:val="-2"/>
          <w:sz w:val="22"/>
          <w:szCs w:val="22"/>
        </w:rPr>
        <w:t>m</w:t>
      </w:r>
      <w:r w:rsidRPr="003F6C49">
        <w:rPr>
          <w:sz w:val="22"/>
          <w:szCs w:val="22"/>
        </w:rPr>
        <w:t>i</w:t>
      </w:r>
      <w:r w:rsidRPr="003F6C49">
        <w:rPr>
          <w:spacing w:val="5"/>
          <w:sz w:val="22"/>
          <w:szCs w:val="22"/>
        </w:rPr>
        <w:t xml:space="preserve"> </w:t>
      </w:r>
      <w:r w:rsidRPr="003F6C49">
        <w:rPr>
          <w:spacing w:val="2"/>
          <w:sz w:val="22"/>
          <w:szCs w:val="22"/>
        </w:rPr>
        <w:t>z</w:t>
      </w:r>
      <w:r w:rsidRPr="003F6C49">
        <w:rPr>
          <w:sz w:val="22"/>
          <w:szCs w:val="22"/>
        </w:rPr>
        <w:t>a</w:t>
      </w:r>
      <w:r w:rsidRPr="003F6C49">
        <w:rPr>
          <w:spacing w:val="1"/>
          <w:sz w:val="22"/>
          <w:szCs w:val="22"/>
        </w:rPr>
        <w:t>h</w:t>
      </w:r>
      <w:r w:rsidRPr="003F6C49">
        <w:rPr>
          <w:sz w:val="22"/>
          <w:szCs w:val="22"/>
        </w:rPr>
        <w:t>te</w:t>
      </w:r>
      <w:r w:rsidRPr="003F6C49">
        <w:rPr>
          <w:spacing w:val="-2"/>
          <w:sz w:val="22"/>
          <w:szCs w:val="22"/>
        </w:rPr>
        <w:t>v</w:t>
      </w:r>
      <w:r w:rsidRPr="003F6C49">
        <w:rPr>
          <w:spacing w:val="2"/>
          <w:sz w:val="22"/>
          <w:szCs w:val="22"/>
        </w:rPr>
        <w:t>at</w:t>
      </w:r>
      <w:r w:rsidRPr="003F6C49">
        <w:rPr>
          <w:sz w:val="22"/>
          <w:szCs w:val="22"/>
        </w:rPr>
        <w:t>i</w:t>
      </w:r>
      <w:r w:rsidRPr="003F6C49">
        <w:rPr>
          <w:spacing w:val="8"/>
          <w:sz w:val="22"/>
          <w:szCs w:val="22"/>
        </w:rPr>
        <w:t xml:space="preserve"> </w:t>
      </w:r>
      <w:r w:rsidRPr="003F6C49">
        <w:rPr>
          <w:spacing w:val="1"/>
          <w:sz w:val="22"/>
          <w:szCs w:val="22"/>
        </w:rPr>
        <w:t>o</w:t>
      </w:r>
      <w:r w:rsidRPr="003F6C49">
        <w:rPr>
          <w:sz w:val="22"/>
          <w:szCs w:val="22"/>
        </w:rPr>
        <w:t>d</w:t>
      </w:r>
      <w:r w:rsidRPr="003F6C49">
        <w:rPr>
          <w:spacing w:val="3"/>
          <w:sz w:val="22"/>
          <w:szCs w:val="22"/>
        </w:rPr>
        <w:t xml:space="preserve"> </w:t>
      </w:r>
      <w:r w:rsidRPr="003F6C49">
        <w:rPr>
          <w:spacing w:val="-3"/>
          <w:sz w:val="22"/>
          <w:szCs w:val="22"/>
        </w:rPr>
        <w:t>P</w:t>
      </w:r>
      <w:r w:rsidRPr="003F6C49">
        <w:rPr>
          <w:spacing w:val="1"/>
          <w:sz w:val="22"/>
          <w:szCs w:val="22"/>
        </w:rPr>
        <w:t>on</w:t>
      </w:r>
      <w:r w:rsidRPr="003F6C49">
        <w:rPr>
          <w:spacing w:val="-2"/>
          <w:sz w:val="22"/>
          <w:szCs w:val="22"/>
        </w:rPr>
        <w:t>u</w:t>
      </w:r>
      <w:r w:rsidRPr="003F6C49">
        <w:rPr>
          <w:spacing w:val="1"/>
          <w:sz w:val="22"/>
          <w:szCs w:val="22"/>
        </w:rPr>
        <w:t>đ</w:t>
      </w:r>
      <w:r w:rsidRPr="003F6C49">
        <w:rPr>
          <w:sz w:val="22"/>
          <w:szCs w:val="22"/>
        </w:rPr>
        <w:t>ača</w:t>
      </w:r>
      <w:r w:rsidRPr="003F6C49">
        <w:rPr>
          <w:spacing w:val="9"/>
          <w:sz w:val="22"/>
          <w:szCs w:val="22"/>
        </w:rPr>
        <w:t xml:space="preserve"> </w:t>
      </w:r>
      <w:r w:rsidRPr="003F6C49">
        <w:rPr>
          <w:spacing w:val="1"/>
          <w:sz w:val="22"/>
          <w:szCs w:val="22"/>
        </w:rPr>
        <w:t>d</w:t>
      </w:r>
      <w:r w:rsidRPr="003F6C49">
        <w:rPr>
          <w:sz w:val="22"/>
          <w:szCs w:val="22"/>
        </w:rPr>
        <w:t>a</w:t>
      </w:r>
      <w:r w:rsidRPr="003F6C49">
        <w:rPr>
          <w:spacing w:val="4"/>
          <w:sz w:val="22"/>
          <w:szCs w:val="22"/>
        </w:rPr>
        <w:t xml:space="preserve"> </w:t>
      </w:r>
      <w:r w:rsidRPr="003F6C49">
        <w:rPr>
          <w:spacing w:val="-2"/>
          <w:sz w:val="22"/>
          <w:szCs w:val="22"/>
        </w:rPr>
        <w:t>d</w:t>
      </w:r>
      <w:r w:rsidRPr="003F6C49">
        <w:rPr>
          <w:spacing w:val="1"/>
          <w:sz w:val="22"/>
          <w:szCs w:val="22"/>
        </w:rPr>
        <w:t>o</w:t>
      </w:r>
      <w:r w:rsidRPr="003F6C49">
        <w:rPr>
          <w:sz w:val="22"/>
          <w:szCs w:val="22"/>
        </w:rPr>
        <w:t>sta</w:t>
      </w:r>
      <w:r w:rsidRPr="003F6C49">
        <w:rPr>
          <w:spacing w:val="3"/>
          <w:sz w:val="22"/>
          <w:szCs w:val="22"/>
        </w:rPr>
        <w:t>v</w:t>
      </w:r>
      <w:r w:rsidRPr="003F6C49">
        <w:rPr>
          <w:sz w:val="22"/>
          <w:szCs w:val="22"/>
        </w:rPr>
        <w:t>i</w:t>
      </w:r>
      <w:r w:rsidRPr="003F6C49">
        <w:rPr>
          <w:spacing w:val="7"/>
          <w:sz w:val="22"/>
          <w:szCs w:val="22"/>
        </w:rPr>
        <w:t xml:space="preserve"> </w:t>
      </w:r>
      <w:r w:rsidRPr="003F6C49">
        <w:rPr>
          <w:spacing w:val="1"/>
          <w:sz w:val="22"/>
          <w:szCs w:val="22"/>
        </w:rPr>
        <w:t>n</w:t>
      </w:r>
      <w:r w:rsidRPr="003F6C49">
        <w:rPr>
          <w:sz w:val="22"/>
          <w:szCs w:val="22"/>
        </w:rPr>
        <w:t>e</w:t>
      </w:r>
      <w:r w:rsidRPr="003F6C49">
        <w:rPr>
          <w:spacing w:val="-2"/>
          <w:sz w:val="22"/>
          <w:szCs w:val="22"/>
        </w:rPr>
        <w:t>o</w:t>
      </w:r>
      <w:r w:rsidRPr="003F6C49">
        <w:rPr>
          <w:spacing w:val="1"/>
          <w:sz w:val="22"/>
          <w:szCs w:val="22"/>
        </w:rPr>
        <w:t>ph</w:t>
      </w:r>
      <w:r w:rsidRPr="003F6C49">
        <w:rPr>
          <w:spacing w:val="-2"/>
          <w:sz w:val="22"/>
          <w:szCs w:val="22"/>
        </w:rPr>
        <w:t>o</w:t>
      </w:r>
      <w:r w:rsidRPr="003F6C49">
        <w:rPr>
          <w:spacing w:val="1"/>
          <w:sz w:val="22"/>
          <w:szCs w:val="22"/>
        </w:rPr>
        <w:t>dn</w:t>
      </w:r>
      <w:r w:rsidRPr="003F6C49">
        <w:rPr>
          <w:sz w:val="22"/>
          <w:szCs w:val="22"/>
        </w:rPr>
        <w:t>e</w:t>
      </w:r>
      <w:r w:rsidRPr="003F6C49">
        <w:rPr>
          <w:spacing w:val="10"/>
          <w:sz w:val="22"/>
          <w:szCs w:val="22"/>
        </w:rPr>
        <w:t xml:space="preserve"> </w:t>
      </w:r>
      <w:r w:rsidRPr="003F6C49">
        <w:rPr>
          <w:spacing w:val="-2"/>
          <w:sz w:val="22"/>
          <w:szCs w:val="22"/>
        </w:rPr>
        <w:t>p</w:t>
      </w:r>
      <w:r w:rsidRPr="003F6C49">
        <w:rPr>
          <w:spacing w:val="1"/>
          <w:sz w:val="22"/>
          <w:szCs w:val="22"/>
        </w:rPr>
        <w:t>od</w:t>
      </w:r>
      <w:r w:rsidRPr="003F6C49">
        <w:rPr>
          <w:sz w:val="22"/>
          <w:szCs w:val="22"/>
        </w:rPr>
        <w:t>a</w:t>
      </w:r>
      <w:r w:rsidRPr="003F6C49">
        <w:rPr>
          <w:spacing w:val="2"/>
          <w:sz w:val="22"/>
          <w:szCs w:val="22"/>
        </w:rPr>
        <w:t>t</w:t>
      </w:r>
      <w:r w:rsidRPr="003F6C49">
        <w:rPr>
          <w:spacing w:val="-2"/>
          <w:sz w:val="22"/>
          <w:szCs w:val="22"/>
        </w:rPr>
        <w:t>k</w:t>
      </w:r>
      <w:r w:rsidRPr="003F6C49">
        <w:rPr>
          <w:sz w:val="22"/>
          <w:szCs w:val="22"/>
        </w:rPr>
        <w:t>e</w:t>
      </w:r>
      <w:r w:rsidRPr="003F6C49">
        <w:rPr>
          <w:spacing w:val="9"/>
          <w:sz w:val="22"/>
          <w:szCs w:val="22"/>
        </w:rPr>
        <w:t xml:space="preserve"> </w:t>
      </w:r>
      <w:r w:rsidRPr="003F6C49">
        <w:rPr>
          <w:spacing w:val="-2"/>
          <w:sz w:val="22"/>
          <w:szCs w:val="22"/>
        </w:rPr>
        <w:t>k</w:t>
      </w:r>
      <w:r w:rsidRPr="003F6C49">
        <w:rPr>
          <w:spacing w:val="2"/>
          <w:sz w:val="22"/>
          <w:szCs w:val="22"/>
        </w:rPr>
        <w:t>a</w:t>
      </w:r>
      <w:r w:rsidRPr="003F6C49">
        <w:rPr>
          <w:spacing w:val="1"/>
          <w:sz w:val="22"/>
          <w:szCs w:val="22"/>
        </w:rPr>
        <w:t>k</w:t>
      </w:r>
      <w:r w:rsidRPr="003F6C49">
        <w:rPr>
          <w:sz w:val="22"/>
          <w:szCs w:val="22"/>
        </w:rPr>
        <w:t>o</w:t>
      </w:r>
      <w:r w:rsidRPr="003F6C49">
        <w:rPr>
          <w:spacing w:val="5"/>
          <w:sz w:val="22"/>
          <w:szCs w:val="22"/>
        </w:rPr>
        <w:t xml:space="preserve"> </w:t>
      </w:r>
      <w:r w:rsidRPr="003F6C49">
        <w:rPr>
          <w:spacing w:val="1"/>
          <w:sz w:val="22"/>
          <w:szCs w:val="22"/>
        </w:rPr>
        <w:t>b</w:t>
      </w:r>
      <w:r w:rsidRPr="003F6C49">
        <w:rPr>
          <w:sz w:val="22"/>
          <w:szCs w:val="22"/>
        </w:rPr>
        <w:t>i</w:t>
      </w:r>
      <w:r w:rsidRPr="003F6C49">
        <w:rPr>
          <w:spacing w:val="2"/>
          <w:sz w:val="22"/>
          <w:szCs w:val="22"/>
        </w:rPr>
        <w:t xml:space="preserve"> </w:t>
      </w:r>
      <w:r w:rsidRPr="003F6C49">
        <w:rPr>
          <w:sz w:val="22"/>
          <w:szCs w:val="22"/>
        </w:rPr>
        <w:t>se</w:t>
      </w:r>
      <w:r w:rsidRPr="003F6C49">
        <w:rPr>
          <w:spacing w:val="2"/>
          <w:sz w:val="22"/>
          <w:szCs w:val="22"/>
        </w:rPr>
        <w:t xml:space="preserve"> </w:t>
      </w:r>
      <w:r w:rsidRPr="003F6C49">
        <w:rPr>
          <w:spacing w:val="1"/>
          <w:sz w:val="22"/>
          <w:szCs w:val="22"/>
        </w:rPr>
        <w:t>uv</w:t>
      </w:r>
      <w:r w:rsidRPr="003F6C49">
        <w:rPr>
          <w:sz w:val="22"/>
          <w:szCs w:val="22"/>
        </w:rPr>
        <w:t>id</w:t>
      </w:r>
      <w:r w:rsidRPr="003F6C49">
        <w:rPr>
          <w:spacing w:val="5"/>
          <w:sz w:val="22"/>
          <w:szCs w:val="22"/>
        </w:rPr>
        <w:t xml:space="preserve"> </w:t>
      </w:r>
      <w:r w:rsidRPr="003F6C49">
        <w:rPr>
          <w:spacing w:val="-1"/>
          <w:w w:val="101"/>
          <w:sz w:val="22"/>
          <w:szCs w:val="22"/>
        </w:rPr>
        <w:t>r</w:t>
      </w:r>
      <w:r w:rsidRPr="003F6C49">
        <w:rPr>
          <w:w w:val="101"/>
          <w:sz w:val="22"/>
          <w:szCs w:val="22"/>
        </w:rPr>
        <w:t>ealiz</w:t>
      </w:r>
      <w:r w:rsidRPr="003F6C49">
        <w:rPr>
          <w:spacing w:val="1"/>
          <w:w w:val="101"/>
          <w:sz w:val="22"/>
          <w:szCs w:val="22"/>
        </w:rPr>
        <w:t>o</w:t>
      </w:r>
      <w:r w:rsidRPr="003F6C49">
        <w:rPr>
          <w:spacing w:val="-2"/>
          <w:w w:val="101"/>
          <w:sz w:val="22"/>
          <w:szCs w:val="22"/>
        </w:rPr>
        <w:t>v</w:t>
      </w:r>
      <w:r w:rsidRPr="003F6C49">
        <w:rPr>
          <w:w w:val="101"/>
          <w:sz w:val="22"/>
          <w:szCs w:val="22"/>
        </w:rPr>
        <w:t>a</w:t>
      </w:r>
      <w:r w:rsidRPr="003F6C49">
        <w:rPr>
          <w:spacing w:val="1"/>
          <w:w w:val="101"/>
          <w:sz w:val="22"/>
          <w:szCs w:val="22"/>
        </w:rPr>
        <w:t>o</w:t>
      </w: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3)3) način sprovođenja kontrole i obezbeđivanja garancije kvaliteta:</w:t>
      </w:r>
    </w:p>
    <w:p w:rsidR="00407C7C" w:rsidRPr="003F6C49" w:rsidRDefault="00407C7C" w:rsidP="00407C7C">
      <w:pPr>
        <w:autoSpaceDE w:val="0"/>
        <w:autoSpaceDN w:val="0"/>
        <w:adjustRightInd w:val="0"/>
        <w:jc w:val="both"/>
        <w:rPr>
          <w:sz w:val="22"/>
          <w:szCs w:val="22"/>
        </w:rPr>
      </w:pPr>
      <w:r w:rsidRPr="003F6C49">
        <w:rPr>
          <w:sz w:val="22"/>
          <w:szCs w:val="22"/>
        </w:rPr>
        <w:t>U slučaju utvrdjenih nedostataka Naručilac i ponudjač će zapisnički konstatovati isto prilikom isporuke. Ponudjač mora iste otkloniti najkasnije u roku od 48 sata od dana sačinjavanja zapisnika o reklamaciji.Ako u navedenom roku ponudjač ne može da otkloni greške, ponudjač je u obavezi da predmetno dobro zameni novim.</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3)4)mesto izvršenja ili isporuke dobara:</w:t>
      </w:r>
    </w:p>
    <w:p w:rsidR="00407C7C" w:rsidRPr="003F6C49" w:rsidRDefault="00407C7C" w:rsidP="00407C7C">
      <w:pPr>
        <w:autoSpaceDE w:val="0"/>
        <w:autoSpaceDN w:val="0"/>
        <w:adjustRightInd w:val="0"/>
        <w:jc w:val="both"/>
        <w:rPr>
          <w:b/>
          <w:bCs/>
          <w:sz w:val="22"/>
          <w:szCs w:val="22"/>
        </w:rPr>
      </w:pPr>
      <w:r w:rsidRPr="003F6C49">
        <w:rPr>
          <w:b/>
          <w:bCs/>
          <w:sz w:val="22"/>
          <w:szCs w:val="22"/>
        </w:rPr>
        <w:t>Mesto isporuke:</w:t>
      </w:r>
    </w:p>
    <w:p w:rsidR="00407C7C" w:rsidRPr="003F6C49" w:rsidRDefault="00407C7C" w:rsidP="00407C7C">
      <w:pPr>
        <w:autoSpaceDE w:val="0"/>
        <w:autoSpaceDN w:val="0"/>
        <w:adjustRightInd w:val="0"/>
        <w:jc w:val="both"/>
        <w:rPr>
          <w:sz w:val="22"/>
          <w:szCs w:val="22"/>
        </w:rPr>
      </w:pPr>
      <w:r w:rsidRPr="003F6C49">
        <w:rPr>
          <w:sz w:val="22"/>
          <w:szCs w:val="22"/>
        </w:rPr>
        <w:t>Isporuka (</w:t>
      </w:r>
      <w:r w:rsidRPr="003F6C49">
        <w:rPr>
          <w:rFonts w:eastAsia="Calibri"/>
          <w:bCs/>
          <w:sz w:val="22"/>
          <w:szCs w:val="22"/>
          <w:lang w:val="ru-RU"/>
        </w:rPr>
        <w:t xml:space="preserve"> instalacija</w:t>
      </w:r>
      <w:r w:rsidRPr="003F6C49">
        <w:rPr>
          <w:rFonts w:eastAsia="Calibri"/>
          <w:bCs/>
          <w:sz w:val="22"/>
          <w:szCs w:val="22"/>
        </w:rPr>
        <w:t xml:space="preserve"> i obuka neposrednih korisnika)</w:t>
      </w:r>
      <w:r w:rsidRPr="003F6C49">
        <w:rPr>
          <w:rFonts w:eastAsia="Calibri"/>
          <w:b/>
          <w:bCs/>
          <w:sz w:val="22"/>
          <w:szCs w:val="22"/>
        </w:rPr>
        <w:t xml:space="preserve"> </w:t>
      </w:r>
      <w:r w:rsidRPr="003F6C49">
        <w:rPr>
          <w:rFonts w:eastAsia="Calibri"/>
          <w:bCs/>
          <w:sz w:val="22"/>
          <w:szCs w:val="22"/>
        </w:rPr>
        <w:t>će</w:t>
      </w:r>
      <w:r w:rsidRPr="003F6C49">
        <w:rPr>
          <w:rFonts w:eastAsia="Calibri"/>
          <w:b/>
          <w:bCs/>
          <w:sz w:val="22"/>
          <w:szCs w:val="22"/>
        </w:rPr>
        <w:t xml:space="preserve"> </w:t>
      </w:r>
      <w:r w:rsidRPr="003F6C49">
        <w:rPr>
          <w:sz w:val="22"/>
          <w:szCs w:val="22"/>
        </w:rPr>
        <w:t>se vršiti</w:t>
      </w:r>
      <w:r>
        <w:rPr>
          <w:sz w:val="22"/>
          <w:szCs w:val="22"/>
        </w:rPr>
        <w:t xml:space="preserve"> na adresi naručioca, </w:t>
      </w:r>
      <w:r w:rsidRPr="003F6C49">
        <w:rPr>
          <w:sz w:val="22"/>
          <w:szCs w:val="22"/>
          <w:lang w:val="ru-RU"/>
        </w:rPr>
        <w:t>transportnim sredstvom</w:t>
      </w:r>
      <w:r w:rsidRPr="003F6C49">
        <w:rPr>
          <w:sz w:val="22"/>
          <w:szCs w:val="22"/>
        </w:rPr>
        <w:t xml:space="preserve"> poštujući sve propise vezane za promet predmetnog dobra.</w:t>
      </w:r>
    </w:p>
    <w:p w:rsidR="00407C7C" w:rsidRPr="003F6C49" w:rsidRDefault="00407C7C" w:rsidP="00407C7C">
      <w:pPr>
        <w:autoSpaceDE w:val="0"/>
        <w:autoSpaceDN w:val="0"/>
        <w:adjustRightInd w:val="0"/>
        <w:jc w:val="both"/>
        <w:rPr>
          <w:b/>
          <w:bCs/>
          <w:sz w:val="22"/>
          <w:szCs w:val="22"/>
        </w:rPr>
      </w:pPr>
      <w:r w:rsidRPr="003F6C49">
        <w:rPr>
          <w:b/>
          <w:bCs/>
          <w:sz w:val="22"/>
          <w:szCs w:val="22"/>
        </w:rPr>
        <w:t xml:space="preserve">Rok isporuke, </w:t>
      </w:r>
      <w:r w:rsidRPr="003F6C49">
        <w:rPr>
          <w:rFonts w:eastAsia="Calibri"/>
          <w:b/>
          <w:bCs/>
          <w:sz w:val="22"/>
          <w:szCs w:val="22"/>
          <w:lang w:val="ru-RU"/>
        </w:rPr>
        <w:t>instalacija</w:t>
      </w:r>
      <w:r w:rsidRPr="003F6C49">
        <w:rPr>
          <w:rFonts w:eastAsia="Calibri"/>
          <w:b/>
          <w:bCs/>
          <w:sz w:val="22"/>
          <w:szCs w:val="22"/>
        </w:rPr>
        <w:t xml:space="preserve"> i obuka neposrednih korisnika </w:t>
      </w:r>
      <w:r w:rsidRPr="003F6C49">
        <w:rPr>
          <w:b/>
          <w:bCs/>
          <w:sz w:val="22"/>
          <w:szCs w:val="22"/>
        </w:rPr>
        <w:t xml:space="preserve">ne može biti duži od </w:t>
      </w:r>
      <w:r>
        <w:rPr>
          <w:b/>
          <w:sz w:val="22"/>
          <w:szCs w:val="22"/>
        </w:rPr>
        <w:t>7</w:t>
      </w:r>
      <w:r w:rsidRPr="003F6C49">
        <w:rPr>
          <w:b/>
          <w:sz w:val="22"/>
          <w:szCs w:val="22"/>
          <w:lang w:val="sr-Cyrl-CS"/>
        </w:rPr>
        <w:t xml:space="preserve"> </w:t>
      </w:r>
      <w:r w:rsidRPr="003F6C49">
        <w:rPr>
          <w:b/>
          <w:sz w:val="22"/>
          <w:szCs w:val="22"/>
          <w:lang w:val="hr-HR"/>
        </w:rPr>
        <w:t>dana</w:t>
      </w:r>
      <w:r w:rsidRPr="003F6C49">
        <w:rPr>
          <w:b/>
          <w:sz w:val="22"/>
          <w:szCs w:val="22"/>
          <w:lang w:val="sr-Cyrl-CS"/>
        </w:rPr>
        <w:t xml:space="preserve"> </w:t>
      </w:r>
      <w:r w:rsidRPr="003F6C49">
        <w:rPr>
          <w:b/>
          <w:sz w:val="22"/>
          <w:szCs w:val="22"/>
          <w:lang w:val="hr-HR"/>
        </w:rPr>
        <w:t>od</w:t>
      </w:r>
      <w:r w:rsidRPr="003F6C49">
        <w:rPr>
          <w:b/>
          <w:sz w:val="22"/>
          <w:szCs w:val="22"/>
          <w:lang w:val="sr-Cyrl-CS"/>
        </w:rPr>
        <w:t xml:space="preserve"> </w:t>
      </w:r>
      <w:r w:rsidRPr="003F6C49">
        <w:rPr>
          <w:b/>
          <w:sz w:val="22"/>
          <w:szCs w:val="22"/>
          <w:lang w:val="hr-HR"/>
        </w:rPr>
        <w:t>dana</w:t>
      </w:r>
      <w:r w:rsidRPr="003F6C49">
        <w:rPr>
          <w:b/>
          <w:sz w:val="22"/>
          <w:szCs w:val="22"/>
          <w:lang w:val="sr-Cyrl-CS"/>
        </w:rPr>
        <w:t xml:space="preserve"> </w:t>
      </w:r>
      <w:r w:rsidRPr="003F6C49">
        <w:rPr>
          <w:b/>
          <w:sz w:val="22"/>
          <w:szCs w:val="22"/>
          <w:lang w:val="hr-HR"/>
        </w:rPr>
        <w:t>potpisivanja</w:t>
      </w:r>
      <w:r w:rsidRPr="003F6C49">
        <w:rPr>
          <w:b/>
          <w:sz w:val="22"/>
          <w:szCs w:val="22"/>
          <w:lang w:val="sr-Cyrl-CS"/>
        </w:rPr>
        <w:t xml:space="preserve"> </w:t>
      </w:r>
      <w:r w:rsidRPr="003F6C49">
        <w:rPr>
          <w:b/>
          <w:sz w:val="22"/>
          <w:szCs w:val="22"/>
          <w:lang w:val="hr-HR"/>
        </w:rPr>
        <w:t>ugovora</w:t>
      </w:r>
      <w:r w:rsidRPr="003F6C49">
        <w:rPr>
          <w:b/>
          <w:bCs/>
          <w:sz w:val="22"/>
          <w:szCs w:val="22"/>
        </w:rPr>
        <w:t>.</w:t>
      </w:r>
    </w:p>
    <w:p w:rsidR="00407C7C" w:rsidRDefault="00407C7C" w:rsidP="00407C7C">
      <w:pPr>
        <w:spacing w:before="4" w:line="243" w:lineRule="auto"/>
        <w:ind w:right="20"/>
        <w:jc w:val="both"/>
        <w:rPr>
          <w:sz w:val="22"/>
          <w:szCs w:val="22"/>
        </w:rPr>
      </w:pPr>
      <w:r w:rsidRPr="00147C4F">
        <w:rPr>
          <w:sz w:val="22"/>
          <w:szCs w:val="22"/>
        </w:rPr>
        <w:t>P</w:t>
      </w:r>
      <w:r w:rsidRPr="00147C4F">
        <w:rPr>
          <w:spacing w:val="-1"/>
          <w:sz w:val="22"/>
          <w:szCs w:val="22"/>
        </w:rPr>
        <w:t>r</w:t>
      </w:r>
      <w:r w:rsidRPr="00147C4F">
        <w:rPr>
          <w:spacing w:val="1"/>
          <w:sz w:val="22"/>
          <w:szCs w:val="22"/>
        </w:rPr>
        <w:t>o</w:t>
      </w:r>
      <w:r w:rsidRPr="00147C4F">
        <w:rPr>
          <w:spacing w:val="-2"/>
          <w:sz w:val="22"/>
          <w:szCs w:val="22"/>
        </w:rPr>
        <w:t>d</w:t>
      </w:r>
      <w:r w:rsidRPr="00147C4F">
        <w:rPr>
          <w:spacing w:val="1"/>
          <w:sz w:val="22"/>
          <w:szCs w:val="22"/>
        </w:rPr>
        <w:t>u</w:t>
      </w:r>
      <w:r w:rsidRPr="00147C4F">
        <w:rPr>
          <w:spacing w:val="2"/>
          <w:sz w:val="22"/>
          <w:szCs w:val="22"/>
        </w:rPr>
        <w:t>ž</w:t>
      </w:r>
      <w:r w:rsidRPr="00147C4F">
        <w:rPr>
          <w:sz w:val="22"/>
          <w:szCs w:val="22"/>
        </w:rPr>
        <w:t>e</w:t>
      </w:r>
      <w:r w:rsidRPr="00147C4F">
        <w:rPr>
          <w:spacing w:val="-2"/>
          <w:sz w:val="22"/>
          <w:szCs w:val="22"/>
        </w:rPr>
        <w:t>n</w:t>
      </w:r>
      <w:r w:rsidRPr="00147C4F">
        <w:rPr>
          <w:spacing w:val="2"/>
          <w:sz w:val="22"/>
          <w:szCs w:val="22"/>
        </w:rPr>
        <w:t>j</w:t>
      </w:r>
      <w:r w:rsidRPr="00147C4F">
        <w:rPr>
          <w:sz w:val="22"/>
          <w:szCs w:val="22"/>
        </w:rPr>
        <w:t>e</w:t>
      </w:r>
      <w:r w:rsidRPr="00147C4F">
        <w:rPr>
          <w:spacing w:val="10"/>
          <w:sz w:val="22"/>
          <w:szCs w:val="22"/>
        </w:rPr>
        <w:t xml:space="preserve"> </w:t>
      </w:r>
      <w:r w:rsidRPr="00147C4F">
        <w:rPr>
          <w:spacing w:val="-1"/>
          <w:sz w:val="22"/>
          <w:szCs w:val="22"/>
        </w:rPr>
        <w:t>r</w:t>
      </w:r>
      <w:r w:rsidRPr="00147C4F">
        <w:rPr>
          <w:spacing w:val="3"/>
          <w:sz w:val="22"/>
          <w:szCs w:val="22"/>
        </w:rPr>
        <w:t>o</w:t>
      </w:r>
      <w:r w:rsidRPr="00147C4F">
        <w:rPr>
          <w:spacing w:val="-2"/>
          <w:sz w:val="22"/>
          <w:szCs w:val="22"/>
        </w:rPr>
        <w:t>k</w:t>
      </w:r>
      <w:r w:rsidRPr="00147C4F">
        <w:rPr>
          <w:sz w:val="22"/>
          <w:szCs w:val="22"/>
        </w:rPr>
        <w:t>a</w:t>
      </w:r>
      <w:r w:rsidRPr="00147C4F">
        <w:rPr>
          <w:spacing w:val="4"/>
          <w:sz w:val="22"/>
          <w:szCs w:val="22"/>
        </w:rPr>
        <w:t xml:space="preserve"> </w:t>
      </w:r>
      <w:r w:rsidRPr="00147C4F">
        <w:rPr>
          <w:spacing w:val="2"/>
          <w:sz w:val="22"/>
          <w:szCs w:val="22"/>
        </w:rPr>
        <w:t>i</w:t>
      </w:r>
      <w:r w:rsidRPr="00147C4F">
        <w:rPr>
          <w:sz w:val="22"/>
          <w:szCs w:val="22"/>
        </w:rPr>
        <w:t>s</w:t>
      </w:r>
      <w:r w:rsidRPr="00147C4F">
        <w:rPr>
          <w:spacing w:val="-2"/>
          <w:sz w:val="22"/>
          <w:szCs w:val="22"/>
        </w:rPr>
        <w:t>p</w:t>
      </w:r>
      <w:r w:rsidRPr="00147C4F">
        <w:rPr>
          <w:spacing w:val="1"/>
          <w:sz w:val="22"/>
          <w:szCs w:val="22"/>
        </w:rPr>
        <w:t>o</w:t>
      </w:r>
      <w:r w:rsidRPr="00147C4F">
        <w:rPr>
          <w:spacing w:val="-1"/>
          <w:sz w:val="22"/>
          <w:szCs w:val="22"/>
        </w:rPr>
        <w:t>r</w:t>
      </w:r>
      <w:r w:rsidRPr="00147C4F">
        <w:rPr>
          <w:spacing w:val="3"/>
          <w:sz w:val="22"/>
          <w:szCs w:val="22"/>
        </w:rPr>
        <w:t>u</w:t>
      </w:r>
      <w:r w:rsidRPr="00147C4F">
        <w:rPr>
          <w:spacing w:val="-4"/>
          <w:sz w:val="22"/>
          <w:szCs w:val="22"/>
        </w:rPr>
        <w:t>k</w:t>
      </w:r>
      <w:r w:rsidRPr="00147C4F">
        <w:rPr>
          <w:sz w:val="22"/>
          <w:szCs w:val="22"/>
        </w:rPr>
        <w:t>e</w:t>
      </w:r>
      <w:r w:rsidRPr="00147C4F">
        <w:rPr>
          <w:spacing w:val="10"/>
          <w:sz w:val="22"/>
          <w:szCs w:val="22"/>
        </w:rPr>
        <w:t xml:space="preserve"> </w:t>
      </w:r>
      <w:r w:rsidRPr="00147C4F">
        <w:rPr>
          <w:spacing w:val="2"/>
          <w:sz w:val="22"/>
          <w:szCs w:val="22"/>
        </w:rPr>
        <w:t>t</w:t>
      </w:r>
      <w:r w:rsidRPr="00147C4F">
        <w:rPr>
          <w:spacing w:val="-2"/>
          <w:sz w:val="22"/>
          <w:szCs w:val="22"/>
        </w:rPr>
        <w:t>o</w:t>
      </w:r>
      <w:r w:rsidRPr="00147C4F">
        <w:rPr>
          <w:spacing w:val="2"/>
          <w:sz w:val="22"/>
          <w:szCs w:val="22"/>
        </w:rPr>
        <w:t>l</w:t>
      </w:r>
      <w:r w:rsidRPr="00147C4F">
        <w:rPr>
          <w:spacing w:val="-3"/>
          <w:sz w:val="22"/>
          <w:szCs w:val="22"/>
        </w:rPr>
        <w:t>e</w:t>
      </w:r>
      <w:r w:rsidRPr="00147C4F">
        <w:rPr>
          <w:spacing w:val="1"/>
          <w:sz w:val="22"/>
          <w:szCs w:val="22"/>
        </w:rPr>
        <w:t>r</w:t>
      </w:r>
      <w:r w:rsidRPr="00147C4F">
        <w:rPr>
          <w:sz w:val="22"/>
          <w:szCs w:val="22"/>
        </w:rPr>
        <w:t>isa</w:t>
      </w:r>
      <w:r w:rsidRPr="00147C4F">
        <w:rPr>
          <w:spacing w:val="-3"/>
          <w:sz w:val="22"/>
          <w:szCs w:val="22"/>
        </w:rPr>
        <w:t>ć</w:t>
      </w:r>
      <w:r w:rsidRPr="00147C4F">
        <w:rPr>
          <w:sz w:val="22"/>
          <w:szCs w:val="22"/>
        </w:rPr>
        <w:t>e</w:t>
      </w:r>
      <w:r w:rsidRPr="00147C4F">
        <w:rPr>
          <w:spacing w:val="11"/>
          <w:sz w:val="22"/>
          <w:szCs w:val="22"/>
        </w:rPr>
        <w:t xml:space="preserve"> </w:t>
      </w:r>
      <w:r w:rsidRPr="00147C4F">
        <w:rPr>
          <w:sz w:val="22"/>
          <w:szCs w:val="22"/>
        </w:rPr>
        <w:t>se</w:t>
      </w:r>
      <w:r w:rsidRPr="00147C4F">
        <w:rPr>
          <w:spacing w:val="2"/>
          <w:sz w:val="22"/>
          <w:szCs w:val="22"/>
        </w:rPr>
        <w:t xml:space="preserve"> </w:t>
      </w:r>
      <w:r w:rsidRPr="00147C4F">
        <w:rPr>
          <w:spacing w:val="3"/>
          <w:sz w:val="22"/>
          <w:szCs w:val="22"/>
        </w:rPr>
        <w:t>s</w:t>
      </w:r>
      <w:r w:rsidRPr="00147C4F">
        <w:rPr>
          <w:sz w:val="22"/>
          <w:szCs w:val="22"/>
        </w:rPr>
        <w:t>a</w:t>
      </w:r>
      <w:r w:rsidRPr="00147C4F">
        <w:rPr>
          <w:spacing w:val="-2"/>
          <w:sz w:val="22"/>
          <w:szCs w:val="22"/>
        </w:rPr>
        <w:t>m</w:t>
      </w:r>
      <w:r w:rsidRPr="00147C4F">
        <w:rPr>
          <w:sz w:val="22"/>
          <w:szCs w:val="22"/>
        </w:rPr>
        <w:t>o</w:t>
      </w:r>
      <w:r w:rsidRPr="00147C4F">
        <w:rPr>
          <w:spacing w:val="6"/>
          <w:sz w:val="22"/>
          <w:szCs w:val="22"/>
        </w:rPr>
        <w:t xml:space="preserve"> </w:t>
      </w:r>
      <w:r w:rsidRPr="00147C4F">
        <w:rPr>
          <w:sz w:val="22"/>
          <w:szCs w:val="22"/>
        </w:rPr>
        <w:t>u</w:t>
      </w:r>
      <w:r w:rsidRPr="00147C4F">
        <w:rPr>
          <w:spacing w:val="2"/>
          <w:sz w:val="22"/>
          <w:szCs w:val="22"/>
        </w:rPr>
        <w:t xml:space="preserve"> </w:t>
      </w:r>
      <w:r w:rsidRPr="00147C4F">
        <w:rPr>
          <w:sz w:val="22"/>
          <w:szCs w:val="22"/>
        </w:rPr>
        <w:t>s</w:t>
      </w:r>
      <w:r w:rsidRPr="00147C4F">
        <w:rPr>
          <w:spacing w:val="2"/>
          <w:sz w:val="22"/>
          <w:szCs w:val="22"/>
        </w:rPr>
        <w:t>l</w:t>
      </w:r>
      <w:r w:rsidRPr="00147C4F">
        <w:rPr>
          <w:spacing w:val="-2"/>
          <w:sz w:val="22"/>
          <w:szCs w:val="22"/>
        </w:rPr>
        <w:t>u</w:t>
      </w:r>
      <w:r w:rsidRPr="00147C4F">
        <w:rPr>
          <w:spacing w:val="2"/>
          <w:sz w:val="22"/>
          <w:szCs w:val="22"/>
        </w:rPr>
        <w:t>č</w:t>
      </w:r>
      <w:r w:rsidRPr="00147C4F">
        <w:rPr>
          <w:sz w:val="22"/>
          <w:szCs w:val="22"/>
        </w:rPr>
        <w:t>aju</w:t>
      </w:r>
      <w:r w:rsidRPr="00147C4F">
        <w:rPr>
          <w:spacing w:val="8"/>
          <w:sz w:val="22"/>
          <w:szCs w:val="22"/>
        </w:rPr>
        <w:t xml:space="preserve"> </w:t>
      </w:r>
      <w:r w:rsidRPr="00147C4F">
        <w:rPr>
          <w:spacing w:val="1"/>
          <w:sz w:val="22"/>
          <w:szCs w:val="22"/>
        </w:rPr>
        <w:t>v</w:t>
      </w:r>
      <w:r w:rsidRPr="00147C4F">
        <w:rPr>
          <w:sz w:val="22"/>
          <w:szCs w:val="22"/>
        </w:rPr>
        <w:t>iše</w:t>
      </w:r>
      <w:r w:rsidRPr="00147C4F">
        <w:rPr>
          <w:spacing w:val="4"/>
          <w:sz w:val="22"/>
          <w:szCs w:val="22"/>
        </w:rPr>
        <w:t xml:space="preserve"> </w:t>
      </w:r>
      <w:r w:rsidRPr="00147C4F">
        <w:rPr>
          <w:sz w:val="22"/>
          <w:szCs w:val="22"/>
        </w:rPr>
        <w:t>si</w:t>
      </w:r>
      <w:r w:rsidRPr="00147C4F">
        <w:rPr>
          <w:spacing w:val="2"/>
          <w:sz w:val="22"/>
          <w:szCs w:val="22"/>
        </w:rPr>
        <w:t>l</w:t>
      </w:r>
      <w:r w:rsidRPr="00147C4F">
        <w:rPr>
          <w:sz w:val="22"/>
          <w:szCs w:val="22"/>
        </w:rPr>
        <w:t xml:space="preserve">e </w:t>
      </w:r>
      <w:r w:rsidRPr="000A7CBA">
        <w:rPr>
          <w:sz w:val="22"/>
          <w:szCs w:val="22"/>
        </w:rPr>
        <w:t>ili postojanja objektivnih okolnosti koje opravdano uslovljavaju produženje roka isporuke i sa kojim su saglasne obe ugovorne strane.</w:t>
      </w:r>
      <w:r w:rsidRPr="00147C4F">
        <w:rPr>
          <w:b/>
          <w:spacing w:val="3"/>
          <w:sz w:val="22"/>
          <w:szCs w:val="22"/>
        </w:rPr>
        <w:t xml:space="preserve"> </w:t>
      </w:r>
      <w:r w:rsidRPr="00147C4F">
        <w:rPr>
          <w:sz w:val="22"/>
          <w:szCs w:val="22"/>
        </w:rPr>
        <w:t>O</w:t>
      </w:r>
      <w:r w:rsidRPr="00147C4F">
        <w:rPr>
          <w:spacing w:val="4"/>
          <w:sz w:val="22"/>
          <w:szCs w:val="22"/>
        </w:rPr>
        <w:t xml:space="preserve"> </w:t>
      </w:r>
      <w:r w:rsidRPr="00147C4F">
        <w:rPr>
          <w:spacing w:val="-2"/>
          <w:sz w:val="22"/>
          <w:szCs w:val="22"/>
        </w:rPr>
        <w:t>d</w:t>
      </w:r>
      <w:r w:rsidRPr="00147C4F">
        <w:rPr>
          <w:sz w:val="22"/>
          <w:szCs w:val="22"/>
        </w:rPr>
        <w:t>at</w:t>
      </w:r>
      <w:r w:rsidRPr="00147C4F">
        <w:rPr>
          <w:spacing w:val="1"/>
          <w:sz w:val="22"/>
          <w:szCs w:val="22"/>
        </w:rPr>
        <w:t>u</w:t>
      </w:r>
      <w:r w:rsidRPr="00147C4F">
        <w:rPr>
          <w:spacing w:val="-2"/>
          <w:sz w:val="22"/>
          <w:szCs w:val="22"/>
        </w:rPr>
        <w:t>m</w:t>
      </w:r>
      <w:r w:rsidRPr="00147C4F">
        <w:rPr>
          <w:sz w:val="22"/>
          <w:szCs w:val="22"/>
        </w:rPr>
        <w:t>u</w:t>
      </w:r>
      <w:r w:rsidRPr="00147C4F">
        <w:rPr>
          <w:spacing w:val="8"/>
          <w:sz w:val="22"/>
          <w:szCs w:val="22"/>
        </w:rPr>
        <w:t xml:space="preserve"> </w:t>
      </w:r>
      <w:r w:rsidRPr="00147C4F">
        <w:rPr>
          <w:spacing w:val="3"/>
          <w:sz w:val="22"/>
          <w:szCs w:val="22"/>
        </w:rPr>
        <w:t>n</w:t>
      </w:r>
      <w:r w:rsidRPr="00147C4F">
        <w:rPr>
          <w:spacing w:val="-3"/>
          <w:sz w:val="22"/>
          <w:szCs w:val="22"/>
        </w:rPr>
        <w:t>a</w:t>
      </w:r>
      <w:r w:rsidRPr="00147C4F">
        <w:rPr>
          <w:sz w:val="22"/>
          <w:szCs w:val="22"/>
        </w:rPr>
        <w:t>s</w:t>
      </w:r>
      <w:r w:rsidRPr="00147C4F">
        <w:rPr>
          <w:spacing w:val="2"/>
          <w:sz w:val="22"/>
          <w:szCs w:val="22"/>
        </w:rPr>
        <w:t>t</w:t>
      </w:r>
      <w:r w:rsidRPr="00147C4F">
        <w:rPr>
          <w:spacing w:val="-2"/>
          <w:sz w:val="22"/>
          <w:szCs w:val="22"/>
        </w:rPr>
        <w:t>u</w:t>
      </w:r>
      <w:r w:rsidRPr="00147C4F">
        <w:rPr>
          <w:spacing w:val="1"/>
          <w:sz w:val="22"/>
          <w:szCs w:val="22"/>
        </w:rPr>
        <w:t>p</w:t>
      </w:r>
      <w:r w:rsidRPr="00147C4F">
        <w:rPr>
          <w:sz w:val="22"/>
          <w:szCs w:val="22"/>
        </w:rPr>
        <w:t>a</w:t>
      </w:r>
      <w:r w:rsidRPr="00147C4F">
        <w:rPr>
          <w:spacing w:val="-2"/>
          <w:sz w:val="22"/>
          <w:szCs w:val="22"/>
        </w:rPr>
        <w:t>n</w:t>
      </w:r>
      <w:r w:rsidRPr="00147C4F">
        <w:rPr>
          <w:spacing w:val="2"/>
          <w:sz w:val="22"/>
          <w:szCs w:val="22"/>
        </w:rPr>
        <w:t>j</w:t>
      </w:r>
      <w:r w:rsidRPr="00147C4F">
        <w:rPr>
          <w:sz w:val="22"/>
          <w:szCs w:val="22"/>
        </w:rPr>
        <w:t>a,</w:t>
      </w:r>
      <w:r w:rsidRPr="00147C4F">
        <w:rPr>
          <w:spacing w:val="9"/>
          <w:sz w:val="22"/>
          <w:szCs w:val="22"/>
        </w:rPr>
        <w:t xml:space="preserve"> </w:t>
      </w:r>
      <w:r w:rsidRPr="00147C4F">
        <w:rPr>
          <w:sz w:val="22"/>
          <w:szCs w:val="22"/>
        </w:rPr>
        <w:t>t</w:t>
      </w:r>
      <w:r w:rsidRPr="00147C4F">
        <w:rPr>
          <w:spacing w:val="1"/>
          <w:sz w:val="22"/>
          <w:szCs w:val="22"/>
        </w:rPr>
        <w:t>r</w:t>
      </w:r>
      <w:r w:rsidRPr="00147C4F">
        <w:rPr>
          <w:spacing w:val="-3"/>
          <w:sz w:val="22"/>
          <w:szCs w:val="22"/>
        </w:rPr>
        <w:t>a</w:t>
      </w:r>
      <w:r w:rsidRPr="00147C4F">
        <w:rPr>
          <w:spacing w:val="2"/>
          <w:sz w:val="22"/>
          <w:szCs w:val="22"/>
        </w:rPr>
        <w:t>j</w:t>
      </w:r>
      <w:r w:rsidRPr="00147C4F">
        <w:rPr>
          <w:spacing w:val="-3"/>
          <w:sz w:val="22"/>
          <w:szCs w:val="22"/>
        </w:rPr>
        <w:t>a</w:t>
      </w:r>
      <w:r w:rsidRPr="00147C4F">
        <w:rPr>
          <w:spacing w:val="1"/>
          <w:sz w:val="22"/>
          <w:szCs w:val="22"/>
        </w:rPr>
        <w:t>n</w:t>
      </w:r>
      <w:r w:rsidRPr="00147C4F">
        <w:rPr>
          <w:sz w:val="22"/>
          <w:szCs w:val="22"/>
        </w:rPr>
        <w:t>ja</w:t>
      </w:r>
      <w:r w:rsidRPr="00147C4F">
        <w:rPr>
          <w:spacing w:val="11"/>
          <w:sz w:val="22"/>
          <w:szCs w:val="22"/>
        </w:rPr>
        <w:t xml:space="preserve"> </w:t>
      </w:r>
      <w:r w:rsidRPr="00147C4F">
        <w:rPr>
          <w:sz w:val="22"/>
          <w:szCs w:val="22"/>
        </w:rPr>
        <w:t>i</w:t>
      </w:r>
      <w:r w:rsidRPr="00147C4F">
        <w:rPr>
          <w:spacing w:val="1"/>
          <w:sz w:val="22"/>
          <w:szCs w:val="22"/>
        </w:rPr>
        <w:t xml:space="preserve"> </w:t>
      </w:r>
      <w:r w:rsidRPr="00147C4F">
        <w:rPr>
          <w:spacing w:val="1"/>
          <w:w w:val="101"/>
          <w:sz w:val="22"/>
          <w:szCs w:val="22"/>
        </w:rPr>
        <w:t>p</w:t>
      </w:r>
      <w:r w:rsidRPr="00147C4F">
        <w:rPr>
          <w:spacing w:val="-1"/>
          <w:w w:val="101"/>
          <w:sz w:val="22"/>
          <w:szCs w:val="22"/>
        </w:rPr>
        <w:t>r</w:t>
      </w:r>
      <w:r w:rsidRPr="00147C4F">
        <w:rPr>
          <w:w w:val="101"/>
          <w:sz w:val="22"/>
          <w:szCs w:val="22"/>
        </w:rPr>
        <w:t>es</w:t>
      </w:r>
      <w:r w:rsidRPr="00147C4F">
        <w:rPr>
          <w:spacing w:val="2"/>
          <w:w w:val="101"/>
          <w:sz w:val="22"/>
          <w:szCs w:val="22"/>
        </w:rPr>
        <w:t>t</w:t>
      </w:r>
      <w:r w:rsidRPr="00147C4F">
        <w:rPr>
          <w:w w:val="101"/>
          <w:sz w:val="22"/>
          <w:szCs w:val="22"/>
        </w:rPr>
        <w:t>a</w:t>
      </w:r>
      <w:r w:rsidRPr="00147C4F">
        <w:rPr>
          <w:spacing w:val="-2"/>
          <w:w w:val="101"/>
          <w:sz w:val="22"/>
          <w:szCs w:val="22"/>
        </w:rPr>
        <w:t>n</w:t>
      </w:r>
      <w:r w:rsidRPr="00147C4F">
        <w:rPr>
          <w:spacing w:val="1"/>
          <w:w w:val="101"/>
          <w:sz w:val="22"/>
          <w:szCs w:val="22"/>
        </w:rPr>
        <w:t>k</w:t>
      </w:r>
      <w:r w:rsidRPr="00147C4F">
        <w:rPr>
          <w:w w:val="101"/>
          <w:sz w:val="22"/>
          <w:szCs w:val="22"/>
        </w:rPr>
        <w:t xml:space="preserve">a </w:t>
      </w:r>
      <w:r w:rsidRPr="00147C4F">
        <w:rPr>
          <w:spacing w:val="1"/>
          <w:sz w:val="22"/>
          <w:szCs w:val="22"/>
        </w:rPr>
        <w:t>v</w:t>
      </w:r>
      <w:r w:rsidRPr="00147C4F">
        <w:rPr>
          <w:sz w:val="22"/>
          <w:szCs w:val="22"/>
        </w:rPr>
        <w:t>iše</w:t>
      </w:r>
      <w:r w:rsidRPr="00147C4F">
        <w:rPr>
          <w:spacing w:val="4"/>
          <w:sz w:val="22"/>
          <w:szCs w:val="22"/>
        </w:rPr>
        <w:t xml:space="preserve"> </w:t>
      </w:r>
      <w:r w:rsidRPr="00147C4F">
        <w:rPr>
          <w:sz w:val="22"/>
          <w:szCs w:val="22"/>
        </w:rPr>
        <w:t>s</w:t>
      </w:r>
      <w:r w:rsidRPr="00147C4F">
        <w:rPr>
          <w:spacing w:val="2"/>
          <w:sz w:val="22"/>
          <w:szCs w:val="22"/>
        </w:rPr>
        <w:t>i</w:t>
      </w:r>
      <w:r w:rsidRPr="00147C4F">
        <w:rPr>
          <w:sz w:val="22"/>
          <w:szCs w:val="22"/>
        </w:rPr>
        <w:t>le,</w:t>
      </w:r>
      <w:r w:rsidRPr="00147C4F">
        <w:rPr>
          <w:spacing w:val="3"/>
          <w:sz w:val="22"/>
          <w:szCs w:val="22"/>
        </w:rPr>
        <w:t xml:space="preserve"> </w:t>
      </w:r>
      <w:r w:rsidRPr="00147C4F">
        <w:rPr>
          <w:spacing w:val="1"/>
          <w:sz w:val="22"/>
          <w:szCs w:val="22"/>
        </w:rPr>
        <w:t>do</w:t>
      </w:r>
      <w:r w:rsidRPr="00147C4F">
        <w:rPr>
          <w:spacing w:val="-2"/>
          <w:sz w:val="22"/>
          <w:szCs w:val="22"/>
        </w:rPr>
        <w:t>b</w:t>
      </w:r>
      <w:r w:rsidRPr="00147C4F">
        <w:rPr>
          <w:sz w:val="22"/>
          <w:szCs w:val="22"/>
        </w:rPr>
        <w:t>a</w:t>
      </w:r>
      <w:r w:rsidRPr="00147C4F">
        <w:rPr>
          <w:spacing w:val="1"/>
          <w:sz w:val="22"/>
          <w:szCs w:val="22"/>
        </w:rPr>
        <w:t>v</w:t>
      </w:r>
      <w:r w:rsidRPr="00147C4F">
        <w:rPr>
          <w:sz w:val="22"/>
          <w:szCs w:val="22"/>
        </w:rPr>
        <w:t>ljač</w:t>
      </w:r>
      <w:r w:rsidRPr="00147C4F">
        <w:rPr>
          <w:spacing w:val="11"/>
          <w:sz w:val="22"/>
          <w:szCs w:val="22"/>
        </w:rPr>
        <w:t xml:space="preserve"> </w:t>
      </w:r>
      <w:r w:rsidRPr="00147C4F">
        <w:rPr>
          <w:spacing w:val="-2"/>
          <w:sz w:val="22"/>
          <w:szCs w:val="22"/>
        </w:rPr>
        <w:t>m</w:t>
      </w:r>
      <w:r w:rsidRPr="00147C4F">
        <w:rPr>
          <w:spacing w:val="1"/>
          <w:sz w:val="22"/>
          <w:szCs w:val="22"/>
        </w:rPr>
        <w:t>o</w:t>
      </w:r>
      <w:r w:rsidRPr="00147C4F">
        <w:rPr>
          <w:spacing w:val="-1"/>
          <w:sz w:val="22"/>
          <w:szCs w:val="22"/>
        </w:rPr>
        <w:t>r</w:t>
      </w:r>
      <w:r w:rsidRPr="00147C4F">
        <w:rPr>
          <w:sz w:val="22"/>
          <w:szCs w:val="22"/>
        </w:rPr>
        <w:t>a</w:t>
      </w:r>
      <w:r w:rsidRPr="00147C4F">
        <w:rPr>
          <w:spacing w:val="7"/>
          <w:sz w:val="22"/>
          <w:szCs w:val="22"/>
        </w:rPr>
        <w:t xml:space="preserve"> </w:t>
      </w:r>
      <w:r w:rsidRPr="00147C4F">
        <w:rPr>
          <w:spacing w:val="1"/>
          <w:sz w:val="22"/>
          <w:szCs w:val="22"/>
        </w:rPr>
        <w:t>ob</w:t>
      </w:r>
      <w:r w:rsidRPr="00147C4F">
        <w:rPr>
          <w:spacing w:val="-3"/>
          <w:sz w:val="22"/>
          <w:szCs w:val="22"/>
        </w:rPr>
        <w:t>a</w:t>
      </w:r>
      <w:r w:rsidRPr="00147C4F">
        <w:rPr>
          <w:spacing w:val="1"/>
          <w:sz w:val="22"/>
          <w:szCs w:val="22"/>
        </w:rPr>
        <w:t>v</w:t>
      </w:r>
      <w:r w:rsidRPr="00147C4F">
        <w:rPr>
          <w:sz w:val="22"/>
          <w:szCs w:val="22"/>
        </w:rPr>
        <w:t>esti</w:t>
      </w:r>
      <w:r w:rsidRPr="00147C4F">
        <w:rPr>
          <w:spacing w:val="2"/>
          <w:sz w:val="22"/>
          <w:szCs w:val="22"/>
        </w:rPr>
        <w:t>t</w:t>
      </w:r>
      <w:r w:rsidRPr="00147C4F">
        <w:rPr>
          <w:sz w:val="22"/>
          <w:szCs w:val="22"/>
        </w:rPr>
        <w:t>i</w:t>
      </w:r>
      <w:r w:rsidRPr="00147C4F">
        <w:rPr>
          <w:spacing w:val="9"/>
          <w:sz w:val="22"/>
          <w:szCs w:val="22"/>
        </w:rPr>
        <w:t xml:space="preserve"> </w:t>
      </w:r>
      <w:r w:rsidRPr="00147C4F">
        <w:rPr>
          <w:spacing w:val="-1"/>
          <w:sz w:val="22"/>
          <w:szCs w:val="22"/>
        </w:rPr>
        <w:t>N</w:t>
      </w:r>
      <w:r w:rsidRPr="00147C4F">
        <w:rPr>
          <w:sz w:val="22"/>
          <w:szCs w:val="22"/>
        </w:rPr>
        <w:t>a</w:t>
      </w:r>
      <w:r w:rsidRPr="00147C4F">
        <w:rPr>
          <w:spacing w:val="-1"/>
          <w:sz w:val="22"/>
          <w:szCs w:val="22"/>
        </w:rPr>
        <w:t>r</w:t>
      </w:r>
      <w:r w:rsidRPr="00147C4F">
        <w:rPr>
          <w:spacing w:val="1"/>
          <w:sz w:val="22"/>
          <w:szCs w:val="22"/>
        </w:rPr>
        <w:t>u</w:t>
      </w:r>
      <w:r w:rsidRPr="00147C4F">
        <w:rPr>
          <w:sz w:val="22"/>
          <w:szCs w:val="22"/>
        </w:rPr>
        <w:t>či</w:t>
      </w:r>
      <w:r w:rsidRPr="00147C4F">
        <w:rPr>
          <w:spacing w:val="1"/>
          <w:sz w:val="22"/>
          <w:szCs w:val="22"/>
        </w:rPr>
        <w:t>o</w:t>
      </w:r>
      <w:r w:rsidRPr="00147C4F">
        <w:rPr>
          <w:sz w:val="22"/>
          <w:szCs w:val="22"/>
        </w:rPr>
        <w:t>ca</w:t>
      </w:r>
      <w:r w:rsidRPr="00147C4F">
        <w:rPr>
          <w:spacing w:val="11"/>
          <w:sz w:val="22"/>
          <w:szCs w:val="22"/>
        </w:rPr>
        <w:t xml:space="preserve"> </w:t>
      </w:r>
      <w:r w:rsidRPr="00147C4F">
        <w:rPr>
          <w:spacing w:val="-2"/>
          <w:sz w:val="22"/>
          <w:szCs w:val="22"/>
        </w:rPr>
        <w:t>p</w:t>
      </w:r>
      <w:r w:rsidRPr="00147C4F">
        <w:rPr>
          <w:spacing w:val="2"/>
          <w:sz w:val="22"/>
          <w:szCs w:val="22"/>
        </w:rPr>
        <w:t>i</w:t>
      </w:r>
      <w:r w:rsidRPr="00147C4F">
        <w:rPr>
          <w:sz w:val="22"/>
          <w:szCs w:val="22"/>
        </w:rPr>
        <w:t>s</w:t>
      </w:r>
      <w:r w:rsidRPr="00147C4F">
        <w:rPr>
          <w:spacing w:val="-4"/>
          <w:sz w:val="22"/>
          <w:szCs w:val="22"/>
        </w:rPr>
        <w:t>m</w:t>
      </w:r>
      <w:r w:rsidRPr="00147C4F">
        <w:rPr>
          <w:sz w:val="22"/>
          <w:szCs w:val="22"/>
        </w:rPr>
        <w:t>e</w:t>
      </w:r>
      <w:r w:rsidRPr="00147C4F">
        <w:rPr>
          <w:spacing w:val="1"/>
          <w:sz w:val="22"/>
          <w:szCs w:val="22"/>
        </w:rPr>
        <w:t>n</w:t>
      </w:r>
      <w:r w:rsidRPr="00147C4F">
        <w:rPr>
          <w:spacing w:val="2"/>
          <w:sz w:val="22"/>
          <w:szCs w:val="22"/>
        </w:rPr>
        <w:t>i</w:t>
      </w:r>
      <w:r w:rsidRPr="00147C4F">
        <w:rPr>
          <w:sz w:val="22"/>
          <w:szCs w:val="22"/>
        </w:rPr>
        <w:t>m</w:t>
      </w:r>
      <w:r w:rsidRPr="00147C4F">
        <w:rPr>
          <w:spacing w:val="7"/>
          <w:sz w:val="22"/>
          <w:szCs w:val="22"/>
        </w:rPr>
        <w:t xml:space="preserve"> </w:t>
      </w:r>
      <w:r w:rsidRPr="00147C4F">
        <w:rPr>
          <w:spacing w:val="1"/>
          <w:sz w:val="22"/>
          <w:szCs w:val="22"/>
        </w:rPr>
        <w:t>pu</w:t>
      </w:r>
      <w:r w:rsidRPr="00147C4F">
        <w:rPr>
          <w:sz w:val="22"/>
          <w:szCs w:val="22"/>
        </w:rPr>
        <w:t>t</w:t>
      </w:r>
      <w:r w:rsidRPr="00147C4F">
        <w:rPr>
          <w:spacing w:val="2"/>
          <w:sz w:val="22"/>
          <w:szCs w:val="22"/>
        </w:rPr>
        <w:t>e</w:t>
      </w:r>
      <w:r w:rsidRPr="00147C4F">
        <w:rPr>
          <w:spacing w:val="-2"/>
          <w:sz w:val="22"/>
          <w:szCs w:val="22"/>
        </w:rPr>
        <w:t>m</w:t>
      </w:r>
      <w:r w:rsidRPr="00147C4F">
        <w:rPr>
          <w:sz w:val="22"/>
          <w:szCs w:val="22"/>
        </w:rPr>
        <w:t>,</w:t>
      </w:r>
      <w:r w:rsidRPr="00147C4F">
        <w:rPr>
          <w:spacing w:val="5"/>
          <w:sz w:val="22"/>
          <w:szCs w:val="22"/>
        </w:rPr>
        <w:t xml:space="preserve"> </w:t>
      </w:r>
      <w:r w:rsidRPr="00147C4F">
        <w:rPr>
          <w:spacing w:val="1"/>
          <w:sz w:val="22"/>
          <w:szCs w:val="22"/>
        </w:rPr>
        <w:t>b</w:t>
      </w:r>
      <w:r w:rsidRPr="00147C4F">
        <w:rPr>
          <w:spacing w:val="2"/>
          <w:sz w:val="22"/>
          <w:szCs w:val="22"/>
        </w:rPr>
        <w:t>e</w:t>
      </w:r>
      <w:r w:rsidRPr="00147C4F">
        <w:rPr>
          <w:sz w:val="22"/>
          <w:szCs w:val="22"/>
        </w:rPr>
        <w:t>z</w:t>
      </w:r>
      <w:r w:rsidRPr="00147C4F">
        <w:rPr>
          <w:spacing w:val="3"/>
          <w:sz w:val="22"/>
          <w:szCs w:val="22"/>
        </w:rPr>
        <w:t xml:space="preserve"> </w:t>
      </w:r>
      <w:r w:rsidRPr="00147C4F">
        <w:rPr>
          <w:spacing w:val="1"/>
          <w:w w:val="101"/>
          <w:sz w:val="22"/>
          <w:szCs w:val="22"/>
        </w:rPr>
        <w:t>o</w:t>
      </w:r>
      <w:r w:rsidRPr="00147C4F">
        <w:rPr>
          <w:spacing w:val="-2"/>
          <w:w w:val="101"/>
          <w:sz w:val="22"/>
          <w:szCs w:val="22"/>
        </w:rPr>
        <w:t>d</w:t>
      </w:r>
      <w:r w:rsidRPr="00147C4F">
        <w:rPr>
          <w:spacing w:val="2"/>
          <w:w w:val="101"/>
          <w:sz w:val="22"/>
          <w:szCs w:val="22"/>
        </w:rPr>
        <w:t>l</w:t>
      </w:r>
      <w:r w:rsidRPr="00147C4F">
        <w:rPr>
          <w:w w:val="101"/>
          <w:sz w:val="22"/>
          <w:szCs w:val="22"/>
        </w:rPr>
        <w:t>a</w:t>
      </w:r>
      <w:r w:rsidRPr="00147C4F">
        <w:rPr>
          <w:spacing w:val="1"/>
          <w:w w:val="101"/>
          <w:sz w:val="22"/>
          <w:szCs w:val="22"/>
        </w:rPr>
        <w:t>g</w:t>
      </w:r>
      <w:r w:rsidRPr="00147C4F">
        <w:rPr>
          <w:w w:val="101"/>
          <w:sz w:val="22"/>
          <w:szCs w:val="22"/>
        </w:rPr>
        <w:t>a</w:t>
      </w:r>
      <w:r w:rsidRPr="00147C4F">
        <w:rPr>
          <w:spacing w:val="1"/>
          <w:w w:val="101"/>
          <w:sz w:val="22"/>
          <w:szCs w:val="22"/>
        </w:rPr>
        <w:t>n</w:t>
      </w:r>
      <w:r w:rsidRPr="00147C4F">
        <w:rPr>
          <w:w w:val="101"/>
          <w:sz w:val="22"/>
          <w:szCs w:val="22"/>
        </w:rPr>
        <w:t>ja.</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color w:val="000000"/>
          <w:sz w:val="22"/>
          <w:szCs w:val="22"/>
        </w:rPr>
      </w:pPr>
      <w:r w:rsidRPr="003F6C49">
        <w:rPr>
          <w:b/>
          <w:color w:val="000000"/>
          <w:sz w:val="22"/>
          <w:szCs w:val="22"/>
        </w:rPr>
        <w:t>Način isporuke:</w:t>
      </w:r>
      <w:r w:rsidRPr="003F6C49">
        <w:rPr>
          <w:color w:val="000000"/>
          <w:sz w:val="22"/>
          <w:szCs w:val="22"/>
        </w:rPr>
        <w:t xml:space="preserve"> </w:t>
      </w:r>
    </w:p>
    <w:p w:rsidR="00407C7C" w:rsidRPr="003F6C49" w:rsidRDefault="00407C7C" w:rsidP="00407C7C">
      <w:pPr>
        <w:rPr>
          <w:sz w:val="22"/>
          <w:szCs w:val="22"/>
          <w:lang w:val="sl-SI"/>
        </w:rPr>
      </w:pPr>
      <w:r w:rsidRPr="003F6C49">
        <w:rPr>
          <w:sz w:val="22"/>
          <w:szCs w:val="22"/>
        </w:rPr>
        <w:t>Ponuđač  je dužan da realizuje svoju obavezu prema uputstvima struke i propisima proizvođača.</w:t>
      </w:r>
    </w:p>
    <w:p w:rsidR="00407C7C" w:rsidRPr="003F6C49" w:rsidRDefault="00407C7C" w:rsidP="00407C7C">
      <w:pPr>
        <w:rPr>
          <w:sz w:val="22"/>
          <w:szCs w:val="22"/>
          <w:lang w:val="sl-SI"/>
        </w:rPr>
      </w:pPr>
      <w:r w:rsidRPr="003F6C49">
        <w:rPr>
          <w:sz w:val="22"/>
          <w:szCs w:val="22"/>
          <w:lang w:val="sl-SI"/>
        </w:rPr>
        <w:t xml:space="preserve">Nakon  </w:t>
      </w:r>
      <w:r w:rsidRPr="003F6C49">
        <w:rPr>
          <w:b/>
          <w:sz w:val="22"/>
          <w:szCs w:val="22"/>
        </w:rPr>
        <w:t>isporuke,</w:t>
      </w:r>
      <w:r w:rsidRPr="003F6C49">
        <w:rPr>
          <w:rFonts w:eastAsia="Calibri"/>
          <w:b/>
          <w:bCs/>
          <w:sz w:val="22"/>
          <w:szCs w:val="22"/>
          <w:lang w:val="ru-RU"/>
        </w:rPr>
        <w:t xml:space="preserve"> instalacij</w:t>
      </w:r>
      <w:r w:rsidRPr="003F6C49">
        <w:rPr>
          <w:rFonts w:eastAsia="Calibri"/>
          <w:b/>
          <w:bCs/>
          <w:sz w:val="22"/>
          <w:szCs w:val="22"/>
        </w:rPr>
        <w:t xml:space="preserve">e i obuke neposrednih korisnika </w:t>
      </w:r>
      <w:r w:rsidRPr="003F6C49">
        <w:rPr>
          <w:sz w:val="22"/>
          <w:szCs w:val="22"/>
          <w:lang w:val="sl-SI"/>
        </w:rPr>
        <w:t>, ponuđač/izvršilac izdaje Naručiocu sertifikat o stanju aparata.</w:t>
      </w:r>
    </w:p>
    <w:p w:rsidR="00407C7C" w:rsidRPr="003F6C49"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sz w:val="22"/>
          <w:szCs w:val="22"/>
          <w:lang w:val="hr-HR"/>
        </w:rPr>
      </w:pPr>
      <w:r w:rsidRPr="003F6C49">
        <w:rPr>
          <w:b/>
          <w:sz w:val="22"/>
          <w:szCs w:val="22"/>
        </w:rPr>
        <w:t>Zahtev u pogledu garantnog roka</w:t>
      </w:r>
      <w:r w:rsidRPr="003F6C49">
        <w:rPr>
          <w:b/>
          <w:color w:val="0070C0"/>
          <w:sz w:val="22"/>
          <w:szCs w:val="22"/>
        </w:rPr>
        <w:t>:</w:t>
      </w:r>
      <w:r w:rsidRPr="003F6C49">
        <w:rPr>
          <w:i/>
          <w:color w:val="0070C0"/>
          <w:sz w:val="22"/>
          <w:szCs w:val="22"/>
          <w:lang w:val="sr-Cyrl-CS"/>
        </w:rPr>
        <w:t xml:space="preserve"> </w:t>
      </w:r>
      <w:r w:rsidRPr="003F6C49">
        <w:rPr>
          <w:sz w:val="22"/>
          <w:szCs w:val="22"/>
        </w:rPr>
        <w:t>Zahtev Naručioca je da pun garantni rok za ponuđeno dobro ne može biti kraći od 24 (dvadesetčetiri) meseca</w:t>
      </w:r>
      <w:r w:rsidRPr="003F6C49">
        <w:rPr>
          <w:sz w:val="22"/>
          <w:szCs w:val="22"/>
          <w:lang w:val="hr-HR"/>
        </w:rPr>
        <w:t>, računajući od</w:t>
      </w:r>
      <w:r w:rsidRPr="003F6C49">
        <w:rPr>
          <w:sz w:val="22"/>
          <w:szCs w:val="22"/>
          <w:lang w:val="sr-Cyrl-CS"/>
        </w:rPr>
        <w:t xml:space="preserve"> </w:t>
      </w:r>
      <w:r w:rsidRPr="003F6C49">
        <w:rPr>
          <w:sz w:val="22"/>
          <w:szCs w:val="22"/>
          <w:lang w:val="hr-HR"/>
        </w:rPr>
        <w:t>završenog kvalitativnog prijema i puštanja u rad aparata</w:t>
      </w:r>
      <w:r w:rsidRPr="003F6C49">
        <w:rPr>
          <w:sz w:val="22"/>
          <w:szCs w:val="22"/>
        </w:rPr>
        <w:t>.</w:t>
      </w:r>
      <w:r w:rsidRPr="003F6C49">
        <w:rPr>
          <w:sz w:val="22"/>
          <w:szCs w:val="22"/>
          <w:lang w:val="sr-Cyrl-CS"/>
        </w:rPr>
        <w:t xml:space="preserve"> </w:t>
      </w:r>
      <w:r w:rsidRPr="003F6C49">
        <w:rPr>
          <w:sz w:val="22"/>
          <w:szCs w:val="22"/>
          <w:lang w:val="hr-HR"/>
        </w:rPr>
        <w:t>Ponu</w:t>
      </w:r>
      <w:r w:rsidRPr="003F6C49">
        <w:rPr>
          <w:sz w:val="22"/>
          <w:szCs w:val="22"/>
        </w:rPr>
        <w:t>đ</w:t>
      </w:r>
      <w:r w:rsidRPr="003F6C49">
        <w:rPr>
          <w:sz w:val="22"/>
          <w:szCs w:val="22"/>
          <w:lang w:val="hr-HR"/>
        </w:rPr>
        <w:t>ač je u obavezi da u periodu garantnog roka pruži punu garanciju na ponuđeno dobro.</w:t>
      </w:r>
    </w:p>
    <w:p w:rsidR="00407C7C" w:rsidRPr="003F6C49" w:rsidRDefault="00407C7C" w:rsidP="00407C7C">
      <w:pPr>
        <w:autoSpaceDE w:val="0"/>
        <w:autoSpaceDN w:val="0"/>
        <w:adjustRightInd w:val="0"/>
        <w:jc w:val="both"/>
        <w:rPr>
          <w:sz w:val="22"/>
          <w:szCs w:val="22"/>
          <w:lang w:val="hr-HR"/>
        </w:rPr>
      </w:pPr>
    </w:p>
    <w:p w:rsidR="00407C7C" w:rsidRPr="003F6C49"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4) TEHNIČKA DOKUMENTACIJA I PLANOVI:////</w:t>
      </w:r>
    </w:p>
    <w:p w:rsidR="00407C7C" w:rsidRPr="003F6C49" w:rsidRDefault="00407C7C" w:rsidP="00407C7C">
      <w:pPr>
        <w:autoSpaceDE w:val="0"/>
        <w:autoSpaceDN w:val="0"/>
        <w:adjustRightInd w:val="0"/>
        <w:ind w:left="705" w:hanging="705"/>
        <w:jc w:val="both"/>
        <w:rPr>
          <w:b/>
          <w:bCs/>
          <w:sz w:val="22"/>
          <w:szCs w:val="22"/>
        </w:rPr>
      </w:pPr>
      <w:r w:rsidRPr="003F6C49">
        <w:rPr>
          <w:b/>
          <w:bCs/>
          <w:color w:val="000000"/>
          <w:sz w:val="22"/>
          <w:szCs w:val="22"/>
        </w:rPr>
        <w:t>4.1</w:t>
      </w:r>
      <w:r w:rsidRPr="003F6C49">
        <w:rPr>
          <w:b/>
          <w:bCs/>
          <w:color w:val="000000"/>
          <w:sz w:val="22"/>
          <w:szCs w:val="22"/>
        </w:rPr>
        <w:tab/>
      </w:r>
      <w:r w:rsidRPr="003F6C49">
        <w:rPr>
          <w:b/>
          <w:bCs/>
          <w:sz w:val="22"/>
          <w:szCs w:val="22"/>
        </w:rPr>
        <w:t>Obaveštenje o načinu preuzimanja tehničke dokumentacije i planova, odnosno pojedinih njenih delova, ako zbog obima i tehničkih razloga</w:t>
      </w:r>
      <w:r>
        <w:rPr>
          <w:b/>
          <w:bCs/>
          <w:sz w:val="22"/>
          <w:szCs w:val="22"/>
        </w:rPr>
        <w:t xml:space="preserve"> istu nije moguće objaviti: //</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Default="00407C7C" w:rsidP="00407C7C">
      <w:pPr>
        <w:autoSpaceDE w:val="0"/>
        <w:autoSpaceDN w:val="0"/>
        <w:adjustRightInd w:val="0"/>
        <w:jc w:val="both"/>
        <w:rPr>
          <w:b/>
          <w:bCs/>
          <w:color w:val="000000"/>
          <w:sz w:val="22"/>
          <w:szCs w:val="22"/>
        </w:rPr>
      </w:pPr>
    </w:p>
    <w:p w:rsidR="00407C7C" w:rsidRDefault="00407C7C" w:rsidP="00407C7C">
      <w:pPr>
        <w:autoSpaceDE w:val="0"/>
        <w:autoSpaceDN w:val="0"/>
        <w:adjustRightInd w:val="0"/>
        <w:jc w:val="both"/>
        <w:rPr>
          <w:b/>
          <w:bCs/>
          <w:color w:val="000000"/>
          <w:sz w:val="22"/>
          <w:szCs w:val="22"/>
        </w:rPr>
      </w:pPr>
    </w:p>
    <w:p w:rsidR="00407C7C" w:rsidRDefault="00407C7C" w:rsidP="00407C7C">
      <w:pPr>
        <w:autoSpaceDE w:val="0"/>
        <w:autoSpaceDN w:val="0"/>
        <w:adjustRightInd w:val="0"/>
        <w:jc w:val="both"/>
        <w:rPr>
          <w:b/>
          <w:bCs/>
          <w:color w:val="000000"/>
          <w:sz w:val="22"/>
          <w:szCs w:val="22"/>
        </w:rPr>
      </w:pPr>
    </w:p>
    <w:p w:rsidR="00407C7C" w:rsidRDefault="00407C7C" w:rsidP="00407C7C">
      <w:pPr>
        <w:autoSpaceDE w:val="0"/>
        <w:autoSpaceDN w:val="0"/>
        <w:adjustRightInd w:val="0"/>
        <w:jc w:val="both"/>
        <w:rPr>
          <w:b/>
          <w:bCs/>
          <w:color w:val="000000"/>
          <w:sz w:val="22"/>
          <w:szCs w:val="22"/>
        </w:rPr>
      </w:pPr>
    </w:p>
    <w:p w:rsidR="00407C7C" w:rsidRDefault="00407C7C" w:rsidP="00407C7C">
      <w:pPr>
        <w:autoSpaceDE w:val="0"/>
        <w:autoSpaceDN w:val="0"/>
        <w:adjustRightInd w:val="0"/>
        <w:jc w:val="both"/>
        <w:rPr>
          <w:b/>
          <w:bCs/>
          <w:color w:val="000000"/>
          <w:sz w:val="22"/>
          <w:szCs w:val="22"/>
        </w:rPr>
      </w:pPr>
    </w:p>
    <w:p w:rsidR="00407C7C" w:rsidRDefault="00407C7C" w:rsidP="00407C7C">
      <w:pPr>
        <w:autoSpaceDE w:val="0"/>
        <w:autoSpaceDN w:val="0"/>
        <w:adjustRightInd w:val="0"/>
        <w:jc w:val="both"/>
        <w:rPr>
          <w:b/>
          <w:bCs/>
          <w:color w:val="000000"/>
          <w:sz w:val="22"/>
          <w:szCs w:val="22"/>
        </w:rPr>
      </w:pPr>
    </w:p>
    <w:p w:rsidR="00407C7C" w:rsidRDefault="00407C7C" w:rsidP="00407C7C">
      <w:pPr>
        <w:autoSpaceDE w:val="0"/>
        <w:autoSpaceDN w:val="0"/>
        <w:adjustRightInd w:val="0"/>
        <w:jc w:val="both"/>
        <w:rPr>
          <w:b/>
          <w:bCs/>
          <w:color w:val="000000"/>
          <w:sz w:val="22"/>
          <w:szCs w:val="22"/>
        </w:rPr>
      </w:pPr>
    </w:p>
    <w:p w:rsidR="00407C7C"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lastRenderedPageBreak/>
        <w:t>5)USLOVI ZA UČEŠĆE U POSTUPKU JAVNE NABAVKE IZ ČLANA 75. I 76. ZAKONA O JAVNIM NABAVKAMA I UPUTSTVO KAKO SE DOKAZUJE ISPUNJENOST TIH USLOVA</w:t>
      </w:r>
    </w:p>
    <w:p w:rsidR="00407C7C" w:rsidRPr="003F6C49" w:rsidRDefault="00407C7C" w:rsidP="00407C7C">
      <w:pPr>
        <w:autoSpaceDE w:val="0"/>
        <w:autoSpaceDN w:val="0"/>
        <w:adjustRightInd w:val="0"/>
        <w:jc w:val="both"/>
        <w:rPr>
          <w:b/>
          <w:bCs/>
          <w:color w:val="000000"/>
          <w:sz w:val="22"/>
          <w:szCs w:val="22"/>
        </w:rPr>
      </w:pPr>
    </w:p>
    <w:tbl>
      <w:tblPr>
        <w:tblW w:w="10278" w:type="dxa"/>
        <w:tblLayout w:type="fixed"/>
        <w:tblLook w:val="0000"/>
      </w:tblPr>
      <w:tblGrid>
        <w:gridCol w:w="648"/>
        <w:gridCol w:w="3130"/>
        <w:gridCol w:w="5330"/>
        <w:gridCol w:w="1170"/>
      </w:tblGrid>
      <w:tr w:rsidR="00407C7C" w:rsidRPr="003F6C49" w:rsidTr="00C22638">
        <w:tc>
          <w:tcPr>
            <w:tcW w:w="648" w:type="dxa"/>
            <w:tcBorders>
              <w:top w:val="single" w:sz="4" w:space="0" w:color="000000"/>
              <w:left w:val="single" w:sz="4" w:space="0" w:color="000000"/>
              <w:bottom w:val="single" w:sz="4" w:space="0" w:color="000000"/>
            </w:tcBorders>
            <w:shd w:val="clear" w:color="auto" w:fill="auto"/>
          </w:tcPr>
          <w:p w:rsidR="00407C7C" w:rsidRPr="003F6C49" w:rsidRDefault="00407C7C" w:rsidP="00C22638">
            <w:pPr>
              <w:tabs>
                <w:tab w:val="left" w:pos="1440"/>
              </w:tabs>
              <w:snapToGrid w:val="0"/>
              <w:jc w:val="center"/>
              <w:rPr>
                <w:b/>
                <w:sz w:val="22"/>
                <w:szCs w:val="22"/>
              </w:rPr>
            </w:pPr>
            <w:r w:rsidRPr="003F6C49">
              <w:rPr>
                <w:b/>
                <w:sz w:val="22"/>
                <w:szCs w:val="22"/>
              </w:rPr>
              <w:t>R.</w:t>
            </w:r>
          </w:p>
          <w:p w:rsidR="00407C7C" w:rsidRPr="003F6C49" w:rsidRDefault="00407C7C" w:rsidP="00C22638">
            <w:pPr>
              <w:tabs>
                <w:tab w:val="left" w:pos="1440"/>
              </w:tabs>
              <w:jc w:val="center"/>
              <w:rPr>
                <w:b/>
                <w:sz w:val="22"/>
                <w:szCs w:val="22"/>
              </w:rPr>
            </w:pPr>
            <w:r w:rsidRPr="003F6C49">
              <w:rPr>
                <w:b/>
                <w:sz w:val="22"/>
                <w:szCs w:val="22"/>
              </w:rPr>
              <w:t>br.</w:t>
            </w:r>
          </w:p>
        </w:tc>
        <w:tc>
          <w:tcPr>
            <w:tcW w:w="3130" w:type="dxa"/>
            <w:tcBorders>
              <w:top w:val="single" w:sz="4" w:space="0" w:color="000000"/>
              <w:left w:val="single" w:sz="4" w:space="0" w:color="000000"/>
              <w:bottom w:val="single" w:sz="4" w:space="0" w:color="000000"/>
            </w:tcBorders>
            <w:shd w:val="clear" w:color="auto" w:fill="auto"/>
          </w:tcPr>
          <w:p w:rsidR="00407C7C" w:rsidRPr="003F6C49" w:rsidRDefault="00407C7C" w:rsidP="00C22638">
            <w:pPr>
              <w:tabs>
                <w:tab w:val="left" w:pos="1440"/>
              </w:tabs>
              <w:snapToGrid w:val="0"/>
              <w:jc w:val="center"/>
              <w:rPr>
                <w:b/>
                <w:sz w:val="22"/>
                <w:szCs w:val="22"/>
              </w:rPr>
            </w:pPr>
            <w:r w:rsidRPr="003F6C49">
              <w:rPr>
                <w:b/>
                <w:sz w:val="22"/>
                <w:szCs w:val="22"/>
              </w:rPr>
              <w:t>Obavezni slovi iz člana 75. ZJN</w:t>
            </w:r>
          </w:p>
        </w:tc>
        <w:tc>
          <w:tcPr>
            <w:tcW w:w="5330" w:type="dxa"/>
            <w:tcBorders>
              <w:top w:val="single" w:sz="4" w:space="0" w:color="000000"/>
              <w:left w:val="single" w:sz="4" w:space="0" w:color="000000"/>
              <w:bottom w:val="single" w:sz="4" w:space="0" w:color="000000"/>
            </w:tcBorders>
            <w:shd w:val="clear" w:color="auto" w:fill="auto"/>
          </w:tcPr>
          <w:p w:rsidR="00407C7C" w:rsidRPr="003F6C49" w:rsidRDefault="00407C7C" w:rsidP="00C22638">
            <w:pPr>
              <w:tabs>
                <w:tab w:val="left" w:pos="1440"/>
              </w:tabs>
              <w:snapToGrid w:val="0"/>
              <w:jc w:val="center"/>
              <w:rPr>
                <w:b/>
                <w:sz w:val="22"/>
                <w:szCs w:val="22"/>
              </w:rPr>
            </w:pPr>
            <w:r w:rsidRPr="003F6C49">
              <w:rPr>
                <w:b/>
                <w:sz w:val="22"/>
                <w:szCs w:val="22"/>
              </w:rPr>
              <w:t>Dokazi iz člana 77. ZJN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07C7C" w:rsidRPr="003F6C49" w:rsidRDefault="00407C7C" w:rsidP="00C22638">
            <w:pPr>
              <w:tabs>
                <w:tab w:val="left" w:pos="1440"/>
              </w:tabs>
              <w:snapToGrid w:val="0"/>
              <w:jc w:val="center"/>
              <w:rPr>
                <w:b/>
                <w:sz w:val="22"/>
                <w:szCs w:val="22"/>
              </w:rPr>
            </w:pPr>
            <w:r w:rsidRPr="003F6C49">
              <w:rPr>
                <w:b/>
                <w:sz w:val="22"/>
                <w:szCs w:val="22"/>
              </w:rPr>
              <w:t>Ispunjeno</w:t>
            </w:r>
          </w:p>
        </w:tc>
      </w:tr>
      <w:tr w:rsidR="00407C7C" w:rsidRPr="003F6C49" w:rsidTr="00C22638">
        <w:tc>
          <w:tcPr>
            <w:tcW w:w="648" w:type="dxa"/>
            <w:tcBorders>
              <w:top w:val="single" w:sz="4" w:space="0" w:color="000000"/>
              <w:left w:val="single" w:sz="4" w:space="0" w:color="000000"/>
              <w:bottom w:val="single" w:sz="4" w:space="0" w:color="000000"/>
            </w:tcBorders>
            <w:shd w:val="clear" w:color="auto" w:fill="auto"/>
          </w:tcPr>
          <w:p w:rsidR="00407C7C" w:rsidRPr="003F6C49" w:rsidRDefault="00407C7C" w:rsidP="00C22638">
            <w:pPr>
              <w:tabs>
                <w:tab w:val="left" w:pos="1440"/>
              </w:tabs>
              <w:snapToGrid w:val="0"/>
              <w:jc w:val="both"/>
              <w:rPr>
                <w:b/>
                <w:sz w:val="22"/>
                <w:szCs w:val="22"/>
              </w:rPr>
            </w:pPr>
            <w:r w:rsidRPr="003F6C49">
              <w:rPr>
                <w:b/>
                <w:sz w:val="22"/>
                <w:szCs w:val="22"/>
              </w:rPr>
              <w:t>1.</w:t>
            </w:r>
          </w:p>
        </w:tc>
        <w:tc>
          <w:tcPr>
            <w:tcW w:w="3130" w:type="dxa"/>
            <w:tcBorders>
              <w:top w:val="single" w:sz="4" w:space="0" w:color="000000"/>
              <w:left w:val="single" w:sz="4" w:space="0" w:color="000000"/>
              <w:bottom w:val="single" w:sz="4" w:space="0" w:color="000000"/>
            </w:tcBorders>
            <w:shd w:val="clear" w:color="auto" w:fill="auto"/>
          </w:tcPr>
          <w:p w:rsidR="00407C7C" w:rsidRPr="003F6C49" w:rsidRDefault="00407C7C" w:rsidP="00C22638">
            <w:pPr>
              <w:tabs>
                <w:tab w:val="left" w:pos="1440"/>
              </w:tabs>
              <w:snapToGrid w:val="0"/>
              <w:rPr>
                <w:sz w:val="22"/>
                <w:szCs w:val="22"/>
              </w:rPr>
            </w:pPr>
            <w:r w:rsidRPr="003F6C49">
              <w:rPr>
                <w:sz w:val="22"/>
                <w:szCs w:val="22"/>
              </w:rPr>
              <w:t>Da je registrovan kod nadležnog organa, odnosno upisan u odgovarajući registar;</w:t>
            </w:r>
          </w:p>
        </w:tc>
        <w:tc>
          <w:tcPr>
            <w:tcW w:w="5330" w:type="dxa"/>
            <w:tcBorders>
              <w:top w:val="single" w:sz="4" w:space="0" w:color="000000"/>
              <w:left w:val="single" w:sz="4" w:space="0" w:color="000000"/>
              <w:bottom w:val="single" w:sz="4" w:space="0" w:color="000000"/>
            </w:tcBorders>
            <w:shd w:val="clear" w:color="auto" w:fill="auto"/>
          </w:tcPr>
          <w:p w:rsidR="00407C7C" w:rsidRPr="003F6C49" w:rsidRDefault="00407C7C" w:rsidP="00C22638">
            <w:pPr>
              <w:tabs>
                <w:tab w:val="left" w:pos="1440"/>
              </w:tabs>
              <w:snapToGrid w:val="0"/>
              <w:rPr>
                <w:sz w:val="22"/>
                <w:szCs w:val="22"/>
              </w:rPr>
            </w:pPr>
            <w:r w:rsidRPr="003F6C49">
              <w:rPr>
                <w:b/>
                <w:sz w:val="22"/>
                <w:szCs w:val="22"/>
              </w:rPr>
              <w:t>Izvod iz registra Agencije za privredne registre</w:t>
            </w:r>
            <w:r w:rsidRPr="003F6C49">
              <w:rPr>
                <w:sz w:val="22"/>
                <w:szCs w:val="22"/>
              </w:rPr>
              <w:t xml:space="preserve"> za privredna društva i preduzetnike, odnosno izvod iz registra Trgovinskog suda za ustanove; za udruženja iz Agencije za privredne registre</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407C7C" w:rsidRPr="003F6C49" w:rsidRDefault="00407C7C" w:rsidP="00C22638">
            <w:pPr>
              <w:autoSpaceDE w:val="0"/>
              <w:snapToGrid w:val="0"/>
              <w:rPr>
                <w:b/>
                <w:bCs/>
                <w:sz w:val="22"/>
                <w:szCs w:val="22"/>
              </w:rPr>
            </w:pPr>
          </w:p>
          <w:p w:rsidR="00407C7C" w:rsidRPr="003F6C49" w:rsidRDefault="00407C7C" w:rsidP="00C22638">
            <w:pPr>
              <w:tabs>
                <w:tab w:val="left" w:pos="1440"/>
              </w:tabs>
              <w:rPr>
                <w:sz w:val="22"/>
                <w:szCs w:val="22"/>
              </w:rPr>
            </w:pPr>
          </w:p>
        </w:tc>
      </w:tr>
      <w:tr w:rsidR="00407C7C" w:rsidRPr="003F6C49" w:rsidTr="00C22638">
        <w:tc>
          <w:tcPr>
            <w:tcW w:w="648" w:type="dxa"/>
            <w:tcBorders>
              <w:top w:val="single" w:sz="4" w:space="0" w:color="000000"/>
              <w:left w:val="single" w:sz="4" w:space="0" w:color="000000"/>
              <w:bottom w:val="single" w:sz="4" w:space="0" w:color="000000"/>
            </w:tcBorders>
            <w:shd w:val="clear" w:color="auto" w:fill="auto"/>
          </w:tcPr>
          <w:p w:rsidR="00407C7C" w:rsidRPr="003F6C49" w:rsidRDefault="00407C7C" w:rsidP="00C22638">
            <w:pPr>
              <w:tabs>
                <w:tab w:val="left" w:pos="1440"/>
              </w:tabs>
              <w:snapToGrid w:val="0"/>
              <w:jc w:val="both"/>
              <w:rPr>
                <w:b/>
                <w:sz w:val="22"/>
                <w:szCs w:val="22"/>
              </w:rPr>
            </w:pPr>
            <w:r w:rsidRPr="003F6C49">
              <w:rPr>
                <w:b/>
                <w:sz w:val="22"/>
                <w:szCs w:val="22"/>
              </w:rPr>
              <w:t>2.</w:t>
            </w:r>
          </w:p>
        </w:tc>
        <w:tc>
          <w:tcPr>
            <w:tcW w:w="3130" w:type="dxa"/>
            <w:tcBorders>
              <w:top w:val="single" w:sz="4" w:space="0" w:color="000000"/>
              <w:left w:val="single" w:sz="4" w:space="0" w:color="000000"/>
              <w:bottom w:val="single" w:sz="4" w:space="0" w:color="000000"/>
            </w:tcBorders>
            <w:shd w:val="clear" w:color="auto" w:fill="auto"/>
          </w:tcPr>
          <w:p w:rsidR="00407C7C" w:rsidRPr="003F6C49" w:rsidRDefault="00407C7C" w:rsidP="00C22638">
            <w:pPr>
              <w:tabs>
                <w:tab w:val="left" w:pos="1440"/>
              </w:tabs>
              <w:snapToGrid w:val="0"/>
              <w:rPr>
                <w:sz w:val="22"/>
                <w:szCs w:val="22"/>
              </w:rPr>
            </w:pPr>
            <w:r w:rsidRPr="003F6C49">
              <w:rPr>
                <w:sz w:val="22"/>
                <w:szCs w:val="22"/>
              </w:rPr>
              <w:t>Da on i njegov zakonski zastupnik nije osuđivan za neko od krivčnih dela kao član organizovane kriminalne grupe, da nije osuđivan za krivična dela protiv privrede, krivična dela protiv životne sredine, krivično delo primanja ili davanja mita, krivično delo prevare</w:t>
            </w:r>
            <w:r w:rsidRPr="003F6C49">
              <w:rPr>
                <w:sz w:val="22"/>
                <w:szCs w:val="22"/>
                <w:lang/>
              </w:rPr>
              <w:t>;</w:t>
            </w:r>
          </w:p>
        </w:tc>
        <w:tc>
          <w:tcPr>
            <w:tcW w:w="5330" w:type="dxa"/>
            <w:tcBorders>
              <w:top w:val="single" w:sz="4" w:space="0" w:color="000000"/>
              <w:left w:val="single" w:sz="4" w:space="0" w:color="000000"/>
              <w:bottom w:val="single" w:sz="4" w:space="0" w:color="auto"/>
            </w:tcBorders>
            <w:shd w:val="clear" w:color="auto" w:fill="auto"/>
          </w:tcPr>
          <w:p w:rsidR="00407C7C" w:rsidRPr="003F6C49" w:rsidRDefault="00407C7C" w:rsidP="00C22638">
            <w:pPr>
              <w:rPr>
                <w:b/>
                <w:sz w:val="22"/>
                <w:szCs w:val="22"/>
                <w:lang w:val="en-US"/>
              </w:rPr>
            </w:pPr>
            <w:r w:rsidRPr="003F6C49">
              <w:rPr>
                <w:b/>
                <w:sz w:val="22"/>
                <w:szCs w:val="22"/>
              </w:rPr>
              <w:t xml:space="preserve">Potvrde nadležnih sudova ,odnosno nadležne policijske uprave: </w:t>
            </w:r>
          </w:p>
          <w:p w:rsidR="00407C7C" w:rsidRPr="003F6C49" w:rsidRDefault="00407C7C" w:rsidP="00C22638">
            <w:pPr>
              <w:autoSpaceDE w:val="0"/>
              <w:autoSpaceDN w:val="0"/>
              <w:adjustRightInd w:val="0"/>
              <w:jc w:val="both"/>
              <w:rPr>
                <w:i/>
                <w:iCs/>
                <w:color w:val="000000"/>
                <w:sz w:val="22"/>
                <w:szCs w:val="22"/>
              </w:rPr>
            </w:pPr>
            <w:r w:rsidRPr="003F6C49">
              <w:rPr>
                <w:b/>
                <w:sz w:val="22"/>
                <w:szCs w:val="22"/>
                <w:lang w:val="ru-RU"/>
              </w:rPr>
              <w:t>1)izvod iz kaznene evidencije osnovnog suda</w:t>
            </w:r>
            <w:r w:rsidRPr="003F6C49">
              <w:rPr>
                <w:sz w:val="22"/>
                <w:szCs w:val="22"/>
                <w:lang w:val="ru-RU"/>
              </w:rPr>
              <w:t xml:space="preserve"> na čijem je području sedište domaćeg pravnog lica, odnosno sedište predstavništva ili ogranka stranog pravnog lica;</w:t>
            </w:r>
            <w:r w:rsidRPr="003F6C49">
              <w:rPr>
                <w:i/>
                <w:iCs/>
                <w:color w:val="000000"/>
                <w:sz w:val="22"/>
                <w:szCs w:val="22"/>
              </w:rPr>
              <w:t xml:space="preserve"> </w:t>
            </w:r>
          </w:p>
          <w:p w:rsidR="00407C7C" w:rsidRPr="003F6C49" w:rsidRDefault="00407C7C" w:rsidP="00C22638">
            <w:pPr>
              <w:autoSpaceDE w:val="0"/>
              <w:autoSpaceDN w:val="0"/>
              <w:adjustRightInd w:val="0"/>
              <w:jc w:val="both"/>
              <w:rPr>
                <w:b/>
                <w:i/>
                <w:iCs/>
                <w:color w:val="000000"/>
                <w:sz w:val="22"/>
                <w:szCs w:val="22"/>
              </w:rPr>
            </w:pPr>
            <w:r w:rsidRPr="003F6C49">
              <w:rPr>
                <w:b/>
                <w:i/>
                <w:iCs/>
                <w:color w:val="000000"/>
                <w:sz w:val="22"/>
                <w:szCs w:val="22"/>
              </w:rPr>
              <w:t>1.1)krivična dela protiv privrede,protiv životne sredine,primanja ili davanja mita,krivično delo prevare:</w:t>
            </w:r>
          </w:p>
          <w:p w:rsidR="00407C7C" w:rsidRPr="003F6C49" w:rsidRDefault="00407C7C" w:rsidP="00C22638">
            <w:pPr>
              <w:autoSpaceDE w:val="0"/>
              <w:autoSpaceDN w:val="0"/>
              <w:adjustRightInd w:val="0"/>
              <w:jc w:val="both"/>
              <w:rPr>
                <w:color w:val="000000"/>
                <w:sz w:val="22"/>
                <w:szCs w:val="22"/>
              </w:rPr>
            </w:pPr>
            <w:r w:rsidRPr="003F6C49">
              <w:rPr>
                <w:b/>
                <w:color w:val="000000"/>
                <w:sz w:val="22"/>
                <w:szCs w:val="22"/>
              </w:rPr>
              <w:t>-Osnovni sud</w:t>
            </w:r>
            <w:r w:rsidRPr="003F6C49">
              <w:rPr>
                <w:color w:val="000000"/>
                <w:sz w:val="22"/>
                <w:szCs w:val="22"/>
              </w:rPr>
              <w:t xml:space="preserve"> – krivčna dela za koja je kao glavna kazna previđena novčana kazna ili kazna zatvora ≤10 godina</w:t>
            </w:r>
          </w:p>
          <w:p w:rsidR="00407C7C" w:rsidRPr="003F6C49" w:rsidRDefault="00407C7C" w:rsidP="00C22638">
            <w:pPr>
              <w:autoSpaceDE w:val="0"/>
              <w:autoSpaceDN w:val="0"/>
              <w:adjustRightInd w:val="0"/>
              <w:jc w:val="both"/>
              <w:rPr>
                <w:color w:val="000000"/>
                <w:sz w:val="22"/>
                <w:szCs w:val="22"/>
              </w:rPr>
            </w:pPr>
            <w:r w:rsidRPr="003F6C49">
              <w:rPr>
                <w:b/>
                <w:color w:val="000000"/>
                <w:sz w:val="22"/>
                <w:szCs w:val="22"/>
              </w:rPr>
              <w:t>- Viši sud</w:t>
            </w:r>
            <w:r w:rsidRPr="003F6C49">
              <w:rPr>
                <w:color w:val="000000"/>
                <w:sz w:val="22"/>
                <w:szCs w:val="22"/>
              </w:rPr>
              <w:t xml:space="preserve"> – krivčna dela za koja je ka glavna kazna predviđena kazna zatvora </w:t>
            </w:r>
            <w:r w:rsidRPr="003F6C49">
              <w:rPr>
                <w:b/>
                <w:bCs/>
                <w:color w:val="000000"/>
                <w:sz w:val="22"/>
                <w:szCs w:val="22"/>
              </w:rPr>
              <w:t>&gt;</w:t>
            </w:r>
            <w:r w:rsidRPr="003F6C49">
              <w:rPr>
                <w:color w:val="000000"/>
                <w:sz w:val="22"/>
                <w:szCs w:val="22"/>
              </w:rPr>
              <w:t>10 godina</w:t>
            </w:r>
          </w:p>
          <w:p w:rsidR="00407C7C" w:rsidRPr="003F6C49" w:rsidRDefault="00407C7C" w:rsidP="00C22638">
            <w:pPr>
              <w:autoSpaceDE w:val="0"/>
              <w:autoSpaceDN w:val="0"/>
              <w:adjustRightInd w:val="0"/>
              <w:jc w:val="both"/>
              <w:rPr>
                <w:b/>
                <w:i/>
                <w:iCs/>
                <w:color w:val="000000"/>
                <w:sz w:val="22"/>
                <w:szCs w:val="22"/>
              </w:rPr>
            </w:pPr>
            <w:r w:rsidRPr="003F6C49">
              <w:rPr>
                <w:b/>
                <w:i/>
                <w:iCs/>
                <w:color w:val="000000"/>
                <w:sz w:val="22"/>
                <w:szCs w:val="22"/>
              </w:rPr>
              <w:t>1.2)Krivična dela organizovanog kriminala</w:t>
            </w:r>
          </w:p>
          <w:p w:rsidR="00407C7C" w:rsidRPr="003F6C49" w:rsidRDefault="00407C7C" w:rsidP="00C22638">
            <w:pPr>
              <w:autoSpaceDE w:val="0"/>
              <w:autoSpaceDN w:val="0"/>
              <w:adjustRightInd w:val="0"/>
              <w:jc w:val="both"/>
              <w:rPr>
                <w:color w:val="000000"/>
                <w:sz w:val="22"/>
                <w:szCs w:val="22"/>
              </w:rPr>
            </w:pPr>
            <w:r w:rsidRPr="003F6C49">
              <w:rPr>
                <w:b/>
                <w:color w:val="000000"/>
                <w:sz w:val="22"/>
                <w:szCs w:val="22"/>
              </w:rPr>
              <w:t>- Viši sud Beograd - posebno odeljenje</w:t>
            </w:r>
            <w:r w:rsidRPr="003F6C49">
              <w:rPr>
                <w:sz w:val="22"/>
                <w:szCs w:val="22"/>
                <w:lang w:val="ru-RU"/>
              </w:rPr>
              <w:t>(za organizovani kriminal)</w:t>
            </w:r>
          </w:p>
          <w:p w:rsidR="00407C7C" w:rsidRPr="003F6C49" w:rsidRDefault="00407C7C" w:rsidP="00C22638">
            <w:pPr>
              <w:autoSpaceDE w:val="0"/>
              <w:autoSpaceDN w:val="0"/>
              <w:adjustRightInd w:val="0"/>
              <w:jc w:val="both"/>
              <w:rPr>
                <w:color w:val="000000"/>
                <w:sz w:val="22"/>
                <w:szCs w:val="22"/>
              </w:rPr>
            </w:pPr>
            <w:r w:rsidRPr="003F6C49">
              <w:rPr>
                <w:color w:val="000000"/>
                <w:sz w:val="22"/>
                <w:szCs w:val="22"/>
              </w:rPr>
              <w:t>S tim u vezi na internet stranici Višeg suda u Beogradu objavljeno je obaveštenje:</w:t>
            </w:r>
          </w:p>
          <w:p w:rsidR="00407C7C" w:rsidRPr="003F6C49" w:rsidRDefault="00407C7C" w:rsidP="00C22638">
            <w:pPr>
              <w:autoSpaceDE w:val="0"/>
              <w:autoSpaceDN w:val="0"/>
              <w:adjustRightInd w:val="0"/>
              <w:jc w:val="both"/>
              <w:rPr>
                <w:color w:val="0000FF"/>
                <w:sz w:val="22"/>
                <w:szCs w:val="22"/>
              </w:rPr>
            </w:pPr>
            <w:r w:rsidRPr="003F6C49">
              <w:rPr>
                <w:color w:val="0000FF"/>
                <w:sz w:val="22"/>
                <w:szCs w:val="22"/>
              </w:rPr>
              <w:t>http://www.bg.vi.sud.rs/lt/articles/o-visem-sudu/obavestenje-ke-za-pravna-lica.html</w:t>
            </w:r>
          </w:p>
          <w:p w:rsidR="00407C7C" w:rsidRPr="003F6C49" w:rsidRDefault="00407C7C" w:rsidP="00C22638">
            <w:pPr>
              <w:jc w:val="both"/>
              <w:rPr>
                <w:color w:val="FF0000"/>
                <w:sz w:val="22"/>
                <w:szCs w:val="22"/>
                <w:lang w:val="ru-RU"/>
              </w:rPr>
            </w:pPr>
            <w:r w:rsidRPr="003F6C49">
              <w:rPr>
                <w:b/>
                <w:sz w:val="22"/>
                <w:szCs w:val="22"/>
              </w:rPr>
              <w:t>2</w:t>
            </w:r>
            <w:r w:rsidRPr="003F6C49">
              <w:rPr>
                <w:b/>
                <w:sz w:val="22"/>
                <w:szCs w:val="22"/>
                <w:lang w:val="ru-RU"/>
              </w:rPr>
              <w:t xml:space="preserve">)uverenje iz kaznene evidencije nadležne policijske uprave Ministarstva unutrašnjih poslova </w:t>
            </w:r>
            <w:r w:rsidRPr="003F6C49">
              <w:rPr>
                <w:sz w:val="22"/>
                <w:szCs w:val="22"/>
                <w:lang w:val="ru-RU"/>
              </w:rPr>
              <w:t>za zakonskog zastupnika – zahtev za izdavanje ovog uverenja može se podneti prema mestu rođenja (</w:t>
            </w:r>
            <w:r w:rsidRPr="003F6C49">
              <w:rPr>
                <w:i/>
                <w:sz w:val="22"/>
                <w:szCs w:val="22"/>
                <w:lang w:val="ru-RU"/>
              </w:rPr>
              <w:t>shodno članu 2. stav 1. tačka 1) Pravilnika o kaznenoj evidenciji («Sl. list SFRJ», br. 5/79) - organ nadležan za unutrašnje poslove opštine na čijoj teritoriji je to lice rođeno</w:t>
            </w:r>
            <w:r w:rsidRPr="003F6C49">
              <w:rPr>
                <w:sz w:val="22"/>
                <w:szCs w:val="22"/>
                <w:lang w:val="ru-RU"/>
              </w:rPr>
              <w:t>), ali i prema mestu prebivališta.</w:t>
            </w:r>
          </w:p>
          <w:p w:rsidR="00407C7C" w:rsidRPr="003F6C49" w:rsidRDefault="00407C7C" w:rsidP="00C22638">
            <w:pPr>
              <w:jc w:val="both"/>
              <w:rPr>
                <w:sz w:val="22"/>
                <w:szCs w:val="22"/>
                <w:lang w:val="ru-RU"/>
              </w:rPr>
            </w:pPr>
            <w:r w:rsidRPr="003F6C49">
              <w:rPr>
                <w:sz w:val="22"/>
                <w:szCs w:val="22"/>
                <w:lang w:val="ru-RU"/>
              </w:rPr>
              <w:t>Ako je više zakonskih zastupnika potrebnoje da se za svakog dostavlja uverenje iz kaznene evidencije.</w:t>
            </w:r>
            <w:bookmarkStart w:id="0" w:name="str_5"/>
            <w:bookmarkStart w:id="1" w:name="clan_13"/>
            <w:bookmarkEnd w:id="0"/>
            <w:bookmarkEnd w:id="1"/>
          </w:p>
          <w:p w:rsidR="00407C7C" w:rsidRPr="003F6C49" w:rsidRDefault="00407C7C" w:rsidP="00C22638">
            <w:pPr>
              <w:jc w:val="both"/>
              <w:rPr>
                <w:color w:val="FF0000"/>
                <w:sz w:val="22"/>
                <w:szCs w:val="22"/>
              </w:rPr>
            </w:pPr>
            <w:r w:rsidRPr="003F6C49">
              <w:rPr>
                <w:rFonts w:ascii="Verdana" w:hAnsi="Verdana"/>
                <w:sz w:val="22"/>
                <w:szCs w:val="22"/>
                <w:lang/>
              </w:rPr>
              <w:t xml:space="preserve"> </w:t>
            </w:r>
            <w:r w:rsidRPr="003F6C49">
              <w:rPr>
                <w:sz w:val="22"/>
                <w:szCs w:val="22"/>
                <w:lang/>
              </w:rPr>
              <w:t>Dokazi ne mogu biti stariji od dva meseca pre otvaranja ponuda, odnosno u slučaju kvalifikacionog postupka pre ažuriranja liste, u skladu sa zakonom.</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407C7C" w:rsidRPr="003F6C49" w:rsidRDefault="00407C7C" w:rsidP="00C22638">
            <w:pPr>
              <w:snapToGrid w:val="0"/>
              <w:rPr>
                <w:sz w:val="22"/>
                <w:szCs w:val="22"/>
              </w:rPr>
            </w:pPr>
          </w:p>
        </w:tc>
      </w:tr>
      <w:tr w:rsidR="00407C7C" w:rsidRPr="003F6C49" w:rsidTr="00C22638">
        <w:tc>
          <w:tcPr>
            <w:tcW w:w="648" w:type="dxa"/>
            <w:tcBorders>
              <w:top w:val="single" w:sz="4" w:space="0" w:color="000000"/>
              <w:left w:val="single" w:sz="4" w:space="0" w:color="000000"/>
              <w:bottom w:val="single" w:sz="4" w:space="0" w:color="auto"/>
            </w:tcBorders>
            <w:shd w:val="clear" w:color="auto" w:fill="auto"/>
          </w:tcPr>
          <w:p w:rsidR="00407C7C" w:rsidRPr="003F6C49" w:rsidRDefault="00407C7C" w:rsidP="00C22638">
            <w:pPr>
              <w:tabs>
                <w:tab w:val="left" w:pos="1440"/>
              </w:tabs>
              <w:snapToGrid w:val="0"/>
              <w:jc w:val="both"/>
              <w:rPr>
                <w:b/>
                <w:sz w:val="22"/>
                <w:szCs w:val="22"/>
              </w:rPr>
            </w:pPr>
            <w:r w:rsidRPr="003F6C49">
              <w:rPr>
                <w:b/>
                <w:sz w:val="22"/>
                <w:szCs w:val="22"/>
              </w:rPr>
              <w:t>3.</w:t>
            </w:r>
          </w:p>
        </w:tc>
        <w:tc>
          <w:tcPr>
            <w:tcW w:w="3130" w:type="dxa"/>
            <w:tcBorders>
              <w:top w:val="single" w:sz="4" w:space="0" w:color="000000"/>
              <w:left w:val="single" w:sz="4" w:space="0" w:color="000000"/>
              <w:bottom w:val="single" w:sz="4" w:space="0" w:color="auto"/>
            </w:tcBorders>
            <w:shd w:val="clear" w:color="auto" w:fill="auto"/>
          </w:tcPr>
          <w:p w:rsidR="00407C7C" w:rsidRPr="003F6C49" w:rsidRDefault="00407C7C" w:rsidP="00C22638">
            <w:pPr>
              <w:tabs>
                <w:tab w:val="left" w:pos="1440"/>
              </w:tabs>
              <w:snapToGrid w:val="0"/>
              <w:rPr>
                <w:bCs/>
                <w:color w:val="000000"/>
                <w:sz w:val="22"/>
                <w:szCs w:val="22"/>
              </w:rPr>
            </w:pPr>
          </w:p>
        </w:tc>
        <w:tc>
          <w:tcPr>
            <w:tcW w:w="5330" w:type="dxa"/>
            <w:tcBorders>
              <w:top w:val="single" w:sz="4" w:space="0" w:color="000000"/>
              <w:left w:val="single" w:sz="4" w:space="0" w:color="000000"/>
              <w:bottom w:val="single" w:sz="4" w:space="0" w:color="000000"/>
            </w:tcBorders>
            <w:shd w:val="clear" w:color="auto" w:fill="auto"/>
          </w:tcPr>
          <w:p w:rsidR="00407C7C" w:rsidRPr="003F6C49" w:rsidRDefault="00407C7C" w:rsidP="00C22638">
            <w:pPr>
              <w:tabs>
                <w:tab w:val="left" w:pos="1440"/>
              </w:tabs>
              <w:snapToGrid w:val="0"/>
              <w:jc w:val="both"/>
              <w:rPr>
                <w:sz w:val="22"/>
                <w:szCs w:val="22"/>
              </w:rPr>
            </w:pP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407C7C" w:rsidRPr="003F6C49" w:rsidRDefault="00407C7C" w:rsidP="00C22638">
            <w:pPr>
              <w:snapToGrid w:val="0"/>
              <w:rPr>
                <w:sz w:val="22"/>
                <w:szCs w:val="22"/>
              </w:rPr>
            </w:pPr>
          </w:p>
        </w:tc>
      </w:tr>
      <w:tr w:rsidR="00407C7C" w:rsidRPr="003F6C49" w:rsidTr="00C22638">
        <w:trPr>
          <w:trHeight w:val="861"/>
        </w:trPr>
        <w:tc>
          <w:tcPr>
            <w:tcW w:w="648" w:type="dxa"/>
            <w:vMerge w:val="restart"/>
            <w:tcBorders>
              <w:top w:val="single" w:sz="4" w:space="0" w:color="auto"/>
              <w:left w:val="single" w:sz="4" w:space="0" w:color="auto"/>
              <w:right w:val="single" w:sz="4" w:space="0" w:color="auto"/>
            </w:tcBorders>
            <w:shd w:val="clear" w:color="auto" w:fill="auto"/>
          </w:tcPr>
          <w:p w:rsidR="00407C7C" w:rsidRPr="003F6C49" w:rsidRDefault="00407C7C" w:rsidP="00C22638">
            <w:pPr>
              <w:tabs>
                <w:tab w:val="left" w:pos="1440"/>
              </w:tabs>
              <w:snapToGrid w:val="0"/>
              <w:rPr>
                <w:b/>
                <w:sz w:val="22"/>
                <w:szCs w:val="22"/>
              </w:rPr>
            </w:pPr>
            <w:r w:rsidRPr="003F6C49">
              <w:rPr>
                <w:b/>
                <w:sz w:val="22"/>
                <w:szCs w:val="22"/>
              </w:rPr>
              <w:t>4.</w:t>
            </w:r>
          </w:p>
          <w:p w:rsidR="00407C7C" w:rsidRPr="003F6C49" w:rsidRDefault="00407C7C" w:rsidP="00C22638">
            <w:pPr>
              <w:tabs>
                <w:tab w:val="left" w:pos="1440"/>
              </w:tabs>
              <w:snapToGrid w:val="0"/>
              <w:rPr>
                <w:b/>
                <w:sz w:val="22"/>
                <w:szCs w:val="22"/>
              </w:rPr>
            </w:pPr>
          </w:p>
          <w:p w:rsidR="00407C7C" w:rsidRPr="003F6C49" w:rsidRDefault="00407C7C" w:rsidP="00C22638">
            <w:pPr>
              <w:tabs>
                <w:tab w:val="left" w:pos="1440"/>
              </w:tabs>
              <w:snapToGrid w:val="0"/>
              <w:rPr>
                <w:b/>
                <w:sz w:val="22"/>
                <w:szCs w:val="22"/>
              </w:rPr>
            </w:pPr>
          </w:p>
        </w:tc>
        <w:tc>
          <w:tcPr>
            <w:tcW w:w="3130" w:type="dxa"/>
            <w:vMerge w:val="restart"/>
            <w:tcBorders>
              <w:top w:val="single" w:sz="4" w:space="0" w:color="auto"/>
              <w:left w:val="single" w:sz="4" w:space="0" w:color="auto"/>
              <w:right w:val="single" w:sz="4" w:space="0" w:color="auto"/>
            </w:tcBorders>
            <w:shd w:val="clear" w:color="auto" w:fill="auto"/>
          </w:tcPr>
          <w:p w:rsidR="00407C7C" w:rsidRPr="003F6C49" w:rsidRDefault="00407C7C" w:rsidP="00C22638">
            <w:pPr>
              <w:tabs>
                <w:tab w:val="left" w:pos="720"/>
              </w:tabs>
              <w:autoSpaceDE w:val="0"/>
              <w:snapToGrid w:val="0"/>
              <w:rPr>
                <w:sz w:val="22"/>
                <w:szCs w:val="22"/>
              </w:rPr>
            </w:pPr>
            <w:r w:rsidRPr="003F6C49">
              <w:rPr>
                <w:sz w:val="22"/>
                <w:szCs w:val="22"/>
              </w:rPr>
              <w:t>Da je izmirio dospele poreze, doprinose i druge javne dažbine u skladu sa propisima Republike Srbije ili strane države kada ima</w:t>
            </w:r>
          </w:p>
          <w:p w:rsidR="00407C7C" w:rsidRPr="003F6C49" w:rsidRDefault="00407C7C" w:rsidP="00C22638">
            <w:pPr>
              <w:tabs>
                <w:tab w:val="left" w:pos="720"/>
              </w:tabs>
              <w:autoSpaceDE w:val="0"/>
              <w:snapToGrid w:val="0"/>
              <w:rPr>
                <w:sz w:val="22"/>
                <w:szCs w:val="22"/>
              </w:rPr>
            </w:pPr>
            <w:r w:rsidRPr="003F6C49">
              <w:rPr>
                <w:sz w:val="22"/>
                <w:szCs w:val="22"/>
              </w:rPr>
              <w:t xml:space="preserve"> sedište na njenoj teritoriji;</w:t>
            </w:r>
          </w:p>
          <w:p w:rsidR="00407C7C" w:rsidRPr="003F6C49" w:rsidRDefault="00407C7C" w:rsidP="00C22638">
            <w:pPr>
              <w:autoSpaceDE w:val="0"/>
              <w:autoSpaceDN w:val="0"/>
              <w:adjustRightInd w:val="0"/>
              <w:jc w:val="both"/>
              <w:rPr>
                <w:sz w:val="22"/>
                <w:szCs w:val="22"/>
              </w:rPr>
            </w:pPr>
          </w:p>
        </w:tc>
        <w:tc>
          <w:tcPr>
            <w:tcW w:w="5330" w:type="dxa"/>
            <w:tcBorders>
              <w:top w:val="single" w:sz="4" w:space="0" w:color="000000"/>
              <w:left w:val="single" w:sz="4" w:space="0" w:color="auto"/>
              <w:bottom w:val="single" w:sz="4" w:space="0" w:color="auto"/>
            </w:tcBorders>
            <w:shd w:val="clear" w:color="auto" w:fill="auto"/>
          </w:tcPr>
          <w:p w:rsidR="00407C7C" w:rsidRPr="003F6C49" w:rsidRDefault="00407C7C" w:rsidP="00C22638">
            <w:pPr>
              <w:autoSpaceDE w:val="0"/>
              <w:autoSpaceDN w:val="0"/>
              <w:adjustRightInd w:val="0"/>
              <w:jc w:val="both"/>
              <w:rPr>
                <w:bCs/>
                <w:color w:val="000000"/>
                <w:sz w:val="22"/>
                <w:szCs w:val="22"/>
              </w:rPr>
            </w:pPr>
            <w:r w:rsidRPr="003F6C49">
              <w:rPr>
                <w:b/>
                <w:sz w:val="22"/>
                <w:szCs w:val="22"/>
              </w:rPr>
              <w:t>- Potvrda Ministarstva finansija, Poreske uprave</w:t>
            </w:r>
            <w:r w:rsidRPr="003F6C49">
              <w:rPr>
                <w:sz w:val="22"/>
                <w:szCs w:val="22"/>
              </w:rPr>
              <w:t xml:space="preserve"> za izmirene dospele obaveze koje administrira ova uprava </w:t>
            </w:r>
            <w:r w:rsidRPr="003F6C49">
              <w:rPr>
                <w:bCs/>
                <w:color w:val="000000"/>
                <w:sz w:val="22"/>
                <w:szCs w:val="22"/>
              </w:rPr>
              <w:t xml:space="preserve">ili potvrda nadležnog </w:t>
            </w:r>
            <w:r w:rsidRPr="003F6C49">
              <w:rPr>
                <w:sz w:val="22"/>
                <w:szCs w:val="22"/>
              </w:rPr>
              <w:t>organa da se ponuđač nalazi u postupku privatizacije</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407C7C" w:rsidRPr="003F6C49" w:rsidRDefault="00407C7C" w:rsidP="00C22638">
            <w:pPr>
              <w:snapToGrid w:val="0"/>
              <w:rPr>
                <w:sz w:val="22"/>
                <w:szCs w:val="22"/>
              </w:rPr>
            </w:pPr>
          </w:p>
        </w:tc>
      </w:tr>
      <w:tr w:rsidR="00407C7C" w:rsidRPr="003F6C49" w:rsidTr="00C22638">
        <w:trPr>
          <w:trHeight w:val="3742"/>
        </w:trPr>
        <w:tc>
          <w:tcPr>
            <w:tcW w:w="648" w:type="dxa"/>
            <w:vMerge/>
            <w:tcBorders>
              <w:left w:val="single" w:sz="4" w:space="0" w:color="auto"/>
              <w:bottom w:val="nil"/>
              <w:right w:val="single" w:sz="4" w:space="0" w:color="auto"/>
            </w:tcBorders>
            <w:shd w:val="clear" w:color="auto" w:fill="auto"/>
          </w:tcPr>
          <w:p w:rsidR="00407C7C" w:rsidRPr="003F6C49" w:rsidRDefault="00407C7C" w:rsidP="00C22638">
            <w:pPr>
              <w:tabs>
                <w:tab w:val="left" w:pos="1440"/>
              </w:tabs>
              <w:snapToGrid w:val="0"/>
              <w:rPr>
                <w:b/>
                <w:sz w:val="22"/>
                <w:szCs w:val="22"/>
              </w:rPr>
            </w:pPr>
          </w:p>
        </w:tc>
        <w:tc>
          <w:tcPr>
            <w:tcW w:w="3130" w:type="dxa"/>
            <w:vMerge/>
            <w:tcBorders>
              <w:left w:val="single" w:sz="4" w:space="0" w:color="auto"/>
              <w:bottom w:val="nil"/>
              <w:right w:val="single" w:sz="4" w:space="0" w:color="auto"/>
            </w:tcBorders>
            <w:shd w:val="clear" w:color="auto" w:fill="auto"/>
          </w:tcPr>
          <w:p w:rsidR="00407C7C" w:rsidRPr="003F6C49" w:rsidRDefault="00407C7C" w:rsidP="00C22638">
            <w:pPr>
              <w:tabs>
                <w:tab w:val="left" w:pos="720"/>
              </w:tabs>
              <w:autoSpaceDE w:val="0"/>
              <w:snapToGrid w:val="0"/>
              <w:jc w:val="both"/>
              <w:rPr>
                <w:bCs/>
                <w:color w:val="000000"/>
                <w:sz w:val="22"/>
                <w:szCs w:val="22"/>
              </w:rPr>
            </w:pPr>
          </w:p>
        </w:tc>
        <w:tc>
          <w:tcPr>
            <w:tcW w:w="5330" w:type="dxa"/>
            <w:tcBorders>
              <w:top w:val="single" w:sz="4" w:space="0" w:color="auto"/>
              <w:left w:val="single" w:sz="4" w:space="0" w:color="auto"/>
              <w:bottom w:val="single" w:sz="4" w:space="0" w:color="auto"/>
            </w:tcBorders>
            <w:shd w:val="clear" w:color="auto" w:fill="auto"/>
          </w:tcPr>
          <w:p w:rsidR="00407C7C" w:rsidRPr="003F6C49" w:rsidRDefault="00407C7C" w:rsidP="00C22638">
            <w:pPr>
              <w:pStyle w:val="BodyText"/>
              <w:tabs>
                <w:tab w:val="left" w:pos="1440"/>
              </w:tabs>
              <w:rPr>
                <w:sz w:val="22"/>
                <w:szCs w:val="22"/>
                <w:lang w:val="sr-Latn-CS"/>
              </w:rPr>
            </w:pPr>
            <w:r w:rsidRPr="003F6C49">
              <w:rPr>
                <w:b/>
                <w:sz w:val="22"/>
                <w:szCs w:val="22"/>
                <w:lang w:val="sr-Latn-CS"/>
              </w:rPr>
              <w:t xml:space="preserve">- </w:t>
            </w:r>
            <w:r w:rsidRPr="003F6C49">
              <w:rPr>
                <w:b/>
                <w:sz w:val="22"/>
                <w:szCs w:val="22"/>
              </w:rPr>
              <w:t>Potvrda poreskog odeljenja lokalne samouprave</w:t>
            </w:r>
            <w:r w:rsidRPr="003F6C49">
              <w:rPr>
                <w:sz w:val="22"/>
                <w:szCs w:val="22"/>
              </w:rPr>
              <w:t xml:space="preserve"> o izmirenosti poreza i drugih javnih dažbina u skladu sa propisima Republike Srbije</w:t>
            </w:r>
          </w:p>
          <w:p w:rsidR="00407C7C" w:rsidRPr="003F6C49" w:rsidRDefault="00407C7C" w:rsidP="00C22638">
            <w:pPr>
              <w:autoSpaceDE w:val="0"/>
              <w:autoSpaceDN w:val="0"/>
              <w:adjustRightInd w:val="0"/>
              <w:jc w:val="both"/>
              <w:rPr>
                <w:color w:val="000000"/>
                <w:sz w:val="22"/>
                <w:szCs w:val="22"/>
              </w:rPr>
            </w:pPr>
            <w:r w:rsidRPr="003F6C49">
              <w:rPr>
                <w:color w:val="000000"/>
                <w:sz w:val="22"/>
                <w:szCs w:val="22"/>
              </w:rPr>
              <w:t>*ukoliko lokalna (opštisnka) poreska uprava u svojoj potvrdi navede da se dokazi za određene</w:t>
            </w:r>
          </w:p>
          <w:p w:rsidR="00407C7C" w:rsidRPr="003F6C49" w:rsidRDefault="00407C7C" w:rsidP="00C22638">
            <w:pPr>
              <w:autoSpaceDE w:val="0"/>
              <w:autoSpaceDN w:val="0"/>
              <w:adjustRightInd w:val="0"/>
              <w:jc w:val="both"/>
              <w:rPr>
                <w:color w:val="000000"/>
                <w:sz w:val="22"/>
                <w:szCs w:val="22"/>
              </w:rPr>
            </w:pPr>
            <w:r w:rsidRPr="003F6C49">
              <w:rPr>
                <w:color w:val="000000"/>
                <w:sz w:val="22"/>
                <w:szCs w:val="22"/>
              </w:rPr>
              <w:t xml:space="preserve">izvorne lokalne javne prihode pribavljaju i od drugih lokalnih organa/organizacija/ustanova ponuđač je dužan da uz potvrdu lokalne poreske uprave priloži i potvrde ostalih loklanih </w:t>
            </w:r>
            <w:r w:rsidRPr="003F6C49">
              <w:rPr>
                <w:sz w:val="22"/>
                <w:szCs w:val="22"/>
              </w:rPr>
              <w:t>organa/organizacija/ustanova</w:t>
            </w:r>
          </w:p>
          <w:p w:rsidR="00407C7C" w:rsidRPr="003F6C49" w:rsidRDefault="00407C7C" w:rsidP="00C22638">
            <w:pPr>
              <w:autoSpaceDE w:val="0"/>
              <w:autoSpaceDN w:val="0"/>
              <w:adjustRightInd w:val="0"/>
              <w:jc w:val="both"/>
              <w:rPr>
                <w:color w:val="000000"/>
                <w:sz w:val="22"/>
                <w:szCs w:val="22"/>
              </w:rPr>
            </w:pPr>
            <w:r w:rsidRPr="003F6C49">
              <w:rPr>
                <w:b/>
                <w:sz w:val="22"/>
                <w:szCs w:val="22"/>
              </w:rPr>
              <w:t xml:space="preserve">- Potvrda organizacije za obavezno zdravstveno osiguranje - Obaveštenje o podnetoj pojedinačnoj poreskoj prijavi PPP PD </w:t>
            </w:r>
            <w:r w:rsidRPr="003F6C49">
              <w:rPr>
                <w:sz w:val="22"/>
                <w:szCs w:val="22"/>
                <w:lang w:val="ru-RU"/>
              </w:rPr>
              <w:t>(poreska prijava o</w:t>
            </w:r>
            <w:r w:rsidRPr="003F6C49">
              <w:rPr>
                <w:sz w:val="22"/>
                <w:szCs w:val="22"/>
              </w:rPr>
              <w:t xml:space="preserve"> obračunatim i plaćenim doprinosima za obavezno socijalno osiguranje na zarade /naknade)</w:t>
            </w:r>
          </w:p>
        </w:tc>
        <w:tc>
          <w:tcPr>
            <w:tcW w:w="1170" w:type="dxa"/>
            <w:vMerge w:val="restart"/>
            <w:tcBorders>
              <w:top w:val="single" w:sz="4" w:space="0" w:color="auto"/>
              <w:left w:val="single" w:sz="4" w:space="0" w:color="000000"/>
              <w:bottom w:val="nil"/>
              <w:right w:val="single" w:sz="4" w:space="0" w:color="000000"/>
            </w:tcBorders>
            <w:shd w:val="clear" w:color="auto" w:fill="auto"/>
          </w:tcPr>
          <w:p w:rsidR="00407C7C" w:rsidRPr="003F6C49" w:rsidRDefault="00407C7C" w:rsidP="00C22638">
            <w:pPr>
              <w:snapToGrid w:val="0"/>
              <w:rPr>
                <w:sz w:val="22"/>
                <w:szCs w:val="22"/>
              </w:rPr>
            </w:pPr>
          </w:p>
        </w:tc>
      </w:tr>
      <w:tr w:rsidR="00407C7C" w:rsidRPr="003F6C49" w:rsidTr="00C22638">
        <w:trPr>
          <w:trHeight w:val="800"/>
        </w:trPr>
        <w:tc>
          <w:tcPr>
            <w:tcW w:w="648" w:type="dxa"/>
            <w:vMerge/>
            <w:tcBorders>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1440"/>
              </w:tabs>
              <w:snapToGrid w:val="0"/>
              <w:rPr>
                <w:b/>
                <w:sz w:val="22"/>
                <w:szCs w:val="22"/>
              </w:rPr>
            </w:pPr>
          </w:p>
        </w:tc>
        <w:tc>
          <w:tcPr>
            <w:tcW w:w="3130" w:type="dxa"/>
            <w:vMerge/>
            <w:tcBorders>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720"/>
              </w:tabs>
              <w:autoSpaceDE w:val="0"/>
              <w:snapToGrid w:val="0"/>
              <w:jc w:val="both"/>
              <w:rPr>
                <w:bCs/>
                <w:color w:val="000000"/>
                <w:sz w:val="22"/>
                <w:szCs w:val="22"/>
              </w:rPr>
            </w:pPr>
          </w:p>
        </w:tc>
        <w:tc>
          <w:tcPr>
            <w:tcW w:w="5330" w:type="dxa"/>
            <w:tcBorders>
              <w:top w:val="single" w:sz="4" w:space="0" w:color="auto"/>
              <w:left w:val="single" w:sz="4" w:space="0" w:color="auto"/>
              <w:bottom w:val="single" w:sz="4" w:space="0" w:color="auto"/>
            </w:tcBorders>
            <w:shd w:val="clear" w:color="auto" w:fill="auto"/>
          </w:tcPr>
          <w:p w:rsidR="00407C7C" w:rsidRPr="003F6C49" w:rsidRDefault="00407C7C" w:rsidP="00C22638">
            <w:pPr>
              <w:pStyle w:val="BodyText"/>
              <w:tabs>
                <w:tab w:val="left" w:pos="1440"/>
              </w:tabs>
              <w:rPr>
                <w:sz w:val="22"/>
                <w:szCs w:val="22"/>
              </w:rPr>
            </w:pPr>
            <w:r w:rsidRPr="003F6C49">
              <w:rPr>
                <w:sz w:val="22"/>
                <w:szCs w:val="22"/>
              </w:rPr>
              <w:t>Dokazi ne mogu biti stariji od dva meseca pre otvaranja ponuda, odnosno u slučaju</w:t>
            </w:r>
            <w:r w:rsidRPr="003F6C49">
              <w:rPr>
                <w:sz w:val="22"/>
                <w:szCs w:val="22"/>
                <w:lang w:val="sr-Latn-CS"/>
              </w:rPr>
              <w:t xml:space="preserve"> </w:t>
            </w:r>
            <w:r w:rsidRPr="003F6C49">
              <w:rPr>
                <w:sz w:val="22"/>
                <w:szCs w:val="22"/>
              </w:rPr>
              <w:t>kvalifikacionog postupka pre ažuriranja liste, u skladu sa zakonom.</w:t>
            </w:r>
          </w:p>
        </w:tc>
        <w:tc>
          <w:tcPr>
            <w:tcW w:w="1170" w:type="dxa"/>
            <w:vMerge/>
            <w:tcBorders>
              <w:left w:val="single" w:sz="4" w:space="0" w:color="000000"/>
              <w:right w:val="single" w:sz="4" w:space="0" w:color="000000"/>
            </w:tcBorders>
            <w:shd w:val="clear" w:color="auto" w:fill="auto"/>
          </w:tcPr>
          <w:p w:rsidR="00407C7C" w:rsidRPr="003F6C49" w:rsidRDefault="00407C7C" w:rsidP="00C22638">
            <w:pPr>
              <w:snapToGrid w:val="0"/>
              <w:rPr>
                <w:sz w:val="22"/>
                <w:szCs w:val="22"/>
              </w:rPr>
            </w:pPr>
          </w:p>
        </w:tc>
      </w:tr>
      <w:tr w:rsidR="00407C7C" w:rsidRPr="003F6C49" w:rsidTr="00C22638">
        <w:trPr>
          <w:trHeight w:val="883"/>
        </w:trPr>
        <w:tc>
          <w:tcPr>
            <w:tcW w:w="648" w:type="dxa"/>
            <w:tcBorders>
              <w:top w:val="single" w:sz="4" w:space="0" w:color="auto"/>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1440"/>
              </w:tabs>
              <w:snapToGrid w:val="0"/>
              <w:rPr>
                <w:b/>
                <w:sz w:val="22"/>
                <w:szCs w:val="22"/>
              </w:rPr>
            </w:pPr>
            <w:r w:rsidRPr="003F6C49">
              <w:rPr>
                <w:b/>
                <w:sz w:val="22"/>
                <w:szCs w:val="22"/>
              </w:rPr>
              <w:t>5.</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407C7C" w:rsidRPr="003F6C49" w:rsidRDefault="00407C7C" w:rsidP="00C22638">
            <w:pPr>
              <w:autoSpaceDE w:val="0"/>
              <w:autoSpaceDN w:val="0"/>
              <w:adjustRightInd w:val="0"/>
              <w:jc w:val="both"/>
              <w:rPr>
                <w:color w:val="000000"/>
                <w:sz w:val="22"/>
                <w:szCs w:val="22"/>
              </w:rPr>
            </w:pPr>
            <w:r w:rsidRPr="003F6C49">
              <w:rPr>
                <w:color w:val="000000"/>
                <w:sz w:val="22"/>
                <w:szCs w:val="22"/>
              </w:rPr>
              <w:t>Važeća dozvola za obavljanje odgovarajuće delatnosti izdate od strane nadležnog organa ako je takva dozvola predviđena posebnim propisom</w:t>
            </w:r>
          </w:p>
        </w:tc>
        <w:tc>
          <w:tcPr>
            <w:tcW w:w="5330" w:type="dxa"/>
            <w:tcBorders>
              <w:top w:val="single" w:sz="4" w:space="0" w:color="auto"/>
              <w:left w:val="single" w:sz="4" w:space="0" w:color="auto"/>
              <w:bottom w:val="single" w:sz="4" w:space="0" w:color="auto"/>
              <w:right w:val="single" w:sz="4" w:space="0" w:color="000000"/>
            </w:tcBorders>
            <w:shd w:val="clear" w:color="auto" w:fill="auto"/>
          </w:tcPr>
          <w:p w:rsidR="00407C7C" w:rsidRPr="003F6C49" w:rsidRDefault="00407C7C" w:rsidP="00C22638">
            <w:pPr>
              <w:autoSpaceDE w:val="0"/>
              <w:autoSpaceDN w:val="0"/>
              <w:adjustRightInd w:val="0"/>
              <w:jc w:val="both"/>
              <w:rPr>
                <w:bCs/>
                <w:color w:val="000000"/>
                <w:sz w:val="22"/>
                <w:szCs w:val="22"/>
              </w:rPr>
            </w:pPr>
            <w:r w:rsidRPr="003F6C49">
              <w:rPr>
                <w:bCs/>
                <w:color w:val="000000"/>
                <w:sz w:val="22"/>
                <w:szCs w:val="22"/>
              </w:rPr>
              <w:t>-</w:t>
            </w:r>
            <w:r w:rsidRPr="003F6C49">
              <w:rPr>
                <w:b/>
                <w:bCs/>
                <w:color w:val="000000"/>
                <w:sz w:val="22"/>
                <w:szCs w:val="22"/>
              </w:rPr>
              <w:t>Važeće Rešenje Ministarstva zdravlja Republike Srbije</w:t>
            </w:r>
            <w:r w:rsidRPr="003F6C49">
              <w:rPr>
                <w:bCs/>
                <w:color w:val="000000"/>
                <w:sz w:val="22"/>
                <w:szCs w:val="22"/>
              </w:rPr>
              <w:t xml:space="preserve"> kojim je utvrđeno da su ispunjeni uslovi propisani zakonom za obavljanje delatnosti odnosno za obavljanje određenih poslova zdravstvene delatnosti:</w:t>
            </w:r>
          </w:p>
          <w:p w:rsidR="00407C7C" w:rsidRPr="003F6C49" w:rsidRDefault="00407C7C" w:rsidP="00C22638">
            <w:pPr>
              <w:pStyle w:val="BodyText"/>
              <w:tabs>
                <w:tab w:val="left" w:pos="1440"/>
              </w:tabs>
              <w:rPr>
                <w:sz w:val="22"/>
                <w:szCs w:val="22"/>
                <w:lang w:val="sr-Latn-CS"/>
              </w:rPr>
            </w:pPr>
            <w:r w:rsidRPr="003F6C49">
              <w:rPr>
                <w:bCs/>
                <w:color w:val="000000"/>
                <w:sz w:val="22"/>
                <w:szCs w:val="22"/>
              </w:rPr>
              <w:t xml:space="preserve"> Važeće Rešenje za </w:t>
            </w:r>
            <w:r w:rsidRPr="003F6C49">
              <w:rPr>
                <w:color w:val="000000"/>
                <w:sz w:val="22"/>
                <w:szCs w:val="22"/>
                <w:lang w:val="hr-HR" w:eastAsia="hr-HR"/>
              </w:rPr>
              <w:t>obavljanje delatnosti prometa na veliko dobara koja su predmet nabavke</w:t>
            </w:r>
            <w:r w:rsidRPr="003F6C49">
              <w:rPr>
                <w:bCs/>
                <w:color w:val="000000"/>
                <w:sz w:val="22"/>
                <w:szCs w:val="22"/>
              </w:rPr>
              <w:t>.</w:t>
            </w:r>
          </w:p>
        </w:tc>
        <w:tc>
          <w:tcPr>
            <w:tcW w:w="1170" w:type="dxa"/>
            <w:vMerge/>
            <w:tcBorders>
              <w:left w:val="single" w:sz="4" w:space="0" w:color="000000"/>
              <w:bottom w:val="single" w:sz="4" w:space="0" w:color="auto"/>
              <w:right w:val="single" w:sz="4" w:space="0" w:color="000000"/>
            </w:tcBorders>
            <w:shd w:val="clear" w:color="auto" w:fill="auto"/>
          </w:tcPr>
          <w:p w:rsidR="00407C7C" w:rsidRPr="003F6C49" w:rsidRDefault="00407C7C" w:rsidP="00C22638">
            <w:pPr>
              <w:snapToGrid w:val="0"/>
              <w:rPr>
                <w:sz w:val="22"/>
                <w:szCs w:val="22"/>
              </w:rPr>
            </w:pPr>
          </w:p>
        </w:tc>
      </w:tr>
      <w:tr w:rsidR="00407C7C" w:rsidRPr="003F6C49" w:rsidTr="00C22638">
        <w:tc>
          <w:tcPr>
            <w:tcW w:w="648" w:type="dxa"/>
            <w:tcBorders>
              <w:top w:val="single" w:sz="4" w:space="0" w:color="000000"/>
              <w:left w:val="single" w:sz="4" w:space="0" w:color="000000"/>
              <w:bottom w:val="single" w:sz="4" w:space="0" w:color="auto"/>
            </w:tcBorders>
            <w:shd w:val="clear" w:color="auto" w:fill="auto"/>
          </w:tcPr>
          <w:p w:rsidR="00407C7C" w:rsidRPr="003F6C49" w:rsidRDefault="00407C7C" w:rsidP="00C22638">
            <w:pPr>
              <w:tabs>
                <w:tab w:val="left" w:pos="1440"/>
              </w:tabs>
              <w:snapToGrid w:val="0"/>
              <w:rPr>
                <w:b/>
                <w:sz w:val="22"/>
                <w:szCs w:val="22"/>
              </w:rPr>
            </w:pPr>
            <w:r w:rsidRPr="003F6C49">
              <w:rPr>
                <w:b/>
                <w:sz w:val="22"/>
                <w:szCs w:val="22"/>
              </w:rPr>
              <w:t>6.</w:t>
            </w:r>
          </w:p>
        </w:tc>
        <w:tc>
          <w:tcPr>
            <w:tcW w:w="3130" w:type="dxa"/>
            <w:tcBorders>
              <w:top w:val="single" w:sz="4" w:space="0" w:color="000000"/>
              <w:left w:val="single" w:sz="4" w:space="0" w:color="000000"/>
              <w:bottom w:val="single" w:sz="4" w:space="0" w:color="000000"/>
              <w:right w:val="single" w:sz="4" w:space="0" w:color="auto"/>
            </w:tcBorders>
            <w:shd w:val="clear" w:color="auto" w:fill="auto"/>
          </w:tcPr>
          <w:p w:rsidR="00407C7C" w:rsidRPr="003F6C49" w:rsidRDefault="00407C7C" w:rsidP="00C22638">
            <w:pPr>
              <w:pStyle w:val="ListParagraph"/>
              <w:suppressAutoHyphens/>
              <w:spacing w:after="0" w:line="100" w:lineRule="atLeast"/>
              <w:ind w:left="0"/>
              <w:contextualSpacing w:val="0"/>
              <w:jc w:val="both"/>
              <w:rPr>
                <w:rFonts w:ascii="Times New Roman" w:hAnsi="Times New Roman"/>
              </w:rPr>
            </w:pPr>
            <w:r w:rsidRPr="003F6C49">
              <w:rPr>
                <w:rFonts w:ascii="Times New Roman" w:hAnsi="Times New Roman"/>
              </w:rPr>
              <w:t xml:space="preserve">Ponuđač je dužan da pri sastavljanju ponude izričito navede da je poštovao obaveze koje proizlaze iz važećih propisa o zaštiti na radu, zapošljavanju i uslovima rada, zaštiti životne sredine, kao i da nemaju zabranu obavljanja delatnosti koja je na snazi u vreme podnošenja ponuda. </w:t>
            </w:r>
            <w:r w:rsidRPr="003F6C49">
              <w:rPr>
                <w:rFonts w:ascii="Times New Roman" w:hAnsi="Times New Roman"/>
                <w:i/>
                <w:iCs/>
              </w:rPr>
              <w:t>(</w:t>
            </w:r>
            <w:proofErr w:type="gramStart"/>
            <w:r w:rsidRPr="003F6C49">
              <w:rPr>
                <w:rFonts w:ascii="Times New Roman" w:hAnsi="Times New Roman"/>
                <w:i/>
                <w:iCs/>
              </w:rPr>
              <w:t>čl</w:t>
            </w:r>
            <w:proofErr w:type="gramEnd"/>
            <w:r w:rsidRPr="003F6C49">
              <w:rPr>
                <w:rFonts w:ascii="Times New Roman" w:hAnsi="Times New Roman"/>
                <w:i/>
                <w:iCs/>
              </w:rPr>
              <w:t xml:space="preserve">. 75. st. 2. Zakona). </w:t>
            </w:r>
          </w:p>
        </w:tc>
        <w:tc>
          <w:tcPr>
            <w:tcW w:w="5330" w:type="dxa"/>
            <w:tcBorders>
              <w:top w:val="single" w:sz="4" w:space="0" w:color="000000"/>
              <w:left w:val="single" w:sz="4" w:space="0" w:color="auto"/>
              <w:bottom w:val="single" w:sz="4" w:space="0" w:color="000000"/>
              <w:right w:val="single" w:sz="4" w:space="0" w:color="auto"/>
            </w:tcBorders>
            <w:shd w:val="clear" w:color="auto" w:fill="auto"/>
          </w:tcPr>
          <w:p w:rsidR="00407C7C" w:rsidRPr="003F6C49" w:rsidRDefault="00407C7C" w:rsidP="00C22638">
            <w:pPr>
              <w:pStyle w:val="Default"/>
              <w:jc w:val="both"/>
              <w:rPr>
                <w:rFonts w:ascii="Times New Roman" w:hAnsi="Times New Roman" w:cs="Times New Roman"/>
                <w:sz w:val="22"/>
                <w:szCs w:val="22"/>
              </w:rPr>
            </w:pPr>
            <w:r w:rsidRPr="003F6C49">
              <w:rPr>
                <w:rFonts w:ascii="Times New Roman" w:hAnsi="Times New Roman" w:cs="Times New Roman"/>
                <w:b/>
                <w:iCs/>
                <w:sz w:val="22"/>
                <w:szCs w:val="22"/>
              </w:rPr>
              <w:t xml:space="preserve">Potpisan i overen Obrazac izjave </w:t>
            </w:r>
            <w:r w:rsidRPr="003F6C49">
              <w:rPr>
                <w:rFonts w:ascii="Times New Roman" w:hAnsi="Times New Roman" w:cs="Times New Roman"/>
                <w:iCs/>
                <w:color w:val="auto"/>
                <w:sz w:val="22"/>
                <w:szCs w:val="22"/>
              </w:rPr>
              <w:t>(Obrazac izjave</w:t>
            </w:r>
            <w:r w:rsidRPr="003F6C49">
              <w:rPr>
                <w:color w:val="auto"/>
                <w:sz w:val="22"/>
                <w:szCs w:val="22"/>
              </w:rPr>
              <w:t xml:space="preserve"> </w:t>
            </w:r>
            <w:r>
              <w:rPr>
                <w:rFonts w:ascii="Times New Roman" w:hAnsi="Times New Roman" w:cs="Times New Roman"/>
                <w:color w:val="auto"/>
                <w:sz w:val="22"/>
                <w:szCs w:val="22"/>
              </w:rPr>
              <w:t>br.12.</w:t>
            </w:r>
            <w:r w:rsidRPr="003F6C49">
              <w:rPr>
                <w:rFonts w:ascii="Times New Roman" w:hAnsi="Times New Roman" w:cs="Times New Roman"/>
                <w:iCs/>
                <w:color w:val="auto"/>
                <w:sz w:val="22"/>
                <w:szCs w:val="22"/>
              </w:rPr>
              <w:t xml:space="preserve">) </w:t>
            </w:r>
            <w:r w:rsidRPr="003F6C49">
              <w:rPr>
                <w:rFonts w:ascii="Times New Roman" w:hAnsi="Times New Roman" w:cs="Times New Roman"/>
                <w:sz w:val="22"/>
                <w:szCs w:val="22"/>
              </w:rPr>
              <w:t xml:space="preserve">Izjava mora da bude potpisana od strane ovlašćenog lica ponuđača i overena pečatom. </w:t>
            </w:r>
            <w:r w:rsidRPr="003F6C49">
              <w:rPr>
                <w:rFonts w:ascii="Times New Roman" w:hAnsi="Times New Roman" w:cs="Times New Roman"/>
                <w:bCs/>
                <w:sz w:val="22"/>
                <w:szCs w:val="22"/>
              </w:rPr>
              <w:t>Ukoliko ponudu podnosi grupa ponuđača</w:t>
            </w:r>
            <w:r w:rsidRPr="003F6C49">
              <w:rPr>
                <w:rFonts w:ascii="Times New Roman" w:hAnsi="Times New Roman" w:cs="Times New Roman"/>
                <w:sz w:val="22"/>
                <w:szCs w:val="22"/>
              </w:rPr>
              <w:t xml:space="preserve">, Izjava mora biti potpisana od strane ovlašćenog lica svakog ponuđača iz grupe ponuđača i overena pečatom. </w:t>
            </w:r>
          </w:p>
          <w:p w:rsidR="00407C7C" w:rsidRPr="003F6C49" w:rsidRDefault="00407C7C" w:rsidP="00C22638">
            <w:pPr>
              <w:pStyle w:val="Style36"/>
              <w:widowControl/>
              <w:jc w:val="both"/>
              <w:rPr>
                <w:b/>
                <w:bCs/>
                <w:color w:val="000000"/>
                <w:sz w:val="22"/>
                <w:szCs w:val="22"/>
              </w:rPr>
            </w:pP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407C7C" w:rsidRPr="003F6C49" w:rsidRDefault="00407C7C" w:rsidP="00C22638">
            <w:pPr>
              <w:rPr>
                <w:b/>
                <w:i/>
                <w:sz w:val="22"/>
                <w:szCs w:val="22"/>
              </w:rPr>
            </w:pPr>
          </w:p>
          <w:p w:rsidR="00407C7C" w:rsidRPr="003F6C49" w:rsidRDefault="00407C7C" w:rsidP="00C22638">
            <w:pPr>
              <w:rPr>
                <w:b/>
                <w:i/>
                <w:sz w:val="22"/>
                <w:szCs w:val="22"/>
              </w:rPr>
            </w:pPr>
          </w:p>
        </w:tc>
      </w:tr>
      <w:tr w:rsidR="00407C7C" w:rsidRPr="003F6C49" w:rsidTr="00C22638">
        <w:trPr>
          <w:trHeight w:val="656"/>
        </w:trPr>
        <w:tc>
          <w:tcPr>
            <w:tcW w:w="648" w:type="dxa"/>
            <w:tcBorders>
              <w:top w:val="single" w:sz="4" w:space="0" w:color="000000"/>
              <w:left w:val="single" w:sz="4" w:space="0" w:color="000000"/>
              <w:bottom w:val="single" w:sz="4" w:space="0" w:color="auto"/>
            </w:tcBorders>
            <w:shd w:val="clear" w:color="auto" w:fill="auto"/>
          </w:tcPr>
          <w:p w:rsidR="00407C7C" w:rsidRPr="003F6C49" w:rsidRDefault="00407C7C" w:rsidP="00C22638">
            <w:pPr>
              <w:tabs>
                <w:tab w:val="left" w:pos="1440"/>
              </w:tabs>
              <w:snapToGrid w:val="0"/>
              <w:rPr>
                <w:b/>
                <w:sz w:val="22"/>
                <w:szCs w:val="22"/>
              </w:rPr>
            </w:pPr>
          </w:p>
        </w:tc>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407C7C" w:rsidRPr="003F6C49" w:rsidRDefault="00407C7C" w:rsidP="00C22638">
            <w:pPr>
              <w:tabs>
                <w:tab w:val="left" w:pos="1440"/>
              </w:tabs>
              <w:snapToGrid w:val="0"/>
              <w:jc w:val="center"/>
              <w:rPr>
                <w:b/>
                <w:i/>
                <w:sz w:val="22"/>
                <w:szCs w:val="22"/>
              </w:rPr>
            </w:pPr>
          </w:p>
          <w:p w:rsidR="00407C7C" w:rsidRPr="003F6C49" w:rsidRDefault="00407C7C" w:rsidP="00C22638">
            <w:pPr>
              <w:tabs>
                <w:tab w:val="left" w:pos="360"/>
                <w:tab w:val="left" w:pos="1440"/>
              </w:tabs>
              <w:snapToGrid w:val="0"/>
              <w:jc w:val="center"/>
              <w:rPr>
                <w:b/>
                <w:sz w:val="22"/>
                <w:szCs w:val="22"/>
              </w:rPr>
            </w:pPr>
            <w:r w:rsidRPr="003F6C49">
              <w:rPr>
                <w:b/>
                <w:sz w:val="22"/>
                <w:szCs w:val="22"/>
              </w:rPr>
              <w:t>DODATNI USLOVI iz člana 76. ZJN:</w:t>
            </w:r>
          </w:p>
          <w:p w:rsidR="00407C7C" w:rsidRPr="003F6C49" w:rsidRDefault="00407C7C" w:rsidP="00C22638">
            <w:pPr>
              <w:tabs>
                <w:tab w:val="left" w:pos="1440"/>
              </w:tabs>
              <w:snapToGrid w:val="0"/>
              <w:rPr>
                <w:b/>
                <w:i/>
                <w:sz w:val="22"/>
                <w:szCs w:val="22"/>
              </w:rPr>
            </w:pPr>
          </w:p>
        </w:tc>
      </w:tr>
      <w:tr w:rsidR="00407C7C" w:rsidRPr="003F6C49" w:rsidTr="00C22638">
        <w:tc>
          <w:tcPr>
            <w:tcW w:w="648" w:type="dxa"/>
            <w:tcBorders>
              <w:top w:val="single" w:sz="4" w:space="0" w:color="000000"/>
              <w:left w:val="single" w:sz="4" w:space="0" w:color="000000"/>
              <w:bottom w:val="single" w:sz="4" w:space="0" w:color="auto"/>
            </w:tcBorders>
            <w:shd w:val="clear" w:color="auto" w:fill="auto"/>
          </w:tcPr>
          <w:p w:rsidR="00407C7C" w:rsidRPr="003F6C49" w:rsidRDefault="00407C7C" w:rsidP="00C22638">
            <w:pPr>
              <w:tabs>
                <w:tab w:val="left" w:pos="1440"/>
              </w:tabs>
              <w:snapToGrid w:val="0"/>
              <w:rPr>
                <w:b/>
                <w:sz w:val="22"/>
                <w:szCs w:val="22"/>
              </w:rPr>
            </w:pPr>
          </w:p>
        </w:tc>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407C7C" w:rsidRPr="003F6C49" w:rsidRDefault="00407C7C" w:rsidP="00C22638">
            <w:pPr>
              <w:tabs>
                <w:tab w:val="left" w:pos="1440"/>
              </w:tabs>
              <w:snapToGrid w:val="0"/>
              <w:jc w:val="center"/>
              <w:rPr>
                <w:b/>
                <w:i/>
                <w:sz w:val="22"/>
                <w:szCs w:val="22"/>
              </w:rPr>
            </w:pPr>
            <w:r w:rsidRPr="003F6C49">
              <w:rPr>
                <w:b/>
                <w:i/>
                <w:sz w:val="22"/>
                <w:szCs w:val="22"/>
              </w:rPr>
              <w:t>Da raspolaže neophodnim finansijskim i poslovnim kapacitetom</w:t>
            </w:r>
          </w:p>
          <w:p w:rsidR="00407C7C" w:rsidRPr="003F6C49" w:rsidRDefault="00407C7C" w:rsidP="00C22638">
            <w:pPr>
              <w:tabs>
                <w:tab w:val="left" w:pos="1440"/>
              </w:tabs>
              <w:snapToGrid w:val="0"/>
              <w:jc w:val="center"/>
              <w:rPr>
                <w:b/>
                <w:i/>
                <w:sz w:val="22"/>
                <w:szCs w:val="22"/>
              </w:rPr>
            </w:pPr>
          </w:p>
        </w:tc>
      </w:tr>
      <w:tr w:rsidR="00407C7C" w:rsidRPr="003F6C49" w:rsidTr="00C22638">
        <w:trPr>
          <w:trHeight w:val="354"/>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1440"/>
              </w:tabs>
              <w:snapToGrid w:val="0"/>
              <w:rPr>
                <w:b/>
                <w:sz w:val="22"/>
                <w:szCs w:val="22"/>
              </w:rPr>
            </w:pPr>
            <w:r w:rsidRPr="003F6C49">
              <w:rPr>
                <w:b/>
                <w:sz w:val="22"/>
                <w:szCs w:val="22"/>
              </w:rPr>
              <w:t>1.</w:t>
            </w:r>
          </w:p>
        </w:tc>
        <w:tc>
          <w:tcPr>
            <w:tcW w:w="3130" w:type="dxa"/>
            <w:vMerge w:val="restart"/>
            <w:tcBorders>
              <w:top w:val="single" w:sz="4" w:space="0" w:color="auto"/>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720"/>
              </w:tabs>
              <w:autoSpaceDE w:val="0"/>
              <w:snapToGrid w:val="0"/>
              <w:rPr>
                <w:bCs/>
                <w:color w:val="000000"/>
                <w:sz w:val="22"/>
                <w:szCs w:val="22"/>
              </w:rPr>
            </w:pPr>
            <w:r w:rsidRPr="003F6C49">
              <w:rPr>
                <w:bCs/>
                <w:color w:val="000000"/>
                <w:sz w:val="22"/>
                <w:szCs w:val="22"/>
              </w:rPr>
              <w:t>neophodni poslovni i finansijski kapacitet</w:t>
            </w:r>
          </w:p>
        </w:tc>
        <w:tc>
          <w:tcPr>
            <w:tcW w:w="5330" w:type="dxa"/>
            <w:tcBorders>
              <w:top w:val="single" w:sz="4" w:space="0" w:color="000000"/>
              <w:left w:val="single" w:sz="4" w:space="0" w:color="auto"/>
              <w:bottom w:val="single" w:sz="4" w:space="0" w:color="auto"/>
            </w:tcBorders>
            <w:shd w:val="clear" w:color="auto" w:fill="auto"/>
          </w:tcPr>
          <w:p w:rsidR="00407C7C" w:rsidRPr="003F6C49" w:rsidRDefault="00407C7C" w:rsidP="00C22638">
            <w:pPr>
              <w:tabs>
                <w:tab w:val="left" w:pos="360"/>
                <w:tab w:val="left" w:pos="1440"/>
              </w:tabs>
              <w:snapToGrid w:val="0"/>
              <w:jc w:val="center"/>
              <w:rPr>
                <w:b/>
                <w:sz w:val="22"/>
                <w:szCs w:val="22"/>
              </w:rPr>
            </w:pPr>
            <w:r w:rsidRPr="003F6C49">
              <w:rPr>
                <w:b/>
                <w:sz w:val="22"/>
                <w:szCs w:val="22"/>
              </w:rPr>
              <w:t>A) Neophodan finansijski kapacitet i potrebni dokazi kojima se on dokazuje:</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407C7C" w:rsidRPr="003F6C49" w:rsidRDefault="00407C7C" w:rsidP="00C22638">
            <w:pPr>
              <w:tabs>
                <w:tab w:val="left" w:pos="1440"/>
              </w:tabs>
              <w:snapToGrid w:val="0"/>
              <w:rPr>
                <w:sz w:val="22"/>
                <w:szCs w:val="22"/>
              </w:rPr>
            </w:pPr>
          </w:p>
        </w:tc>
      </w:tr>
      <w:tr w:rsidR="00407C7C" w:rsidRPr="003F6C49" w:rsidTr="00C22638">
        <w:trPr>
          <w:trHeight w:val="540"/>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720"/>
              </w:tabs>
              <w:autoSpaceDE w:val="0"/>
              <w:snapToGrid w:val="0"/>
              <w:jc w:val="both"/>
              <w:rPr>
                <w:bCs/>
                <w:color w:val="000000"/>
                <w:sz w:val="22"/>
                <w:szCs w:val="22"/>
              </w:rPr>
            </w:pPr>
          </w:p>
        </w:tc>
        <w:tc>
          <w:tcPr>
            <w:tcW w:w="5330" w:type="dxa"/>
            <w:tcBorders>
              <w:top w:val="single" w:sz="4" w:space="0" w:color="auto"/>
              <w:left w:val="single" w:sz="4" w:space="0" w:color="auto"/>
              <w:bottom w:val="single" w:sz="4" w:space="0" w:color="auto"/>
            </w:tcBorders>
            <w:shd w:val="clear" w:color="auto" w:fill="auto"/>
          </w:tcPr>
          <w:p w:rsidR="00407C7C" w:rsidRPr="003F6C49" w:rsidRDefault="00407C7C" w:rsidP="00C22638">
            <w:pPr>
              <w:tabs>
                <w:tab w:val="left" w:pos="360"/>
                <w:tab w:val="left" w:pos="1440"/>
              </w:tabs>
              <w:snapToGrid w:val="0"/>
              <w:jc w:val="both"/>
              <w:rPr>
                <w:b/>
                <w:sz w:val="22"/>
                <w:szCs w:val="22"/>
                <w:lang w:val="hr-HR"/>
              </w:rPr>
            </w:pPr>
            <w:r w:rsidRPr="003F6C49">
              <w:rPr>
                <w:sz w:val="22"/>
                <w:szCs w:val="22"/>
                <w:lang w:val="hr-HR"/>
              </w:rPr>
              <w:t>1.-</w:t>
            </w:r>
            <w:r w:rsidRPr="003F6C49">
              <w:rPr>
                <w:sz w:val="22"/>
                <w:szCs w:val="22"/>
              </w:rPr>
              <w:t xml:space="preserve">Potvrda </w:t>
            </w:r>
            <w:r w:rsidRPr="003F6C49">
              <w:rPr>
                <w:sz w:val="22"/>
                <w:szCs w:val="22"/>
                <w:lang w:val="hr-HR"/>
              </w:rPr>
              <w:t>(</w:t>
            </w:r>
            <w:r w:rsidRPr="003F6C49">
              <w:rPr>
                <w:sz w:val="22"/>
                <w:szCs w:val="22"/>
              </w:rPr>
              <w:t>potvrdaNBS</w:t>
            </w:r>
            <w:r w:rsidRPr="003F6C49">
              <w:rPr>
                <w:sz w:val="22"/>
                <w:szCs w:val="22"/>
                <w:lang w:val="hr-HR"/>
              </w:rPr>
              <w:t xml:space="preserve">) </w:t>
            </w:r>
            <w:r w:rsidRPr="003F6C49">
              <w:rPr>
                <w:sz w:val="22"/>
                <w:szCs w:val="22"/>
              </w:rPr>
              <w:t>o</w:t>
            </w:r>
            <w:r w:rsidRPr="003F6C49">
              <w:rPr>
                <w:sz w:val="22"/>
                <w:szCs w:val="22"/>
                <w:lang w:val="hr-HR"/>
              </w:rPr>
              <w:t xml:space="preserve"> </w:t>
            </w:r>
            <w:r w:rsidRPr="003F6C49">
              <w:rPr>
                <w:sz w:val="22"/>
                <w:szCs w:val="22"/>
              </w:rPr>
              <w:t>likvidnosti</w:t>
            </w:r>
            <w:r w:rsidRPr="003F6C49">
              <w:rPr>
                <w:sz w:val="22"/>
                <w:szCs w:val="22"/>
                <w:lang w:val="hr-HR"/>
              </w:rPr>
              <w:t xml:space="preserve">  </w:t>
            </w:r>
            <w:r w:rsidRPr="003F6C49">
              <w:rPr>
                <w:sz w:val="22"/>
                <w:szCs w:val="22"/>
              </w:rPr>
              <w:t>teku</w:t>
            </w:r>
            <w:r w:rsidRPr="003F6C49">
              <w:rPr>
                <w:sz w:val="22"/>
                <w:szCs w:val="22"/>
                <w:lang w:val="hr-HR"/>
              </w:rPr>
              <w:t>ć</w:t>
            </w:r>
            <w:r w:rsidRPr="003F6C49">
              <w:rPr>
                <w:sz w:val="22"/>
                <w:szCs w:val="22"/>
              </w:rPr>
              <w:t>eg</w:t>
            </w:r>
            <w:r w:rsidRPr="003F6C49">
              <w:rPr>
                <w:sz w:val="22"/>
                <w:szCs w:val="22"/>
                <w:lang w:val="hr-HR"/>
              </w:rPr>
              <w:t xml:space="preserve"> </w:t>
            </w:r>
            <w:r w:rsidRPr="003F6C49">
              <w:rPr>
                <w:sz w:val="22"/>
                <w:szCs w:val="22"/>
              </w:rPr>
              <w:t>ra</w:t>
            </w:r>
            <w:r w:rsidRPr="003F6C49">
              <w:rPr>
                <w:sz w:val="22"/>
                <w:szCs w:val="22"/>
                <w:lang w:val="hr-HR"/>
              </w:rPr>
              <w:t>č</w:t>
            </w:r>
            <w:r w:rsidRPr="003F6C49">
              <w:rPr>
                <w:sz w:val="22"/>
                <w:szCs w:val="22"/>
              </w:rPr>
              <w:t>una</w:t>
            </w:r>
            <w:r w:rsidRPr="003F6C49">
              <w:rPr>
                <w:sz w:val="22"/>
                <w:szCs w:val="22"/>
                <w:lang w:val="hr-HR"/>
              </w:rPr>
              <w:t xml:space="preserve">  </w:t>
            </w:r>
            <w:r w:rsidRPr="003F6C49">
              <w:rPr>
                <w:sz w:val="22"/>
                <w:szCs w:val="22"/>
              </w:rPr>
              <w:t>za</w:t>
            </w:r>
            <w:r w:rsidRPr="003F6C49">
              <w:rPr>
                <w:sz w:val="22"/>
                <w:szCs w:val="22"/>
                <w:lang w:val="hr-HR"/>
              </w:rPr>
              <w:t xml:space="preserve"> </w:t>
            </w:r>
            <w:r w:rsidRPr="003F6C49">
              <w:rPr>
                <w:sz w:val="22"/>
                <w:szCs w:val="22"/>
              </w:rPr>
              <w:t>poslednih</w:t>
            </w:r>
            <w:r w:rsidRPr="003F6C49">
              <w:rPr>
                <w:sz w:val="22"/>
                <w:szCs w:val="22"/>
                <w:lang w:val="hr-HR"/>
              </w:rPr>
              <w:t xml:space="preserve"> 6 </w:t>
            </w:r>
            <w:r w:rsidRPr="003F6C49">
              <w:rPr>
                <w:sz w:val="22"/>
                <w:szCs w:val="22"/>
              </w:rPr>
              <w:t>meseci</w:t>
            </w:r>
            <w:r w:rsidRPr="003F6C49">
              <w:rPr>
                <w:sz w:val="22"/>
                <w:szCs w:val="22"/>
                <w:lang w:val="hr-HR"/>
              </w:rPr>
              <w:t xml:space="preserve"> </w:t>
            </w:r>
            <w:r w:rsidRPr="003F6C49">
              <w:rPr>
                <w:sz w:val="22"/>
                <w:szCs w:val="22"/>
              </w:rPr>
              <w:t>pre</w:t>
            </w:r>
            <w:r w:rsidRPr="003F6C49">
              <w:rPr>
                <w:sz w:val="22"/>
                <w:szCs w:val="22"/>
                <w:lang w:val="hr-HR"/>
              </w:rPr>
              <w:t xml:space="preserve"> </w:t>
            </w:r>
            <w:r w:rsidRPr="003F6C49">
              <w:rPr>
                <w:sz w:val="22"/>
                <w:szCs w:val="22"/>
              </w:rPr>
              <w:t>objavljivanja poziva na portalu Uprave</w:t>
            </w:r>
            <w:r w:rsidRPr="003F6C49">
              <w:rPr>
                <w:sz w:val="22"/>
                <w:szCs w:val="22"/>
                <w:lang w:val="hr-HR"/>
              </w:rPr>
              <w:t>.</w:t>
            </w:r>
            <w:r w:rsidRPr="003F6C49">
              <w:rPr>
                <w:b/>
                <w:sz w:val="22"/>
                <w:szCs w:val="22"/>
                <w:lang w:val="hr-HR"/>
              </w:rPr>
              <w:t xml:space="preserve"> </w:t>
            </w:r>
          </w:p>
          <w:p w:rsidR="00407C7C" w:rsidRPr="003F6C49" w:rsidRDefault="00407C7C" w:rsidP="00C22638">
            <w:pPr>
              <w:tabs>
                <w:tab w:val="left" w:pos="360"/>
                <w:tab w:val="left" w:pos="1440"/>
              </w:tabs>
              <w:snapToGrid w:val="0"/>
              <w:jc w:val="both"/>
              <w:rPr>
                <w:b/>
                <w:color w:val="FF0000"/>
                <w:sz w:val="22"/>
                <w:szCs w:val="22"/>
                <w:lang w:val="hr-HR"/>
              </w:rPr>
            </w:pPr>
            <w:r w:rsidRPr="003F6C49">
              <w:rPr>
                <w:b/>
                <w:sz w:val="22"/>
                <w:szCs w:val="22"/>
                <w:lang w:val="hr-HR"/>
              </w:rPr>
              <w:t>- uslov je da ponuđač nema evidentiranih dana nelikvidnosti za traženi  period</w:t>
            </w:r>
            <w:r w:rsidRPr="00C066FD">
              <w:rPr>
                <w:b/>
                <w:sz w:val="22"/>
                <w:szCs w:val="22"/>
                <w:lang w:val="hr-HR"/>
              </w:rPr>
              <w:t xml:space="preserve"> (</w:t>
            </w:r>
            <w:r>
              <w:rPr>
                <w:b/>
                <w:sz w:val="22"/>
                <w:szCs w:val="22"/>
                <w:lang w:val="hr-HR"/>
              </w:rPr>
              <w:t>od 30</w:t>
            </w:r>
            <w:r w:rsidRPr="00C066FD">
              <w:rPr>
                <w:b/>
                <w:sz w:val="22"/>
                <w:szCs w:val="22"/>
                <w:lang w:val="hr-HR"/>
              </w:rPr>
              <w:t>.</w:t>
            </w:r>
            <w:r>
              <w:rPr>
                <w:b/>
                <w:sz w:val="22"/>
                <w:szCs w:val="22"/>
                <w:lang w:val="hr-HR"/>
              </w:rPr>
              <w:t>06</w:t>
            </w:r>
            <w:r w:rsidRPr="00C066FD">
              <w:rPr>
                <w:b/>
                <w:sz w:val="22"/>
                <w:szCs w:val="22"/>
                <w:lang w:val="hr-HR"/>
              </w:rPr>
              <w:t>.1</w:t>
            </w:r>
            <w:r>
              <w:rPr>
                <w:b/>
                <w:sz w:val="22"/>
                <w:szCs w:val="22"/>
                <w:lang w:val="hr-HR"/>
              </w:rPr>
              <w:t>8</w:t>
            </w:r>
            <w:r w:rsidRPr="00C066FD">
              <w:rPr>
                <w:b/>
                <w:sz w:val="22"/>
                <w:szCs w:val="22"/>
                <w:lang w:val="hr-HR"/>
              </w:rPr>
              <w:t xml:space="preserve"> d</w:t>
            </w:r>
            <w:r>
              <w:rPr>
                <w:b/>
                <w:sz w:val="22"/>
                <w:szCs w:val="22"/>
                <w:lang w:val="hr-HR"/>
              </w:rPr>
              <w:t>o 30</w:t>
            </w:r>
            <w:r w:rsidRPr="00C066FD">
              <w:rPr>
                <w:b/>
                <w:sz w:val="22"/>
                <w:szCs w:val="22"/>
                <w:lang w:val="hr-HR"/>
              </w:rPr>
              <w:t>.</w:t>
            </w:r>
            <w:r>
              <w:rPr>
                <w:b/>
                <w:sz w:val="22"/>
                <w:szCs w:val="22"/>
                <w:lang w:val="hr-HR"/>
              </w:rPr>
              <w:t>12</w:t>
            </w:r>
            <w:r w:rsidRPr="00C066FD">
              <w:rPr>
                <w:b/>
                <w:sz w:val="22"/>
                <w:szCs w:val="22"/>
                <w:lang w:val="hr-HR"/>
              </w:rPr>
              <w:t>.18)</w:t>
            </w:r>
          </w:p>
          <w:p w:rsidR="00407C7C" w:rsidRPr="003F6C49" w:rsidRDefault="00407C7C" w:rsidP="00C22638">
            <w:pPr>
              <w:autoSpaceDE w:val="0"/>
              <w:autoSpaceDN w:val="0"/>
              <w:adjustRightInd w:val="0"/>
              <w:jc w:val="both"/>
              <w:rPr>
                <w:color w:val="000000"/>
                <w:sz w:val="22"/>
                <w:szCs w:val="22"/>
              </w:rPr>
            </w:pPr>
            <w:r w:rsidRPr="003F6C49">
              <w:rPr>
                <w:color w:val="000000"/>
                <w:sz w:val="22"/>
                <w:szCs w:val="22"/>
              </w:rPr>
              <w:t>- potvrda može da obuhvata i duži vremenski period.</w:t>
            </w:r>
            <w:r>
              <w:rPr>
                <w:color w:val="000000"/>
                <w:sz w:val="22"/>
                <w:szCs w:val="22"/>
              </w:rPr>
              <w:t xml:space="preserve"> </w:t>
            </w:r>
            <w:r w:rsidRPr="003F6C49">
              <w:rPr>
                <w:color w:val="000000"/>
                <w:sz w:val="22"/>
                <w:szCs w:val="22"/>
              </w:rPr>
              <w:t>Potvrdu izdaje NBS-Odeljenje za prinudnu naplatu - Odsek za prijem osnova i naloga prinudne naplate, Kragujevac,Branka Radičevića 16A, 34000 Kragujevac</w:t>
            </w:r>
          </w:p>
          <w:p w:rsidR="00407C7C" w:rsidRPr="003F6C49" w:rsidRDefault="00407C7C" w:rsidP="00C22638">
            <w:pPr>
              <w:autoSpaceDE w:val="0"/>
              <w:autoSpaceDN w:val="0"/>
              <w:adjustRightInd w:val="0"/>
              <w:jc w:val="both"/>
              <w:rPr>
                <w:color w:val="000000"/>
                <w:sz w:val="22"/>
                <w:szCs w:val="22"/>
              </w:rPr>
            </w:pPr>
            <w:r w:rsidRPr="003F6C49">
              <w:rPr>
                <w:color w:val="000000"/>
                <w:sz w:val="22"/>
                <w:szCs w:val="22"/>
              </w:rPr>
              <w:t>Potvrda se može naručiti elektronski, slanjem zahteva sa potrebnim podacima o firmi i iskazom koja se potvrda želi.</w:t>
            </w:r>
          </w:p>
          <w:p w:rsidR="00407C7C" w:rsidRPr="003F6C49" w:rsidRDefault="00407C7C" w:rsidP="00C22638">
            <w:pPr>
              <w:autoSpaceDE w:val="0"/>
              <w:autoSpaceDN w:val="0"/>
              <w:adjustRightInd w:val="0"/>
              <w:jc w:val="both"/>
              <w:rPr>
                <w:color w:val="000000"/>
                <w:sz w:val="22"/>
                <w:szCs w:val="22"/>
              </w:rPr>
            </w:pPr>
            <w:r w:rsidRPr="003F6C49">
              <w:rPr>
                <w:color w:val="000000"/>
                <w:sz w:val="22"/>
                <w:szCs w:val="22"/>
              </w:rPr>
              <w:t>Adresa:sluzbazaporeskaicarinska@nbs.rs</w:t>
            </w:r>
          </w:p>
          <w:p w:rsidR="00407C7C" w:rsidRPr="003F6C49" w:rsidRDefault="00407C7C" w:rsidP="00C22638">
            <w:pPr>
              <w:autoSpaceDE w:val="0"/>
              <w:autoSpaceDN w:val="0"/>
              <w:adjustRightInd w:val="0"/>
              <w:jc w:val="both"/>
              <w:rPr>
                <w:color w:val="000000"/>
                <w:sz w:val="22"/>
                <w:szCs w:val="22"/>
              </w:rPr>
            </w:pPr>
            <w:r w:rsidRPr="003F6C49">
              <w:rPr>
                <w:color w:val="000000"/>
                <w:sz w:val="22"/>
                <w:szCs w:val="22"/>
              </w:rPr>
              <w:t>zahtevzapotvrde@nbs.rs</w:t>
            </w:r>
          </w:p>
          <w:p w:rsidR="00407C7C" w:rsidRPr="003F6C49" w:rsidRDefault="00407C7C" w:rsidP="00C22638">
            <w:pPr>
              <w:autoSpaceDE w:val="0"/>
              <w:autoSpaceDN w:val="0"/>
              <w:adjustRightInd w:val="0"/>
              <w:jc w:val="both"/>
              <w:rPr>
                <w:color w:val="000000"/>
                <w:sz w:val="22"/>
                <w:szCs w:val="22"/>
              </w:rPr>
            </w:pPr>
            <w:r w:rsidRPr="003F6C49">
              <w:rPr>
                <w:color w:val="000000"/>
                <w:sz w:val="22"/>
                <w:szCs w:val="22"/>
              </w:rPr>
              <w:t>Sve dodatne informacije mogu se dobiti na telefon 034-307-890.</w:t>
            </w:r>
          </w:p>
          <w:p w:rsidR="00407C7C" w:rsidRPr="003F6C49" w:rsidRDefault="00407C7C" w:rsidP="00C22638">
            <w:pPr>
              <w:autoSpaceDE w:val="0"/>
              <w:autoSpaceDN w:val="0"/>
              <w:adjustRightInd w:val="0"/>
              <w:jc w:val="both"/>
              <w:rPr>
                <w:b/>
                <w:sz w:val="22"/>
                <w:szCs w:val="22"/>
                <w:lang/>
              </w:rPr>
            </w:pPr>
            <w:r w:rsidRPr="003F6C49">
              <w:rPr>
                <w:b/>
                <w:sz w:val="22"/>
                <w:szCs w:val="22"/>
              </w:rPr>
              <w:t>ILI</w:t>
            </w:r>
          </w:p>
          <w:p w:rsidR="00407C7C" w:rsidRPr="003F6C49" w:rsidRDefault="00407C7C" w:rsidP="00C22638">
            <w:pPr>
              <w:autoSpaceDE w:val="0"/>
              <w:autoSpaceDN w:val="0"/>
              <w:adjustRightInd w:val="0"/>
              <w:jc w:val="both"/>
              <w:rPr>
                <w:i/>
                <w:sz w:val="22"/>
                <w:szCs w:val="22"/>
                <w:lang/>
              </w:rPr>
            </w:pPr>
            <w:r w:rsidRPr="003F6C49">
              <w:rPr>
                <w:b/>
                <w:sz w:val="22"/>
                <w:szCs w:val="22"/>
              </w:rPr>
              <w:t>Izjava ponuđača u kojoj je navedena tačna internet adresa na kojoj se nalaze podaci koji predstavljaju dokaz o ispunjenosti traženog uslova</w:t>
            </w:r>
            <w:r w:rsidRPr="003F6C49">
              <w:rPr>
                <w:i/>
                <w:sz w:val="22"/>
                <w:szCs w:val="22"/>
              </w:rPr>
              <w:t>.</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407C7C" w:rsidRPr="003F6C49" w:rsidRDefault="00407C7C" w:rsidP="00C22638">
            <w:pPr>
              <w:tabs>
                <w:tab w:val="left" w:pos="1440"/>
              </w:tabs>
              <w:snapToGrid w:val="0"/>
              <w:rPr>
                <w:sz w:val="22"/>
                <w:szCs w:val="22"/>
              </w:rPr>
            </w:pPr>
          </w:p>
        </w:tc>
      </w:tr>
      <w:tr w:rsidR="00407C7C" w:rsidRPr="003F6C49" w:rsidTr="00C22638">
        <w:trPr>
          <w:trHeight w:val="526"/>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720"/>
              </w:tabs>
              <w:autoSpaceDE w:val="0"/>
              <w:snapToGrid w:val="0"/>
              <w:jc w:val="both"/>
              <w:rPr>
                <w:bCs/>
                <w:color w:val="000000"/>
                <w:sz w:val="22"/>
                <w:szCs w:val="22"/>
              </w:rPr>
            </w:pPr>
          </w:p>
        </w:tc>
        <w:tc>
          <w:tcPr>
            <w:tcW w:w="5330" w:type="dxa"/>
            <w:tcBorders>
              <w:top w:val="single" w:sz="4" w:space="0" w:color="auto"/>
              <w:left w:val="single" w:sz="4" w:space="0" w:color="auto"/>
              <w:bottom w:val="single" w:sz="4" w:space="0" w:color="auto"/>
            </w:tcBorders>
            <w:shd w:val="clear" w:color="auto" w:fill="auto"/>
          </w:tcPr>
          <w:p w:rsidR="00407C7C" w:rsidRPr="003F6C49" w:rsidRDefault="00407C7C" w:rsidP="00C22638">
            <w:pPr>
              <w:tabs>
                <w:tab w:val="left" w:pos="360"/>
                <w:tab w:val="left" w:pos="1440"/>
              </w:tabs>
              <w:jc w:val="center"/>
              <w:rPr>
                <w:b/>
                <w:sz w:val="22"/>
                <w:szCs w:val="22"/>
              </w:rPr>
            </w:pPr>
            <w:r w:rsidRPr="003F6C49">
              <w:rPr>
                <w:b/>
                <w:sz w:val="22"/>
                <w:szCs w:val="22"/>
              </w:rPr>
              <w:t>B) Neophodan  poslovni kapacitet i potrebni dokazi kojima se on dokazuje:</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407C7C" w:rsidRPr="003F6C49" w:rsidRDefault="00407C7C" w:rsidP="00C22638">
            <w:pPr>
              <w:tabs>
                <w:tab w:val="left" w:pos="1440"/>
              </w:tabs>
              <w:snapToGrid w:val="0"/>
              <w:rPr>
                <w:sz w:val="22"/>
                <w:szCs w:val="22"/>
              </w:rPr>
            </w:pPr>
          </w:p>
        </w:tc>
      </w:tr>
      <w:tr w:rsidR="00407C7C" w:rsidRPr="003F6C49" w:rsidTr="00C22638">
        <w:trPr>
          <w:trHeight w:val="887"/>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720"/>
              </w:tabs>
              <w:autoSpaceDE w:val="0"/>
              <w:snapToGrid w:val="0"/>
              <w:jc w:val="both"/>
              <w:rPr>
                <w:bCs/>
                <w:color w:val="000000"/>
                <w:sz w:val="22"/>
                <w:szCs w:val="22"/>
              </w:rPr>
            </w:pPr>
          </w:p>
        </w:tc>
        <w:tc>
          <w:tcPr>
            <w:tcW w:w="5330" w:type="dxa"/>
            <w:tcBorders>
              <w:top w:val="single" w:sz="4" w:space="0" w:color="auto"/>
              <w:left w:val="single" w:sz="4" w:space="0" w:color="auto"/>
              <w:bottom w:val="single" w:sz="4" w:space="0" w:color="000000"/>
            </w:tcBorders>
            <w:shd w:val="clear" w:color="auto" w:fill="auto"/>
          </w:tcPr>
          <w:p w:rsidR="00407C7C" w:rsidRPr="003F6C49" w:rsidRDefault="00407C7C" w:rsidP="00C22638">
            <w:pPr>
              <w:autoSpaceDE w:val="0"/>
              <w:autoSpaceDN w:val="0"/>
              <w:adjustRightInd w:val="0"/>
              <w:jc w:val="both"/>
              <w:rPr>
                <w:b/>
                <w:bCs/>
                <w:color w:val="000000"/>
                <w:sz w:val="22"/>
                <w:szCs w:val="22"/>
              </w:rPr>
            </w:pPr>
            <w:r w:rsidRPr="003F6C49">
              <w:rPr>
                <w:b/>
                <w:bCs/>
                <w:color w:val="000000"/>
                <w:sz w:val="22"/>
                <w:szCs w:val="22"/>
              </w:rPr>
              <w:t>-da ima uspostavljen i primenljiv sistem menadžmenta kvalitetom u skladu sa z</w:t>
            </w:r>
            <w:r>
              <w:rPr>
                <w:b/>
                <w:bCs/>
                <w:color w:val="000000"/>
                <w:sz w:val="22"/>
                <w:szCs w:val="22"/>
              </w:rPr>
              <w:t>ahtevima standarda ISO 9001</w:t>
            </w:r>
            <w:r w:rsidRPr="003F6C49">
              <w:rPr>
                <w:b/>
                <w:bCs/>
                <w:color w:val="000000"/>
                <w:sz w:val="22"/>
                <w:szCs w:val="22"/>
              </w:rPr>
              <w:t xml:space="preserve"> odnosno SRPS ISO </w:t>
            </w:r>
            <w:r>
              <w:rPr>
                <w:b/>
                <w:bCs/>
                <w:color w:val="000000"/>
                <w:sz w:val="22"/>
                <w:szCs w:val="22"/>
              </w:rPr>
              <w:t>9001</w:t>
            </w:r>
          </w:p>
          <w:p w:rsidR="00407C7C" w:rsidRDefault="00407C7C" w:rsidP="00C22638">
            <w:pPr>
              <w:autoSpaceDE w:val="0"/>
              <w:autoSpaceDN w:val="0"/>
              <w:adjustRightInd w:val="0"/>
              <w:jc w:val="both"/>
              <w:rPr>
                <w:color w:val="000000"/>
                <w:sz w:val="22"/>
                <w:szCs w:val="22"/>
              </w:rPr>
            </w:pPr>
            <w:r w:rsidRPr="003F6C49">
              <w:rPr>
                <w:color w:val="000000"/>
                <w:sz w:val="22"/>
                <w:szCs w:val="22"/>
              </w:rPr>
              <w:t>- Sertifikat (važeći) izdat od strane akreditovane sertifikacione kuće – na ime ponuđača.</w:t>
            </w:r>
          </w:p>
          <w:p w:rsidR="00407C7C" w:rsidRPr="003F6C49" w:rsidRDefault="00407C7C" w:rsidP="00C22638">
            <w:pPr>
              <w:autoSpaceDE w:val="0"/>
              <w:autoSpaceDN w:val="0"/>
              <w:adjustRightInd w:val="0"/>
              <w:jc w:val="both"/>
              <w:rPr>
                <w:b/>
                <w:bCs/>
                <w:color w:val="000000"/>
                <w:sz w:val="22"/>
                <w:szCs w:val="22"/>
              </w:rPr>
            </w:pPr>
            <w:r w:rsidRPr="003F6C49">
              <w:rPr>
                <w:b/>
                <w:bCs/>
                <w:color w:val="000000"/>
                <w:sz w:val="22"/>
                <w:szCs w:val="22"/>
              </w:rPr>
              <w:t>-da ima usposta</w:t>
            </w:r>
            <w:r>
              <w:rPr>
                <w:b/>
                <w:bCs/>
                <w:color w:val="000000"/>
                <w:sz w:val="22"/>
                <w:szCs w:val="22"/>
              </w:rPr>
              <w:t>vljen i primenljiv sistem prodaje i servisiranja medicinske opreme</w:t>
            </w:r>
            <w:r w:rsidRPr="003F6C49">
              <w:rPr>
                <w:b/>
                <w:bCs/>
                <w:color w:val="000000"/>
                <w:sz w:val="22"/>
                <w:szCs w:val="22"/>
              </w:rPr>
              <w:t xml:space="preserve"> u skladu sa z</w:t>
            </w:r>
            <w:r>
              <w:rPr>
                <w:b/>
                <w:bCs/>
                <w:color w:val="000000"/>
                <w:sz w:val="22"/>
                <w:szCs w:val="22"/>
              </w:rPr>
              <w:t>ahtevima standarda ISO 13485</w:t>
            </w:r>
            <w:r w:rsidRPr="003F6C49">
              <w:rPr>
                <w:b/>
                <w:bCs/>
                <w:color w:val="000000"/>
                <w:sz w:val="22"/>
                <w:szCs w:val="22"/>
              </w:rPr>
              <w:t xml:space="preserve"> odnosno SRPS ISO </w:t>
            </w:r>
            <w:r>
              <w:rPr>
                <w:b/>
                <w:bCs/>
                <w:color w:val="000000"/>
                <w:sz w:val="22"/>
                <w:szCs w:val="22"/>
              </w:rPr>
              <w:t>13485</w:t>
            </w:r>
          </w:p>
          <w:p w:rsidR="00407C7C" w:rsidRPr="003F6C49" w:rsidRDefault="00407C7C" w:rsidP="00C22638">
            <w:pPr>
              <w:autoSpaceDE w:val="0"/>
              <w:autoSpaceDN w:val="0"/>
              <w:adjustRightInd w:val="0"/>
              <w:jc w:val="both"/>
              <w:rPr>
                <w:color w:val="000000"/>
                <w:sz w:val="22"/>
                <w:szCs w:val="22"/>
              </w:rPr>
            </w:pPr>
            <w:r w:rsidRPr="003F6C49">
              <w:rPr>
                <w:color w:val="000000"/>
                <w:sz w:val="22"/>
                <w:szCs w:val="22"/>
              </w:rPr>
              <w:t>- Sertifikat (važeći) izdat od strane akreditovane sertifikacione kuće – na ime ponuđača.</w:t>
            </w:r>
          </w:p>
          <w:p w:rsidR="00407C7C" w:rsidRPr="003F6C49" w:rsidRDefault="00407C7C" w:rsidP="00C22638">
            <w:pPr>
              <w:autoSpaceDE w:val="0"/>
              <w:autoSpaceDN w:val="0"/>
              <w:adjustRightInd w:val="0"/>
              <w:jc w:val="both"/>
              <w:rPr>
                <w:color w:val="000000"/>
                <w:sz w:val="22"/>
                <w:szCs w:val="22"/>
              </w:rPr>
            </w:pPr>
          </w:p>
          <w:p w:rsidR="00407C7C" w:rsidRPr="003F6C49" w:rsidRDefault="00407C7C" w:rsidP="00C22638">
            <w:pPr>
              <w:autoSpaceDE w:val="0"/>
              <w:autoSpaceDN w:val="0"/>
              <w:adjustRightInd w:val="0"/>
              <w:jc w:val="both"/>
              <w:rPr>
                <w:color w:val="000000"/>
                <w:sz w:val="22"/>
                <w:szCs w:val="22"/>
              </w:rPr>
            </w:pPr>
            <w:r w:rsidRPr="003F6C49">
              <w:rPr>
                <w:color w:val="000000"/>
                <w:sz w:val="22"/>
                <w:szCs w:val="22"/>
              </w:rPr>
              <w:t>Ukoliko je naziv nosioca ISO/EMAS sertifikata različit od naziva ponuđača na tenderu,</w:t>
            </w:r>
            <w:r w:rsidRPr="003F6C49">
              <w:rPr>
                <w:i/>
                <w:iCs/>
                <w:color w:val="000000"/>
                <w:sz w:val="22"/>
                <w:szCs w:val="22"/>
              </w:rPr>
              <w:t>(na primer, sertifikat je izdat za holding preduzeće, a firma koja učestvuje u</w:t>
            </w:r>
            <w:r w:rsidRPr="003F6C49">
              <w:rPr>
                <w:color w:val="000000"/>
                <w:sz w:val="22"/>
                <w:szCs w:val="22"/>
              </w:rPr>
              <w:t xml:space="preserve"> </w:t>
            </w:r>
            <w:r w:rsidRPr="003F6C49">
              <w:rPr>
                <w:i/>
                <w:iCs/>
                <w:color w:val="000000"/>
                <w:sz w:val="22"/>
                <w:szCs w:val="22"/>
              </w:rPr>
              <w:t xml:space="preserve">javnoj nabavci je članica holdinga i dr.), </w:t>
            </w:r>
            <w:r w:rsidRPr="003F6C49">
              <w:rPr>
                <w:color w:val="000000"/>
                <w:sz w:val="22"/>
                <w:szCs w:val="22"/>
              </w:rPr>
              <w:t>neophodno je dostaviti potvrdu sertifikacione kuće (original) – izdatu na ime Instituta za učestvovanje na tenderu da se ISO/EMAS sertifikat odnosi i na ponuđača. Potvrda mora biti potpisana od ovlašćenog lica i da sadrži kontakt adresu i telefon.</w:t>
            </w:r>
          </w:p>
          <w:p w:rsidR="00407C7C" w:rsidRPr="003F6C49" w:rsidRDefault="00407C7C" w:rsidP="00C22638">
            <w:pPr>
              <w:autoSpaceDE w:val="0"/>
              <w:autoSpaceDN w:val="0"/>
              <w:adjustRightInd w:val="0"/>
              <w:jc w:val="both"/>
              <w:rPr>
                <w:bCs/>
                <w:color w:val="000000"/>
                <w:sz w:val="22"/>
                <w:szCs w:val="22"/>
              </w:rPr>
            </w:pPr>
            <w:r w:rsidRPr="003F6C49">
              <w:rPr>
                <w:bCs/>
                <w:color w:val="000000"/>
                <w:sz w:val="22"/>
                <w:szCs w:val="22"/>
              </w:rPr>
              <w:t>Organ nadležan za izdavanje:</w:t>
            </w:r>
          </w:p>
          <w:p w:rsidR="00407C7C" w:rsidRPr="003F6C49" w:rsidRDefault="00407C7C" w:rsidP="00C22638">
            <w:pPr>
              <w:autoSpaceDE w:val="0"/>
              <w:autoSpaceDN w:val="0"/>
              <w:adjustRightInd w:val="0"/>
              <w:jc w:val="both"/>
              <w:rPr>
                <w:color w:val="000000"/>
                <w:sz w:val="22"/>
                <w:szCs w:val="22"/>
              </w:rPr>
            </w:pPr>
            <w:r w:rsidRPr="003F6C49">
              <w:rPr>
                <w:color w:val="000000"/>
                <w:sz w:val="22"/>
                <w:szCs w:val="22"/>
              </w:rPr>
              <w:t>Akreditovana sertifikaciona kuća</w:t>
            </w:r>
          </w:p>
        </w:tc>
        <w:tc>
          <w:tcPr>
            <w:tcW w:w="1170" w:type="dxa"/>
            <w:tcBorders>
              <w:top w:val="single" w:sz="4" w:space="0" w:color="auto"/>
              <w:left w:val="single" w:sz="4" w:space="0" w:color="000000"/>
              <w:bottom w:val="single" w:sz="4" w:space="0" w:color="000000"/>
              <w:right w:val="single" w:sz="4" w:space="0" w:color="000000"/>
            </w:tcBorders>
            <w:shd w:val="clear" w:color="auto" w:fill="auto"/>
          </w:tcPr>
          <w:p w:rsidR="00407C7C" w:rsidRPr="003F6C49" w:rsidRDefault="00407C7C" w:rsidP="00C22638">
            <w:pPr>
              <w:tabs>
                <w:tab w:val="left" w:pos="1440"/>
              </w:tabs>
              <w:snapToGrid w:val="0"/>
              <w:rPr>
                <w:sz w:val="22"/>
                <w:szCs w:val="22"/>
              </w:rPr>
            </w:pPr>
          </w:p>
        </w:tc>
      </w:tr>
      <w:tr w:rsidR="00407C7C" w:rsidRPr="003F6C49" w:rsidTr="00C22638">
        <w:trPr>
          <w:trHeight w:val="379"/>
        </w:trPr>
        <w:tc>
          <w:tcPr>
            <w:tcW w:w="648" w:type="dxa"/>
            <w:tcBorders>
              <w:top w:val="single" w:sz="4" w:space="0" w:color="auto"/>
              <w:left w:val="single" w:sz="4" w:space="0" w:color="000000"/>
              <w:bottom w:val="single" w:sz="4" w:space="0" w:color="auto"/>
            </w:tcBorders>
            <w:shd w:val="clear" w:color="auto" w:fill="auto"/>
          </w:tcPr>
          <w:p w:rsidR="00407C7C" w:rsidRPr="003F6C49" w:rsidRDefault="00407C7C" w:rsidP="00C22638">
            <w:pPr>
              <w:tabs>
                <w:tab w:val="left" w:pos="1440"/>
              </w:tabs>
              <w:snapToGrid w:val="0"/>
              <w:rPr>
                <w:b/>
                <w:sz w:val="22"/>
                <w:szCs w:val="22"/>
              </w:rPr>
            </w:pPr>
          </w:p>
        </w:tc>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407C7C" w:rsidRPr="003F6C49" w:rsidRDefault="00407C7C" w:rsidP="00C22638">
            <w:pPr>
              <w:tabs>
                <w:tab w:val="left" w:pos="1440"/>
              </w:tabs>
              <w:snapToGrid w:val="0"/>
              <w:jc w:val="center"/>
              <w:rPr>
                <w:b/>
                <w:i/>
                <w:sz w:val="22"/>
                <w:szCs w:val="22"/>
              </w:rPr>
            </w:pPr>
            <w:r w:rsidRPr="003F6C49">
              <w:rPr>
                <w:b/>
                <w:i/>
                <w:sz w:val="22"/>
                <w:szCs w:val="22"/>
              </w:rPr>
              <w:t>Da raspolaže dovoljnim tehničkim i kadrovskim kapacitetom</w:t>
            </w:r>
          </w:p>
        </w:tc>
      </w:tr>
      <w:tr w:rsidR="00407C7C" w:rsidRPr="003F6C49" w:rsidTr="00C22638">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1440"/>
              </w:tabs>
              <w:snapToGrid w:val="0"/>
              <w:jc w:val="center"/>
              <w:rPr>
                <w:b/>
                <w:sz w:val="22"/>
                <w:szCs w:val="22"/>
              </w:rPr>
            </w:pPr>
            <w:r w:rsidRPr="003F6C49">
              <w:rPr>
                <w:b/>
                <w:sz w:val="22"/>
                <w:szCs w:val="22"/>
              </w:rPr>
              <w:t>2.</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720"/>
              </w:tabs>
              <w:autoSpaceDE w:val="0"/>
              <w:snapToGrid w:val="0"/>
              <w:rPr>
                <w:bCs/>
                <w:color w:val="000000"/>
                <w:sz w:val="22"/>
                <w:szCs w:val="22"/>
              </w:rPr>
            </w:pPr>
          </w:p>
          <w:p w:rsidR="00407C7C" w:rsidRPr="003F6C49" w:rsidRDefault="00407C7C" w:rsidP="00C22638">
            <w:pPr>
              <w:tabs>
                <w:tab w:val="left" w:pos="720"/>
              </w:tabs>
              <w:autoSpaceDE w:val="0"/>
              <w:snapToGrid w:val="0"/>
              <w:rPr>
                <w:bCs/>
                <w:color w:val="000000"/>
                <w:sz w:val="22"/>
                <w:szCs w:val="22"/>
              </w:rPr>
            </w:pPr>
            <w:r w:rsidRPr="003F6C49">
              <w:rPr>
                <w:bCs/>
                <w:color w:val="000000"/>
                <w:sz w:val="22"/>
                <w:szCs w:val="22"/>
              </w:rPr>
              <w:t>dovoljni tehnički i kadrovski kapacitet</w:t>
            </w:r>
          </w:p>
          <w:p w:rsidR="00407C7C" w:rsidRPr="003F6C49" w:rsidRDefault="00407C7C" w:rsidP="00C22638">
            <w:pPr>
              <w:tabs>
                <w:tab w:val="left" w:pos="720"/>
              </w:tabs>
              <w:autoSpaceDE w:val="0"/>
              <w:rPr>
                <w:bCs/>
                <w:color w:val="000000"/>
                <w:sz w:val="22"/>
                <w:szCs w:val="22"/>
              </w:rPr>
            </w:pPr>
          </w:p>
        </w:tc>
        <w:tc>
          <w:tcPr>
            <w:tcW w:w="5330" w:type="dxa"/>
            <w:tcBorders>
              <w:top w:val="single" w:sz="4" w:space="0" w:color="000000"/>
              <w:left w:val="single" w:sz="4" w:space="0" w:color="auto"/>
              <w:bottom w:val="single" w:sz="4" w:space="0" w:color="auto"/>
            </w:tcBorders>
            <w:shd w:val="clear" w:color="auto" w:fill="auto"/>
          </w:tcPr>
          <w:p w:rsidR="00407C7C" w:rsidRPr="003F6C49" w:rsidRDefault="00407C7C" w:rsidP="00C22638">
            <w:pPr>
              <w:tabs>
                <w:tab w:val="left" w:pos="1440"/>
                <w:tab w:val="left" w:pos="7920"/>
              </w:tabs>
              <w:snapToGrid w:val="0"/>
              <w:jc w:val="both"/>
              <w:rPr>
                <w:b/>
                <w:sz w:val="22"/>
                <w:szCs w:val="22"/>
              </w:rPr>
            </w:pPr>
            <w:r w:rsidRPr="003F6C49">
              <w:rPr>
                <w:b/>
                <w:sz w:val="22"/>
                <w:szCs w:val="22"/>
              </w:rPr>
              <w:t>1.Ponuđač raspolaže dovoljnim tehničkim kapacitetom</w:t>
            </w:r>
            <w:r w:rsidRPr="003F6C49">
              <w:rPr>
                <w:sz w:val="22"/>
                <w:szCs w:val="22"/>
              </w:rPr>
              <w:t xml:space="preserve"> –  tehnički i  kadrovski je  opremljen i ima sistem kontrole kvaliteta i bezbednosti</w:t>
            </w:r>
          </w:p>
          <w:p w:rsidR="00407C7C" w:rsidRPr="003F6C49" w:rsidRDefault="00407C7C" w:rsidP="00C22638">
            <w:pPr>
              <w:jc w:val="both"/>
              <w:rPr>
                <w:b/>
                <w:sz w:val="22"/>
                <w:szCs w:val="22"/>
                <w:lang w:val="sl-SI"/>
              </w:rPr>
            </w:pPr>
            <w:r w:rsidRPr="003F6C49">
              <w:rPr>
                <w:b/>
                <w:sz w:val="22"/>
                <w:szCs w:val="22"/>
                <w:lang w:val="sl-SI"/>
              </w:rPr>
              <w:t>Izjava</w:t>
            </w:r>
            <w:r w:rsidRPr="003F6C49">
              <w:rPr>
                <w:sz w:val="22"/>
                <w:szCs w:val="22"/>
                <w:lang w:val="sl-SI"/>
              </w:rPr>
              <w:t xml:space="preserve"> </w:t>
            </w:r>
            <w:r w:rsidRPr="003F6C49">
              <w:rPr>
                <w:b/>
                <w:sz w:val="22"/>
                <w:szCs w:val="22"/>
                <w:lang w:val="sl-SI"/>
              </w:rPr>
              <w:t>ponuđača</w:t>
            </w:r>
            <w:r w:rsidRPr="003F6C49">
              <w:rPr>
                <w:sz w:val="22"/>
                <w:szCs w:val="22"/>
                <w:lang w:val="sl-SI"/>
              </w:rPr>
              <w:t xml:space="preserve"> data pod punom moralnom, materijalnom i krivičnom odgovornošću, potpisana i overena od ovlašćenog lica podnosioca ponude </w:t>
            </w:r>
            <w:r w:rsidRPr="003F6C49">
              <w:rPr>
                <w:b/>
                <w:sz w:val="22"/>
                <w:szCs w:val="22"/>
                <w:lang w:val="sl-SI"/>
              </w:rPr>
              <w:t>kojom potvrđuje da raspolaže dovoljnim kapacitetom za izvršenje ugovora</w:t>
            </w:r>
            <w:r w:rsidRPr="003F6C49">
              <w:rPr>
                <w:sz w:val="22"/>
                <w:szCs w:val="22"/>
                <w:lang w:val="sl-SI"/>
              </w:rPr>
              <w:t xml:space="preserve"> </w:t>
            </w:r>
            <w:r w:rsidRPr="003F6C49">
              <w:rPr>
                <w:b/>
                <w:sz w:val="22"/>
                <w:szCs w:val="22"/>
                <w:lang w:val="sl-SI"/>
              </w:rPr>
              <w:t>sa navođenjem lica odgovornih za realizaciju istog .</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407C7C" w:rsidRPr="003F6C49" w:rsidRDefault="00407C7C" w:rsidP="00C22638">
            <w:pPr>
              <w:tabs>
                <w:tab w:val="left" w:pos="1440"/>
              </w:tabs>
              <w:snapToGrid w:val="0"/>
              <w:rPr>
                <w:sz w:val="22"/>
                <w:szCs w:val="22"/>
              </w:rPr>
            </w:pPr>
          </w:p>
        </w:tc>
      </w:tr>
      <w:tr w:rsidR="00407C7C" w:rsidRPr="003F6C49" w:rsidTr="00C22638">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407C7C" w:rsidRPr="003F6C49" w:rsidRDefault="00407C7C" w:rsidP="00C22638">
            <w:pPr>
              <w:tabs>
                <w:tab w:val="left" w:pos="1440"/>
              </w:tabs>
              <w:snapToGrid w:val="0"/>
              <w:jc w:val="center"/>
              <w:rPr>
                <w:b/>
                <w:sz w:val="22"/>
                <w:szCs w:val="22"/>
              </w:rPr>
            </w:pPr>
            <w:r w:rsidRPr="003F6C49">
              <w:rPr>
                <w:b/>
                <w:sz w:val="22"/>
                <w:szCs w:val="22"/>
              </w:rPr>
              <w:t>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407C7C" w:rsidRPr="003F6C49" w:rsidRDefault="00407C7C" w:rsidP="00C22638">
            <w:pPr>
              <w:pStyle w:val="BodyText"/>
              <w:rPr>
                <w:sz w:val="22"/>
                <w:szCs w:val="22"/>
              </w:rPr>
            </w:pPr>
            <w:r w:rsidRPr="003F6C49">
              <w:rPr>
                <w:sz w:val="22"/>
                <w:szCs w:val="22"/>
              </w:rPr>
              <w:t>Ponuđač , za predmetno dobro koje nudi, poseduje važeću dozvolu za stavljane istog u promet.</w:t>
            </w:r>
          </w:p>
        </w:tc>
        <w:tc>
          <w:tcPr>
            <w:tcW w:w="5330" w:type="dxa"/>
            <w:tcBorders>
              <w:top w:val="single" w:sz="4" w:space="0" w:color="000000"/>
              <w:left w:val="single" w:sz="4" w:space="0" w:color="auto"/>
              <w:bottom w:val="single" w:sz="4" w:space="0" w:color="000000"/>
            </w:tcBorders>
            <w:shd w:val="clear" w:color="auto" w:fill="auto"/>
            <w:vAlign w:val="center"/>
          </w:tcPr>
          <w:p w:rsidR="00407C7C" w:rsidRPr="003F6C49" w:rsidRDefault="00407C7C" w:rsidP="00C22638">
            <w:pPr>
              <w:jc w:val="both"/>
              <w:rPr>
                <w:sz w:val="22"/>
                <w:szCs w:val="22"/>
                <w:lang w:val="sl-SI"/>
              </w:rPr>
            </w:pPr>
            <w:r w:rsidRPr="003F6C49">
              <w:rPr>
                <w:b/>
                <w:sz w:val="22"/>
                <w:szCs w:val="22"/>
                <w:lang w:val="sl-SI"/>
              </w:rPr>
              <w:t>Važeće rešenje za stavljanje u promet predmetnog medicinskog sredstva</w:t>
            </w:r>
            <w:r w:rsidRPr="003F6C49">
              <w:rPr>
                <w:sz w:val="22"/>
                <w:szCs w:val="22"/>
                <w:lang w:val="sl-SI"/>
              </w:rPr>
              <w:t xml:space="preserve"> izdato od Agencije za lekove i medicinska sredstva Srbije</w:t>
            </w:r>
            <w:r>
              <w:rPr>
                <w:sz w:val="22"/>
                <w:szCs w:val="22"/>
                <w:lang w:val="sl-SI"/>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07C7C" w:rsidRPr="003F6C49" w:rsidRDefault="00407C7C" w:rsidP="00C22638">
            <w:pPr>
              <w:tabs>
                <w:tab w:val="left" w:pos="1440"/>
              </w:tabs>
              <w:snapToGrid w:val="0"/>
              <w:rPr>
                <w:sz w:val="22"/>
                <w:szCs w:val="22"/>
              </w:rPr>
            </w:pPr>
          </w:p>
        </w:tc>
      </w:tr>
      <w:tr w:rsidR="00407C7C" w:rsidRPr="003F6C49" w:rsidTr="00C22638">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07C7C" w:rsidRPr="003F6C49" w:rsidRDefault="00407C7C" w:rsidP="00C22638">
            <w:pPr>
              <w:ind w:right="-92"/>
              <w:jc w:val="center"/>
              <w:rPr>
                <w:b/>
                <w:sz w:val="22"/>
                <w:szCs w:val="22"/>
              </w:rPr>
            </w:pPr>
            <w:r w:rsidRPr="003F6C49">
              <w:rPr>
                <w:b/>
                <w:sz w:val="22"/>
                <w:szCs w:val="22"/>
              </w:rPr>
              <w:t>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407C7C" w:rsidRPr="003F6C49" w:rsidRDefault="00407C7C" w:rsidP="00C22638">
            <w:pPr>
              <w:pStyle w:val="BodyText"/>
              <w:rPr>
                <w:sz w:val="22"/>
                <w:szCs w:val="22"/>
                <w:lang w:val="sr-Latn-CS"/>
              </w:rPr>
            </w:pPr>
            <w:r w:rsidRPr="003F6C49">
              <w:rPr>
                <w:sz w:val="22"/>
                <w:szCs w:val="22"/>
              </w:rPr>
              <w:t>Ponuđač poseduje original katalog proizvođača</w:t>
            </w:r>
            <w:r w:rsidRPr="003F6C49">
              <w:rPr>
                <w:sz w:val="22"/>
                <w:szCs w:val="22"/>
                <w:lang w:val="sl-SI"/>
              </w:rPr>
              <w:t>/ ponuđača</w:t>
            </w:r>
            <w:r w:rsidRPr="003F6C49">
              <w:rPr>
                <w:sz w:val="22"/>
                <w:szCs w:val="22"/>
              </w:rPr>
              <w:t xml:space="preserve"> (kopiju kataloga ili kopiju stranice kataloga, brošure, prospekte, izjave proizvođača,</w:t>
            </w:r>
            <w:r w:rsidRPr="003F6C49">
              <w:rPr>
                <w:sz w:val="22"/>
                <w:szCs w:val="22"/>
                <w:lang w:val="sl-SI"/>
              </w:rPr>
              <w:t xml:space="preserve"> originalnu/ fotokopiju tehničku dokumentaciju </w:t>
            </w:r>
            <w:r w:rsidRPr="003F6C49">
              <w:rPr>
                <w:color w:val="000000"/>
                <w:sz w:val="22"/>
                <w:szCs w:val="22"/>
              </w:rPr>
              <w:t>opreme/dobra</w:t>
            </w:r>
            <w:r w:rsidRPr="003F6C49">
              <w:rPr>
                <w:sz w:val="22"/>
                <w:szCs w:val="22"/>
                <w:lang w:val="sl-SI"/>
              </w:rPr>
              <w:t xml:space="preserve"> koje nudi</w:t>
            </w:r>
            <w:r w:rsidRPr="003F6C49">
              <w:rPr>
                <w:sz w:val="22"/>
                <w:szCs w:val="22"/>
              </w:rPr>
              <w:t xml:space="preserve"> i dr. kojim se dokazuju tražene tehničke karakteristike)</w:t>
            </w:r>
            <w:r w:rsidRPr="003F6C49">
              <w:rPr>
                <w:sz w:val="22"/>
                <w:szCs w:val="22"/>
                <w:lang/>
              </w:rPr>
              <w:t xml:space="preserve"> </w:t>
            </w:r>
            <w:r w:rsidRPr="003F6C49">
              <w:rPr>
                <w:sz w:val="22"/>
                <w:szCs w:val="22"/>
              </w:rPr>
              <w:t>za dobra koje  nudi</w:t>
            </w:r>
          </w:p>
        </w:tc>
        <w:tc>
          <w:tcPr>
            <w:tcW w:w="5330" w:type="dxa"/>
            <w:tcBorders>
              <w:top w:val="single" w:sz="4" w:space="0" w:color="000000"/>
              <w:left w:val="single" w:sz="4" w:space="0" w:color="auto"/>
              <w:bottom w:val="single" w:sz="4" w:space="0" w:color="000000"/>
            </w:tcBorders>
            <w:shd w:val="clear" w:color="auto" w:fill="auto"/>
            <w:vAlign w:val="center"/>
          </w:tcPr>
          <w:p w:rsidR="00407C7C" w:rsidRPr="003F6C49" w:rsidRDefault="00407C7C" w:rsidP="00C22638">
            <w:pPr>
              <w:autoSpaceDE w:val="0"/>
              <w:autoSpaceDN w:val="0"/>
              <w:adjustRightInd w:val="0"/>
              <w:jc w:val="both"/>
              <w:rPr>
                <w:sz w:val="22"/>
                <w:szCs w:val="22"/>
                <w:lang w:val="sl-SI"/>
              </w:rPr>
            </w:pPr>
            <w:r w:rsidRPr="003F6C49">
              <w:rPr>
                <w:b/>
                <w:color w:val="000000"/>
                <w:sz w:val="22"/>
                <w:szCs w:val="22"/>
              </w:rPr>
              <w:t xml:space="preserve">Ponuđač je dužan da priloži </w:t>
            </w:r>
            <w:r w:rsidRPr="003F6C49">
              <w:rPr>
                <w:b/>
                <w:sz w:val="22"/>
                <w:szCs w:val="22"/>
              </w:rPr>
              <w:t>original katalog proizvođača</w:t>
            </w:r>
            <w:r w:rsidRPr="003F6C49">
              <w:rPr>
                <w:b/>
                <w:sz w:val="22"/>
                <w:szCs w:val="22"/>
                <w:lang w:val="sl-SI"/>
              </w:rPr>
              <w:t>/ponuđača</w:t>
            </w:r>
            <w:r w:rsidRPr="003F6C49">
              <w:rPr>
                <w:sz w:val="22"/>
                <w:szCs w:val="22"/>
              </w:rPr>
              <w:t xml:space="preserve"> (kopiju kataloga ili kopiju stranice kataloga, brošure, prospekte, izjave proizvođača,</w:t>
            </w:r>
            <w:r w:rsidRPr="003F6C49">
              <w:rPr>
                <w:sz w:val="22"/>
                <w:szCs w:val="22"/>
                <w:lang w:val="sl-SI"/>
              </w:rPr>
              <w:t xml:space="preserve"> originalnu/fotokopiju tehničku dokumentaciju </w:t>
            </w:r>
            <w:r w:rsidRPr="003F6C49">
              <w:rPr>
                <w:color w:val="000000"/>
                <w:sz w:val="22"/>
                <w:szCs w:val="22"/>
              </w:rPr>
              <w:t>opreme/dobra</w:t>
            </w:r>
            <w:r w:rsidRPr="003F6C49">
              <w:rPr>
                <w:sz w:val="22"/>
                <w:szCs w:val="22"/>
                <w:lang w:val="sl-SI"/>
              </w:rPr>
              <w:t xml:space="preserve"> koje nudi</w:t>
            </w:r>
            <w:r w:rsidRPr="003F6C49">
              <w:rPr>
                <w:sz w:val="22"/>
                <w:szCs w:val="22"/>
              </w:rPr>
              <w:t xml:space="preserve"> i dr. kojim se dokazuju tražene tehničke karakteristike)za dobra koje  nudi sa precizno  označenim zahtevanim karakteristikama predmeta ponude.</w:t>
            </w:r>
            <w:r w:rsidRPr="003F6C49">
              <w:rPr>
                <w:sz w:val="22"/>
                <w:szCs w:val="22"/>
                <w:lang w:val="sl-SI"/>
              </w:rPr>
              <w:t xml:space="preserve">U </w:t>
            </w:r>
            <w:r w:rsidRPr="003F6C49">
              <w:rPr>
                <w:sz w:val="22"/>
                <w:szCs w:val="22"/>
              </w:rPr>
              <w:t>original katalog proizvođača</w:t>
            </w:r>
            <w:r w:rsidRPr="003F6C49">
              <w:rPr>
                <w:sz w:val="22"/>
                <w:szCs w:val="22"/>
                <w:lang w:val="sl-SI"/>
              </w:rPr>
              <w:t>/ponuđača</w:t>
            </w:r>
            <w:r w:rsidRPr="003F6C49">
              <w:rPr>
                <w:sz w:val="22"/>
                <w:szCs w:val="22"/>
              </w:rPr>
              <w:t xml:space="preserve"> (kopiju kataloga ili kopiju stranice kataloga, brošure, prospekte, izjave proizvođača,</w:t>
            </w:r>
            <w:r w:rsidRPr="003F6C49">
              <w:rPr>
                <w:sz w:val="22"/>
                <w:szCs w:val="22"/>
                <w:lang w:val="sl-SI"/>
              </w:rPr>
              <w:t xml:space="preserve"> originalnu/fotokopiju tehničku dokumentaciju </w:t>
            </w:r>
            <w:r w:rsidRPr="003F6C49">
              <w:rPr>
                <w:color w:val="000000"/>
                <w:sz w:val="22"/>
                <w:szCs w:val="22"/>
              </w:rPr>
              <w:t>opreme/dobra</w:t>
            </w:r>
            <w:r w:rsidRPr="003F6C49">
              <w:rPr>
                <w:sz w:val="22"/>
                <w:szCs w:val="22"/>
                <w:lang w:val="sl-SI"/>
              </w:rPr>
              <w:t xml:space="preserve"> koje nudi</w:t>
            </w:r>
            <w:r w:rsidRPr="003F6C49">
              <w:rPr>
                <w:sz w:val="22"/>
                <w:szCs w:val="22"/>
              </w:rPr>
              <w:t xml:space="preserve"> i dr. kojim se dokazuju tražene tehničke karakteristike)</w:t>
            </w:r>
            <w:r w:rsidRPr="003F6C49">
              <w:rPr>
                <w:sz w:val="22"/>
                <w:szCs w:val="22"/>
                <w:lang w:val="sl-SI"/>
              </w:rPr>
              <w:t xml:space="preserve"> </w:t>
            </w:r>
            <w:r w:rsidRPr="003F6C49">
              <w:rPr>
                <w:b/>
                <w:sz w:val="22"/>
                <w:szCs w:val="22"/>
                <w:lang w:val="sl-SI"/>
              </w:rPr>
              <w:t>ponuđač je dužan</w:t>
            </w:r>
            <w:r w:rsidRPr="003F6C49">
              <w:rPr>
                <w:sz w:val="22"/>
                <w:szCs w:val="22"/>
                <w:lang w:val="sl-SI"/>
              </w:rPr>
              <w:t xml:space="preserve"> </w:t>
            </w:r>
            <w:r w:rsidRPr="003F6C49">
              <w:rPr>
                <w:b/>
                <w:sz w:val="22"/>
                <w:szCs w:val="22"/>
                <w:lang w:val="sl-SI"/>
              </w:rPr>
              <w:t>da za  ponuđeno dobro, transparentnim tekst markerom,</w:t>
            </w:r>
            <w:r w:rsidRPr="003F6C49">
              <w:rPr>
                <w:b/>
                <w:sz w:val="22"/>
                <w:szCs w:val="22"/>
              </w:rPr>
              <w:t xml:space="preserve"> precizno  označi zahtevane karakteristike predmeta ponude</w:t>
            </w:r>
            <w:r w:rsidRPr="003F6C49">
              <w:rPr>
                <w:sz w:val="22"/>
                <w:szCs w:val="22"/>
                <w:lang w:val="sl-SI"/>
              </w:rPr>
              <w:t xml:space="preserve"> sa naznakom pored karakteristike broj stavke te karakteristike iz tabele </w:t>
            </w:r>
            <w:r w:rsidRPr="003F6C49">
              <w:rPr>
                <w:sz w:val="22"/>
                <w:szCs w:val="22"/>
              </w:rPr>
              <w:t>„Specifikacije tehničkih karakteristika“</w:t>
            </w:r>
            <w:r w:rsidRPr="003F6C49">
              <w:rPr>
                <w:b/>
                <w:sz w:val="22"/>
                <w:szCs w:val="22"/>
              </w:rPr>
              <w:t xml:space="preserve"> </w:t>
            </w:r>
            <w:r w:rsidRPr="003F6C49">
              <w:rPr>
                <w:sz w:val="22"/>
                <w:szCs w:val="22"/>
                <w:lang w:val="sl-SI"/>
              </w:rPr>
              <w:t>u konkursnoj dokumentaciji (npr. st.8).</w:t>
            </w:r>
          </w:p>
          <w:p w:rsidR="00407C7C" w:rsidRPr="003F6C49" w:rsidRDefault="00407C7C" w:rsidP="00C22638">
            <w:pPr>
              <w:jc w:val="both"/>
              <w:rPr>
                <w:b/>
                <w:sz w:val="22"/>
                <w:szCs w:val="22"/>
                <w:lang w:val="sl-SI"/>
              </w:rPr>
            </w:pPr>
            <w:r w:rsidRPr="003F6C49">
              <w:rPr>
                <w:b/>
                <w:sz w:val="22"/>
                <w:szCs w:val="22"/>
                <w:lang w:val="sl-SI"/>
              </w:rPr>
              <w:t xml:space="preserve">Tehničke karakteristike, čije postojanje nije dokazivo uvidom u priloženi  </w:t>
            </w:r>
            <w:r w:rsidRPr="003F6C49">
              <w:rPr>
                <w:b/>
                <w:sz w:val="22"/>
                <w:szCs w:val="22"/>
              </w:rPr>
              <w:t>original</w:t>
            </w:r>
            <w:r w:rsidRPr="003F6C49">
              <w:rPr>
                <w:sz w:val="22"/>
                <w:szCs w:val="22"/>
              </w:rPr>
              <w:t xml:space="preserve"> </w:t>
            </w:r>
            <w:r w:rsidRPr="003F6C49">
              <w:rPr>
                <w:b/>
                <w:sz w:val="22"/>
                <w:szCs w:val="22"/>
              </w:rPr>
              <w:t>katalog proizvođača</w:t>
            </w:r>
            <w:r w:rsidRPr="003F6C49">
              <w:rPr>
                <w:b/>
                <w:sz w:val="22"/>
                <w:szCs w:val="22"/>
                <w:lang w:val="sl-SI"/>
              </w:rPr>
              <w:t>/ponuđača</w:t>
            </w:r>
            <w:r w:rsidRPr="003F6C49">
              <w:rPr>
                <w:sz w:val="22"/>
                <w:szCs w:val="22"/>
              </w:rPr>
              <w:t xml:space="preserve"> (kopiju kataloga ili kopiju stranice kataloga, brošure, prospekte, izjave proizvođača,</w:t>
            </w:r>
            <w:r w:rsidRPr="003F6C49">
              <w:rPr>
                <w:sz w:val="22"/>
                <w:szCs w:val="22"/>
                <w:lang w:val="sl-SI"/>
              </w:rPr>
              <w:t xml:space="preserve"> originalnu/fotokopiju tehničku dokumentaciju </w:t>
            </w:r>
            <w:r w:rsidRPr="003F6C49">
              <w:rPr>
                <w:color w:val="000000"/>
                <w:sz w:val="22"/>
                <w:szCs w:val="22"/>
              </w:rPr>
              <w:t>opreme/dobra</w:t>
            </w:r>
            <w:r w:rsidRPr="003F6C49">
              <w:rPr>
                <w:sz w:val="22"/>
                <w:szCs w:val="22"/>
                <w:lang w:val="sl-SI"/>
              </w:rPr>
              <w:t xml:space="preserve"> koje nudi</w:t>
            </w:r>
            <w:r w:rsidRPr="003F6C49">
              <w:rPr>
                <w:sz w:val="22"/>
                <w:szCs w:val="22"/>
              </w:rPr>
              <w:t xml:space="preserve"> i dr. kojim se dokazuju tražene tehničke karakteristike)</w:t>
            </w:r>
            <w:r w:rsidRPr="003F6C49">
              <w:rPr>
                <w:b/>
                <w:sz w:val="22"/>
                <w:szCs w:val="22"/>
                <w:lang w:val="sl-SI"/>
              </w:rPr>
              <w:t>, ponuđač iste dokazuje izjavom:</w:t>
            </w:r>
          </w:p>
          <w:p w:rsidR="00407C7C" w:rsidRPr="003F6C49" w:rsidRDefault="00407C7C" w:rsidP="00C22638">
            <w:pPr>
              <w:autoSpaceDE w:val="0"/>
              <w:autoSpaceDN w:val="0"/>
              <w:adjustRightInd w:val="0"/>
              <w:jc w:val="both"/>
              <w:rPr>
                <w:b/>
                <w:sz w:val="22"/>
                <w:szCs w:val="22"/>
              </w:rPr>
            </w:pPr>
            <w:r w:rsidRPr="003F6C49">
              <w:rPr>
                <w:b/>
                <w:sz w:val="22"/>
                <w:szCs w:val="22"/>
                <w:lang w:val="sl-SI"/>
              </w:rPr>
              <w:t xml:space="preserve">Izjava ponuđača </w:t>
            </w:r>
            <w:r w:rsidRPr="003F6C49">
              <w:rPr>
                <w:sz w:val="22"/>
                <w:szCs w:val="22"/>
                <w:lang w:val="sl-SI"/>
              </w:rPr>
              <w:t xml:space="preserve">data pod punom moralnom, materijalnom i krivičnom odgovornošću, potpisana i overena od ovlašćenog lica podnosioca ponude </w:t>
            </w:r>
            <w:r w:rsidRPr="003F6C49">
              <w:rPr>
                <w:b/>
                <w:sz w:val="22"/>
                <w:szCs w:val="22"/>
                <w:lang w:val="sl-SI"/>
              </w:rPr>
              <w:t xml:space="preserve">kojom potvrđuje da ponuđeno dobro poseduje </w:t>
            </w:r>
            <w:r w:rsidRPr="003F6C49">
              <w:rPr>
                <w:b/>
                <w:sz w:val="22"/>
                <w:szCs w:val="22"/>
              </w:rPr>
              <w:t>zahtevane tehničke karakteristike</w:t>
            </w:r>
            <w:r w:rsidRPr="003F6C49">
              <w:rPr>
                <w:b/>
                <w:sz w:val="22"/>
                <w:szCs w:val="22"/>
                <w:lang w:val="sl-SI"/>
              </w:rPr>
              <w:t xml:space="preserve"> odnosno druge navedene zahteve</w:t>
            </w:r>
            <w:r w:rsidRPr="003F6C49">
              <w:rPr>
                <w:b/>
                <w:sz w:val="22"/>
                <w:szCs w:val="22"/>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C7C" w:rsidRPr="003F6C49" w:rsidRDefault="00407C7C" w:rsidP="00C22638">
            <w:pPr>
              <w:ind w:right="-92"/>
              <w:jc w:val="center"/>
              <w:rPr>
                <w:sz w:val="22"/>
                <w:szCs w:val="22"/>
              </w:rPr>
            </w:pPr>
          </w:p>
        </w:tc>
      </w:tr>
      <w:tr w:rsidR="00407C7C" w:rsidRPr="003F6C49" w:rsidTr="00C22638">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07C7C" w:rsidRPr="003F6C49" w:rsidRDefault="00407C7C" w:rsidP="00C22638">
            <w:pPr>
              <w:ind w:right="-92"/>
              <w:jc w:val="center"/>
              <w:rPr>
                <w:b/>
                <w:sz w:val="22"/>
                <w:szCs w:val="22"/>
              </w:rPr>
            </w:pPr>
            <w:r>
              <w:rPr>
                <w:b/>
                <w:sz w:val="22"/>
                <w:szCs w:val="22"/>
              </w:rPr>
              <w:lastRenderedPageBreak/>
              <w:t>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407C7C" w:rsidRPr="00A05C7F" w:rsidRDefault="00407C7C" w:rsidP="00C22638">
            <w:pPr>
              <w:pStyle w:val="BodyText"/>
              <w:rPr>
                <w:sz w:val="22"/>
                <w:szCs w:val="22"/>
                <w:lang/>
              </w:rPr>
            </w:pPr>
            <w:r>
              <w:rPr>
                <w:sz w:val="22"/>
                <w:szCs w:val="22"/>
                <w:lang/>
              </w:rPr>
              <w:t xml:space="preserve">Ponuđač ima obezbeđenu servisnu podršku za predmetnu medicinsku opremu </w:t>
            </w:r>
          </w:p>
        </w:tc>
        <w:tc>
          <w:tcPr>
            <w:tcW w:w="5330" w:type="dxa"/>
            <w:tcBorders>
              <w:top w:val="single" w:sz="4" w:space="0" w:color="000000"/>
              <w:left w:val="single" w:sz="4" w:space="0" w:color="auto"/>
              <w:bottom w:val="single" w:sz="4" w:space="0" w:color="000000"/>
            </w:tcBorders>
            <w:shd w:val="clear" w:color="auto" w:fill="auto"/>
            <w:vAlign w:val="center"/>
          </w:tcPr>
          <w:p w:rsidR="00407C7C" w:rsidRDefault="00407C7C" w:rsidP="00C22638">
            <w:pPr>
              <w:pStyle w:val="yiv5062748871msonormal"/>
              <w:numPr>
                <w:ilvl w:val="0"/>
                <w:numId w:val="13"/>
              </w:numPr>
            </w:pPr>
            <w:r>
              <w:rPr>
                <w:b/>
                <w:bCs/>
                <w:sz w:val="22"/>
                <w:szCs w:val="22"/>
              </w:rPr>
              <w:t xml:space="preserve">ponuđač mora imati radno anagažovanog najmanje jednog (1) servisera sa sertifikatom proizvođača opreme </w:t>
            </w:r>
            <w:r>
              <w:rPr>
                <w:b/>
                <w:bCs/>
                <w:sz w:val="22"/>
                <w:szCs w:val="22"/>
                <w:lang w:val="sr-Latn-CS"/>
              </w:rPr>
              <w:t>za servisiranje predmetne medicinske opreme</w:t>
            </w:r>
          </w:p>
          <w:p w:rsidR="00407C7C" w:rsidRDefault="00407C7C" w:rsidP="00C22638">
            <w:pPr>
              <w:pStyle w:val="yiv5062748871msonormal"/>
            </w:pPr>
            <w:r>
              <w:rPr>
                <w:b/>
                <w:bCs/>
                <w:sz w:val="22"/>
                <w:szCs w:val="22"/>
                <w:u w:val="single"/>
              </w:rPr>
              <w:t>DOKAZ :</w:t>
            </w:r>
          </w:p>
          <w:p w:rsidR="00407C7C" w:rsidRDefault="00407C7C" w:rsidP="00C22638">
            <w:pPr>
              <w:pStyle w:val="yiv5062748871msonormal"/>
              <w:rPr>
                <w:sz w:val="22"/>
                <w:szCs w:val="22"/>
              </w:rPr>
            </w:pPr>
            <w:r>
              <w:rPr>
                <w:sz w:val="22"/>
                <w:szCs w:val="22"/>
              </w:rPr>
              <w:t xml:space="preserve">Kopija sertifikata proizvođača opreme </w:t>
            </w:r>
            <w:r>
              <w:rPr>
                <w:sz w:val="22"/>
                <w:szCs w:val="22"/>
                <w:lang w:val="sr-Latn-CS"/>
              </w:rPr>
              <w:t xml:space="preserve">za servisiranje </w:t>
            </w:r>
            <w:r w:rsidRPr="00F66EC9">
              <w:rPr>
                <w:bCs/>
                <w:sz w:val="22"/>
                <w:szCs w:val="22"/>
                <w:lang w:val="sr-Latn-CS"/>
              </w:rPr>
              <w:t>predmetne medicinske opreme</w:t>
            </w:r>
            <w:r w:rsidRPr="00F66EC9">
              <w:rPr>
                <w:sz w:val="22"/>
                <w:szCs w:val="22"/>
              </w:rPr>
              <w:t xml:space="preserve"> </w:t>
            </w:r>
          </w:p>
          <w:p w:rsidR="00407C7C" w:rsidRPr="00F66EC9" w:rsidRDefault="00407C7C" w:rsidP="00C22638">
            <w:pPr>
              <w:pStyle w:val="yiv5062748871msonormal"/>
            </w:pPr>
            <w:r>
              <w:rPr>
                <w:b/>
                <w:bCs/>
                <w:sz w:val="22"/>
                <w:szCs w:val="22"/>
                <w:u w:val="single"/>
                <w:lang w:val="sr-Latn-CS"/>
              </w:rPr>
              <w:t>Ukoliko ponuđač ima zaposlene servisere</w:t>
            </w:r>
            <w:r>
              <w:rPr>
                <w:sz w:val="22"/>
                <w:szCs w:val="22"/>
                <w:lang w:val="sr-Latn-CS"/>
              </w:rPr>
              <w:t xml:space="preserve"> dužan je da dostavi </w:t>
            </w:r>
            <w:r>
              <w:rPr>
                <w:sz w:val="22"/>
                <w:szCs w:val="22"/>
              </w:rPr>
              <w:t xml:space="preserve"> fotokopiju radne knjižice, fotokopiju odgovarajućeg obrasca M kojim se može dokazati prijava na osiguranje zaposlenog, a koji je važio u momentu zasnivanja radnog odnosa, fotokopiju  sertifikata.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C7C" w:rsidRPr="003F6C49" w:rsidRDefault="00407C7C" w:rsidP="00C22638">
            <w:pPr>
              <w:ind w:right="-92"/>
              <w:jc w:val="center"/>
              <w:rPr>
                <w:sz w:val="22"/>
                <w:szCs w:val="22"/>
              </w:rPr>
            </w:pPr>
          </w:p>
        </w:tc>
      </w:tr>
    </w:tbl>
    <w:p w:rsidR="00407C7C"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Dokazi o ispunjenosti uslova mogu se dostavljati u neoverenim kopijama, a Naručilac može pre donošenja odluke o dodeli ugovora, zahtevati od ponuđača, čija je ponuda na osnovu izveštaja komisije za javnu nabavku ocenjena kao najpovoljnija, da dostavi na uvid original ili overenu kopiju svih ili pojedinih dokaza.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Ako ponuđač u ostavljenom, primerenom roku koji ne može biti kraći od pet dana, ne dostavi na uvid tražene dokaze, Naručilac će njegovu ponudu odbiti kao neprihvatljivu.</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Naručilac ne može odbiti kao neprihvatljivu, ponudu zato što ne sadrži dokaz određen ZJN ili Konkursnom dokumentacijom, ako je ponuđač, naveo u ponudi internet stranicu na kojoj su traženi podaci javno dostupni.</w:t>
      </w:r>
    </w:p>
    <w:p w:rsidR="00407C7C" w:rsidRPr="003F6C49" w:rsidRDefault="00407C7C" w:rsidP="00407C7C">
      <w:pPr>
        <w:pStyle w:val="ListParagraph"/>
        <w:tabs>
          <w:tab w:val="left" w:pos="680"/>
        </w:tabs>
        <w:spacing w:after="0" w:line="240" w:lineRule="auto"/>
        <w:ind w:left="45"/>
        <w:contextualSpacing w:val="0"/>
        <w:jc w:val="both"/>
        <w:rPr>
          <w:rFonts w:ascii="Times New Roman" w:hAnsi="Times New Roman"/>
          <w:bCs/>
        </w:rPr>
      </w:pPr>
      <w:r w:rsidRPr="003F6C49">
        <w:rPr>
          <w:rFonts w:ascii="Times New Roman" w:hAnsi="Times New Roman"/>
        </w:rPr>
        <w:t>Ponuđač,odnosno dobavljač,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Ukoliko je dokaz o ispunjenosti uslova elektronski dokument, ponuđač dostavlja kopiju elektronskog dokumenta u pisanom obliku, u skladu sa zakonom kojim se uređuje elektronski dokument, osim ukoliko podnosi elektronsku ponudu kada se dokaz dostavlja u izvornom elektronskom obliku.</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Ako ponuđač ima sedište u drugoj državi, Naručilac može da proveri da li su dokumenti kojima ponuđač dokazuje ispunjenost traženih uslova izdati od strane nadležnih organa te države.</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Ako ponuđač nije mogao da pribavi tražena dokumenta u roku za podnošenje ponude, zbog toga što ona do trenutka podnošenja ponude nisu mogla biti izdata po propisima države u kojoj ponuđač ima sedište i ukoliko uz ponudu priloži odgovarajući dokaz za to, Naručilac će dozvoliti ponuđaču da naknadno dostavi tražena dokumenta u primerenom roku.</w:t>
      </w:r>
    </w:p>
    <w:p w:rsidR="00407C7C" w:rsidRPr="003F6C49" w:rsidRDefault="00407C7C" w:rsidP="00407C7C">
      <w:pPr>
        <w:autoSpaceDE w:val="0"/>
        <w:autoSpaceDN w:val="0"/>
        <w:adjustRightInd w:val="0"/>
        <w:jc w:val="both"/>
        <w:rPr>
          <w:sz w:val="22"/>
          <w:szCs w:val="22"/>
        </w:rPr>
      </w:pPr>
      <w:r w:rsidRPr="003F6C49">
        <w:rPr>
          <w:color w:val="000000"/>
          <w:sz w:val="22"/>
          <w:szCs w:val="22"/>
        </w:rPr>
        <w:t>Na osnovu člana 79. stav 9. ako se u državi u kojoj ponuđač ima sedište ne izdaju dokazi iz člana 77. ZJN, ponuđač može, umesto dokaza, priložiti svoju pisanu izjavu, datu pod krivičnom i materijalnom odgovornošću overenu pred sudskim ili upravnim organom, javnim beležnikom ili drugim nadležnim organom te države</w:t>
      </w:r>
      <w:r w:rsidRPr="003F6C49">
        <w:rPr>
          <w:sz w:val="22"/>
          <w:szCs w:val="22"/>
        </w:rPr>
        <w:t>.</w:t>
      </w:r>
      <w:r>
        <w:rPr>
          <w:sz w:val="22"/>
          <w:szCs w:val="22"/>
        </w:rPr>
        <w:t xml:space="preserve"> </w:t>
      </w:r>
      <w:r w:rsidRPr="003F6C49">
        <w:rPr>
          <w:sz w:val="22"/>
          <w:szCs w:val="22"/>
        </w:rPr>
        <w:t xml:space="preserve">Obrazac izjave čini sastavni deo Konkursne dokumnetacije - Obrazac 13) </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color w:val="000000"/>
          <w:sz w:val="22"/>
          <w:szCs w:val="22"/>
        </w:rPr>
      </w:pPr>
      <w:r w:rsidRPr="003F6C49">
        <w:rPr>
          <w:b/>
          <w:bCs/>
          <w:color w:val="000000"/>
          <w:sz w:val="22"/>
          <w:szCs w:val="22"/>
        </w:rPr>
        <w:t>2) tekst izjave ukoliko se ispunjenost uslova dokazuje izjavom iz člana 77. stav 4. Zakona</w:t>
      </w:r>
      <w:r w:rsidRPr="003F6C49">
        <w:rPr>
          <w:color w:val="000000"/>
          <w:sz w:val="22"/>
          <w:szCs w:val="22"/>
        </w:rPr>
        <w:t>:///////////</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color w:val="000000"/>
          <w:sz w:val="22"/>
          <w:szCs w:val="22"/>
        </w:rPr>
      </w:pPr>
      <w:r w:rsidRPr="003F6C49">
        <w:rPr>
          <w:b/>
          <w:bCs/>
          <w:color w:val="000000"/>
          <w:sz w:val="22"/>
          <w:szCs w:val="22"/>
        </w:rPr>
        <w:t>3)precizno navođenje dokaza u slučaju dokazivanja ispunjenosti uslova na način propisan članom 77. stav 5. Zakona</w:t>
      </w:r>
      <w:r w:rsidRPr="003F6C49">
        <w:rPr>
          <w:color w:val="000000"/>
          <w:sz w:val="22"/>
          <w:szCs w:val="22"/>
        </w:rPr>
        <w:t>: obzirom da se ne radi o</w:t>
      </w:r>
      <w:r w:rsidRPr="003F6C49">
        <w:rPr>
          <w:b/>
          <w:bCs/>
          <w:color w:val="000000"/>
          <w:sz w:val="22"/>
          <w:szCs w:val="22"/>
        </w:rPr>
        <w:t xml:space="preserve"> </w:t>
      </w:r>
      <w:r w:rsidRPr="003F6C49">
        <w:rPr>
          <w:color w:val="000000"/>
          <w:sz w:val="22"/>
          <w:szCs w:val="22"/>
        </w:rPr>
        <w:t>sprovođenju postupka iz člana 36. stav 1. tač. 4) do 7) ZJN – dodatne isporuke</w:t>
      </w:r>
      <w:r w:rsidRPr="003F6C49">
        <w:rPr>
          <w:b/>
          <w:bCs/>
          <w:color w:val="000000"/>
          <w:sz w:val="22"/>
          <w:szCs w:val="22"/>
        </w:rPr>
        <w:t xml:space="preserve"> </w:t>
      </w:r>
      <w:r w:rsidRPr="003F6C49">
        <w:rPr>
          <w:color w:val="000000"/>
          <w:sz w:val="22"/>
          <w:szCs w:val="22"/>
        </w:rPr>
        <w:t>dobara, dodatne usluge ili radovi, ponuđači u likvidaciji i nabavke na robim berzama, Naručilac nije u obavezi da precizno navede dokaze u slučaju dokazivanja ispunjenosti</w:t>
      </w:r>
      <w:r w:rsidRPr="003F6C49">
        <w:rPr>
          <w:b/>
          <w:bCs/>
          <w:color w:val="000000"/>
          <w:sz w:val="22"/>
          <w:szCs w:val="22"/>
        </w:rPr>
        <w:t xml:space="preserve"> </w:t>
      </w:r>
      <w:r w:rsidRPr="003F6C49">
        <w:rPr>
          <w:color w:val="000000"/>
          <w:sz w:val="22"/>
          <w:szCs w:val="22"/>
        </w:rPr>
        <w:t>uslova na način propisan članom 77. stav 5. ZJN.</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4) obaveštenje da ponuđač nije dužan da dostavlja dokaze koji su javno dostupni na internet stranicama nadležnih organa i da navede koji su to dokazi</w:t>
      </w:r>
      <w:r w:rsidRPr="003F6C49">
        <w:rPr>
          <w:color w:val="000000"/>
          <w:sz w:val="22"/>
          <w:szCs w:val="22"/>
        </w:rPr>
        <w:t>:</w:t>
      </w:r>
    </w:p>
    <w:p w:rsidR="00407C7C" w:rsidRPr="003F6C49" w:rsidRDefault="00407C7C" w:rsidP="00407C7C">
      <w:pPr>
        <w:pStyle w:val="ListParagraph"/>
        <w:tabs>
          <w:tab w:val="left" w:pos="680"/>
        </w:tabs>
        <w:spacing w:after="0" w:line="240" w:lineRule="auto"/>
        <w:ind w:left="45"/>
        <w:contextualSpacing w:val="0"/>
        <w:jc w:val="both"/>
        <w:rPr>
          <w:rFonts w:ascii="Times New Roman" w:hAnsi="Times New Roman"/>
          <w:bCs/>
        </w:rPr>
      </w:pPr>
      <w:proofErr w:type="gramStart"/>
      <w:r w:rsidRPr="003F6C49">
        <w:rPr>
          <w:rFonts w:ascii="Times New Roman" w:hAnsi="Times New Roman"/>
          <w:color w:val="000000"/>
        </w:rPr>
        <w:t>Na osnovu člana 79.</w:t>
      </w:r>
      <w:proofErr w:type="gramEnd"/>
      <w:r w:rsidRPr="003F6C49">
        <w:rPr>
          <w:rFonts w:ascii="Times New Roman" w:hAnsi="Times New Roman"/>
          <w:color w:val="000000"/>
        </w:rPr>
        <w:t xml:space="preserve"> </w:t>
      </w:r>
      <w:proofErr w:type="gramStart"/>
      <w:r w:rsidRPr="003F6C49">
        <w:rPr>
          <w:rFonts w:ascii="Times New Roman" w:hAnsi="Times New Roman"/>
          <w:color w:val="000000"/>
        </w:rPr>
        <w:t>stav</w:t>
      </w:r>
      <w:proofErr w:type="gramEnd"/>
      <w:r w:rsidRPr="003F6C49">
        <w:rPr>
          <w:rFonts w:ascii="Times New Roman" w:hAnsi="Times New Roman"/>
          <w:color w:val="000000"/>
        </w:rPr>
        <w:t xml:space="preserve"> 5. ZJN ponuđač nije dužan da dostavlja </w:t>
      </w:r>
      <w:r w:rsidRPr="003F6C49">
        <w:rPr>
          <w:rFonts w:ascii="Times New Roman" w:hAnsi="Times New Roman"/>
        </w:rPr>
        <w:t xml:space="preserve">dokaze koji su javno dostupni </w:t>
      </w:r>
      <w:proofErr w:type="gramStart"/>
      <w:r w:rsidRPr="003F6C49">
        <w:rPr>
          <w:rFonts w:ascii="Times New Roman" w:hAnsi="Times New Roman"/>
        </w:rPr>
        <w:t>na</w:t>
      </w:r>
      <w:proofErr w:type="gramEnd"/>
      <w:r w:rsidRPr="003F6C49">
        <w:rPr>
          <w:rFonts w:ascii="Times New Roman" w:hAnsi="Times New Roman"/>
        </w:rPr>
        <w:t xml:space="preserve"> internet stranicama nadležnih organa.</w:t>
      </w:r>
      <w:r w:rsidRPr="003F6C49">
        <w:rPr>
          <w:rFonts w:ascii="Times New Roman" w:hAnsi="Times New Roman"/>
          <w:bCs/>
        </w:rPr>
        <w:t xml:space="preserve"> </w:t>
      </w:r>
    </w:p>
    <w:p w:rsidR="00407C7C" w:rsidRPr="003F6C49" w:rsidRDefault="00407C7C" w:rsidP="00407C7C">
      <w:pPr>
        <w:jc w:val="both"/>
        <w:rPr>
          <w:sz w:val="22"/>
          <w:szCs w:val="22"/>
        </w:rPr>
      </w:pPr>
      <w:r w:rsidRPr="003F6C49">
        <w:rPr>
          <w:sz w:val="22"/>
          <w:szCs w:val="22"/>
        </w:rPr>
        <w:t xml:space="preserve">Ponuđači koji su registrovani u registru ponuđača-preduzetnika i pravnih lica koji vodi Agencija za privredne registre ne moraju da dostave dokaz </w:t>
      </w:r>
      <w:r w:rsidRPr="003F6C49">
        <w:rPr>
          <w:sz w:val="22"/>
          <w:szCs w:val="22"/>
          <w:lang w:val="sr-Cyrl-CS"/>
        </w:rPr>
        <w:t>iz čl. 75. st. 1. tač. 1</w:t>
      </w:r>
      <w:r w:rsidRPr="003F6C49">
        <w:rPr>
          <w:sz w:val="22"/>
          <w:szCs w:val="22"/>
        </w:rPr>
        <w:t xml:space="preserve">- 4, </w:t>
      </w:r>
      <w:r w:rsidRPr="003F6C49">
        <w:rPr>
          <w:sz w:val="22"/>
          <w:szCs w:val="22"/>
          <w:lang w:val="sr-Cyrl-CS"/>
        </w:rPr>
        <w:t xml:space="preserve">koji </w:t>
      </w:r>
      <w:r w:rsidRPr="003F6C49">
        <w:rPr>
          <w:sz w:val="22"/>
          <w:szCs w:val="22"/>
        </w:rPr>
        <w:t>je javno dostupan na internet stranici Agencije za privredne registre. Potrebno je da ponuđači dostave Rešenje o upisu u registar ponuđača.</w:t>
      </w:r>
    </w:p>
    <w:p w:rsidR="00407C7C" w:rsidRPr="003F6C49" w:rsidRDefault="00407C7C" w:rsidP="00407C7C">
      <w:pPr>
        <w:pStyle w:val="ListParagraph"/>
        <w:tabs>
          <w:tab w:val="left" w:pos="680"/>
        </w:tabs>
        <w:spacing w:after="0" w:line="240" w:lineRule="auto"/>
        <w:ind w:left="45"/>
        <w:contextualSpacing w:val="0"/>
        <w:jc w:val="both"/>
        <w:rPr>
          <w:rFonts w:ascii="Times New Roman" w:hAnsi="Times New Roman"/>
          <w:bCs/>
        </w:rPr>
      </w:pPr>
      <w:r w:rsidRPr="003F6C49">
        <w:rPr>
          <w:rFonts w:ascii="Times New Roman" w:hAnsi="Times New Roman"/>
        </w:rPr>
        <w:t xml:space="preserve">Naručilac neće odbiti ponudu kao neprihvatljivu, ukoliko ne sadrži dokaz određen konkursnom dokumentacijom, </w:t>
      </w:r>
      <w:r w:rsidRPr="003F6C49">
        <w:rPr>
          <w:rFonts w:ascii="Times New Roman" w:hAnsi="Times New Roman"/>
          <w:b/>
        </w:rPr>
        <w:t>ako ponuđač navede u ponudi internet stranicu</w:t>
      </w:r>
      <w:r w:rsidRPr="003F6C49">
        <w:rPr>
          <w:rFonts w:ascii="Times New Roman" w:hAnsi="Times New Roman"/>
        </w:rPr>
        <w:t xml:space="preserve"> </w:t>
      </w:r>
      <w:proofErr w:type="gramStart"/>
      <w:r w:rsidRPr="003F6C49">
        <w:rPr>
          <w:rFonts w:ascii="Times New Roman" w:hAnsi="Times New Roman"/>
        </w:rPr>
        <w:t>na</w:t>
      </w:r>
      <w:proofErr w:type="gramEnd"/>
      <w:r w:rsidRPr="003F6C49">
        <w:rPr>
          <w:rFonts w:ascii="Times New Roman" w:hAnsi="Times New Roman"/>
        </w:rPr>
        <w:t xml:space="preserve"> kojoj su podaci koji su traženi u okviru uslova javno dostupni.</w:t>
      </w:r>
    </w:p>
    <w:p w:rsidR="00407C7C" w:rsidRPr="003F6C49" w:rsidRDefault="00407C7C" w:rsidP="00407C7C">
      <w:pPr>
        <w:autoSpaceDE w:val="0"/>
        <w:autoSpaceDN w:val="0"/>
        <w:adjustRightInd w:val="0"/>
        <w:jc w:val="both"/>
        <w:rPr>
          <w:b/>
          <w:sz w:val="22"/>
          <w:szCs w:val="22"/>
          <w:lang w:val="en-US"/>
        </w:rPr>
      </w:pPr>
      <w:r w:rsidRPr="003F6C49">
        <w:rPr>
          <w:b/>
          <w:sz w:val="22"/>
          <w:szCs w:val="22"/>
          <w:lang w:val="en-US"/>
        </w:rPr>
        <w:lastRenderedPageBreak/>
        <w:t xml:space="preserve">Adresa i internet adresa državnog organa </w:t>
      </w:r>
      <w:proofErr w:type="gramStart"/>
      <w:r w:rsidRPr="003F6C49">
        <w:rPr>
          <w:b/>
          <w:sz w:val="22"/>
          <w:szCs w:val="22"/>
          <w:lang w:val="en-US"/>
        </w:rPr>
        <w:t>ili organizacije, odnosno organa ili službe teritorijalne autonomije ili</w:t>
      </w:r>
      <w:proofErr w:type="gramEnd"/>
      <w:r w:rsidRPr="003F6C49">
        <w:rPr>
          <w:b/>
          <w:sz w:val="22"/>
          <w:szCs w:val="22"/>
          <w:lang w:val="en-US"/>
        </w:rPr>
        <w:t xml:space="preserve"> lokalne samouprave gde se mogu blagovremeno dobiti ispravni podaci o poreskim obavezama, zaštiti životne sredine, zaštiti priz apošljavanju, uslovima rada i sl:</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rStyle w:val="Hyperlink"/>
          <w:sz w:val="22"/>
          <w:szCs w:val="22"/>
        </w:rPr>
      </w:pPr>
    </w:p>
    <w:p w:rsidR="00407C7C" w:rsidRPr="003F6C49" w:rsidRDefault="00407C7C" w:rsidP="00407C7C">
      <w:pPr>
        <w:autoSpaceDE w:val="0"/>
        <w:autoSpaceDN w:val="0"/>
        <w:adjustRightInd w:val="0"/>
        <w:jc w:val="both"/>
        <w:rPr>
          <w:b/>
          <w:sz w:val="22"/>
          <w:szCs w:val="22"/>
        </w:rPr>
      </w:pPr>
      <w:r w:rsidRPr="003F6C49">
        <w:rPr>
          <w:b/>
          <w:sz w:val="22"/>
          <w:szCs w:val="22"/>
          <w:lang w:val="en-US"/>
        </w:rPr>
        <w:t>Ministarstvo finansija– Poreska uprava</w:t>
      </w:r>
      <w:r w:rsidRPr="003F6C49">
        <w:rPr>
          <w:b/>
          <w:sz w:val="22"/>
          <w:szCs w:val="22"/>
        </w:rPr>
        <w:t>RepublikeSrbije</w:t>
      </w:r>
    </w:p>
    <w:p w:rsidR="00407C7C" w:rsidRPr="003F6C49" w:rsidRDefault="00407C7C" w:rsidP="00407C7C">
      <w:pPr>
        <w:autoSpaceDE w:val="0"/>
        <w:autoSpaceDN w:val="0"/>
        <w:adjustRightInd w:val="0"/>
        <w:jc w:val="both"/>
        <w:rPr>
          <w:sz w:val="22"/>
          <w:szCs w:val="22"/>
        </w:rPr>
      </w:pPr>
      <w:r w:rsidRPr="003F6C49">
        <w:rPr>
          <w:sz w:val="22"/>
          <w:szCs w:val="22"/>
          <w:lang w:val="en-US"/>
        </w:rPr>
        <w:t xml:space="preserve">Save Maškovića 3-5, Beograd; </w:t>
      </w:r>
      <w:r w:rsidRPr="003F6C49">
        <w:rPr>
          <w:sz w:val="22"/>
          <w:szCs w:val="22"/>
        </w:rPr>
        <w:t xml:space="preserve">Republika Srbija, </w:t>
      </w:r>
      <w:hyperlink r:id="rId7" w:history="1">
        <w:r w:rsidRPr="003F6C49">
          <w:rPr>
            <w:rStyle w:val="Hyperlink"/>
            <w:sz w:val="22"/>
            <w:szCs w:val="22"/>
            <w:lang w:val="en-US"/>
          </w:rPr>
          <w:t>www.poreskauprava.gov.rs</w:t>
        </w:r>
      </w:hyperlink>
      <w:r w:rsidRPr="003F6C49">
        <w:rPr>
          <w:sz w:val="22"/>
          <w:szCs w:val="22"/>
        </w:rPr>
        <w:t>;</w:t>
      </w:r>
    </w:p>
    <w:p w:rsidR="00407C7C" w:rsidRPr="003F6C49" w:rsidRDefault="00407C7C" w:rsidP="00407C7C">
      <w:pPr>
        <w:autoSpaceDE w:val="0"/>
        <w:autoSpaceDN w:val="0"/>
        <w:adjustRightInd w:val="0"/>
        <w:jc w:val="both"/>
        <w:rPr>
          <w:b/>
          <w:sz w:val="22"/>
          <w:szCs w:val="22"/>
        </w:rPr>
      </w:pPr>
      <w:r w:rsidRPr="003F6C49">
        <w:rPr>
          <w:b/>
          <w:sz w:val="22"/>
          <w:szCs w:val="22"/>
          <w:lang w:val="en-US"/>
        </w:rPr>
        <w:t>Ministarstvo poljoprivrede, šumarstva i vodoprivrede</w:t>
      </w:r>
    </w:p>
    <w:p w:rsidR="00407C7C" w:rsidRPr="003F6C49" w:rsidRDefault="00407C7C" w:rsidP="00407C7C">
      <w:pPr>
        <w:autoSpaceDE w:val="0"/>
        <w:autoSpaceDN w:val="0"/>
        <w:adjustRightInd w:val="0"/>
        <w:jc w:val="both"/>
        <w:rPr>
          <w:sz w:val="22"/>
          <w:szCs w:val="22"/>
        </w:rPr>
      </w:pPr>
      <w:r w:rsidRPr="003F6C49">
        <w:rPr>
          <w:sz w:val="22"/>
          <w:szCs w:val="22"/>
          <w:lang w:val="en-US"/>
        </w:rPr>
        <w:t>Nemanjina 22-26, Beograd</w:t>
      </w:r>
      <w:proofErr w:type="gramStart"/>
      <w:r w:rsidRPr="003F6C49">
        <w:rPr>
          <w:sz w:val="22"/>
          <w:szCs w:val="22"/>
          <w:lang w:val="en-US"/>
        </w:rPr>
        <w:t>,</w:t>
      </w:r>
      <w:r w:rsidRPr="003F6C49">
        <w:rPr>
          <w:sz w:val="22"/>
          <w:szCs w:val="22"/>
        </w:rPr>
        <w:t>Republika</w:t>
      </w:r>
      <w:proofErr w:type="gramEnd"/>
      <w:r w:rsidRPr="003F6C49">
        <w:rPr>
          <w:sz w:val="22"/>
          <w:szCs w:val="22"/>
        </w:rPr>
        <w:t xml:space="preserve"> Srbija,</w:t>
      </w:r>
      <w:hyperlink r:id="rId8" w:history="1">
        <w:r w:rsidRPr="003F6C49">
          <w:rPr>
            <w:rStyle w:val="Hyperlink"/>
            <w:sz w:val="22"/>
            <w:szCs w:val="22"/>
            <w:lang w:val="en-US"/>
          </w:rPr>
          <w:t>www.mpzzs.gov.rs</w:t>
        </w:r>
      </w:hyperlink>
      <w:r w:rsidRPr="003F6C49">
        <w:rPr>
          <w:sz w:val="22"/>
          <w:szCs w:val="22"/>
          <w:lang w:val="en-US"/>
        </w:rPr>
        <w:t>;</w:t>
      </w:r>
      <w:r w:rsidRPr="003F6C49">
        <w:rPr>
          <w:i/>
          <w:iCs/>
          <w:sz w:val="22"/>
          <w:szCs w:val="22"/>
        </w:rPr>
        <w:t xml:space="preserve"> </w:t>
      </w:r>
    </w:p>
    <w:p w:rsidR="00407C7C" w:rsidRPr="003F6C49" w:rsidRDefault="00407C7C" w:rsidP="00407C7C">
      <w:pPr>
        <w:autoSpaceDE w:val="0"/>
        <w:autoSpaceDN w:val="0"/>
        <w:adjustRightInd w:val="0"/>
        <w:jc w:val="both"/>
        <w:rPr>
          <w:b/>
          <w:sz w:val="22"/>
          <w:szCs w:val="22"/>
        </w:rPr>
      </w:pPr>
      <w:r w:rsidRPr="003F6C49">
        <w:rPr>
          <w:b/>
          <w:sz w:val="22"/>
          <w:szCs w:val="22"/>
          <w:lang w:val="en-US"/>
        </w:rPr>
        <w:t>Ministarstvo za rada, zapošljavanja</w:t>
      </w:r>
      <w:proofErr w:type="gramStart"/>
      <w:r w:rsidRPr="003F6C49">
        <w:rPr>
          <w:b/>
          <w:sz w:val="22"/>
          <w:szCs w:val="22"/>
          <w:lang w:val="en-US"/>
        </w:rPr>
        <w:t>,boračka</w:t>
      </w:r>
      <w:proofErr w:type="gramEnd"/>
      <w:r w:rsidRPr="003F6C49">
        <w:rPr>
          <w:b/>
          <w:sz w:val="22"/>
          <w:szCs w:val="22"/>
          <w:lang w:val="en-US"/>
        </w:rPr>
        <w:t xml:space="preserve"> i socijalna pitanja</w:t>
      </w:r>
    </w:p>
    <w:p w:rsidR="00407C7C" w:rsidRPr="003F6C49" w:rsidRDefault="00407C7C" w:rsidP="00407C7C">
      <w:pPr>
        <w:autoSpaceDE w:val="0"/>
        <w:autoSpaceDN w:val="0"/>
        <w:adjustRightInd w:val="0"/>
        <w:jc w:val="both"/>
        <w:rPr>
          <w:sz w:val="22"/>
          <w:szCs w:val="22"/>
        </w:rPr>
      </w:pPr>
      <w:r w:rsidRPr="003F6C49">
        <w:rPr>
          <w:sz w:val="22"/>
          <w:szCs w:val="22"/>
          <w:lang w:val="en-US"/>
        </w:rPr>
        <w:t>Nemanjina</w:t>
      </w:r>
      <w:r w:rsidRPr="003F6C49">
        <w:rPr>
          <w:sz w:val="22"/>
          <w:szCs w:val="22"/>
        </w:rPr>
        <w:t>11</w:t>
      </w:r>
      <w:r w:rsidRPr="003F6C49">
        <w:rPr>
          <w:sz w:val="22"/>
          <w:szCs w:val="22"/>
          <w:lang w:val="en-US"/>
        </w:rPr>
        <w:t>, Beograd</w:t>
      </w:r>
      <w:r w:rsidRPr="003F6C49">
        <w:rPr>
          <w:sz w:val="22"/>
          <w:szCs w:val="22"/>
        </w:rPr>
        <w:t>, Republika Srbija</w:t>
      </w:r>
      <w:proofErr w:type="gramStart"/>
      <w:r w:rsidRPr="003F6C49">
        <w:rPr>
          <w:sz w:val="22"/>
          <w:szCs w:val="22"/>
        </w:rPr>
        <w:t>,</w:t>
      </w:r>
      <w:proofErr w:type="gramEnd"/>
      <w:r w:rsidRPr="003F6C49">
        <w:rPr>
          <w:sz w:val="22"/>
          <w:szCs w:val="22"/>
        </w:rPr>
        <w:fldChar w:fldCharType="begin"/>
      </w:r>
      <w:r w:rsidRPr="003F6C49">
        <w:rPr>
          <w:sz w:val="22"/>
          <w:szCs w:val="22"/>
        </w:rPr>
        <w:instrText>HYPERLINK "http://www.minrzs.gov.rs"</w:instrText>
      </w:r>
      <w:r w:rsidRPr="003F6C49">
        <w:rPr>
          <w:sz w:val="22"/>
          <w:szCs w:val="22"/>
        </w:rPr>
      </w:r>
      <w:r w:rsidRPr="003F6C49">
        <w:rPr>
          <w:sz w:val="22"/>
          <w:szCs w:val="22"/>
        </w:rPr>
        <w:fldChar w:fldCharType="separate"/>
      </w:r>
      <w:r w:rsidRPr="003F6C49">
        <w:rPr>
          <w:rStyle w:val="Hyperlink"/>
          <w:sz w:val="22"/>
          <w:szCs w:val="22"/>
          <w:lang w:val="en-US"/>
        </w:rPr>
        <w:t>www.minrzs.gov.rs</w:t>
      </w:r>
      <w:r w:rsidRPr="003F6C49">
        <w:rPr>
          <w:sz w:val="22"/>
          <w:szCs w:val="22"/>
        </w:rPr>
        <w:fldChar w:fldCharType="end"/>
      </w:r>
      <w:r w:rsidRPr="003F6C49">
        <w:rPr>
          <w:sz w:val="22"/>
          <w:szCs w:val="22"/>
        </w:rPr>
        <w:t>;</w:t>
      </w:r>
    </w:p>
    <w:p w:rsidR="00407C7C" w:rsidRPr="003F6C49" w:rsidRDefault="00407C7C" w:rsidP="00407C7C">
      <w:pPr>
        <w:autoSpaceDE w:val="0"/>
        <w:autoSpaceDN w:val="0"/>
        <w:adjustRightInd w:val="0"/>
        <w:jc w:val="both"/>
        <w:rPr>
          <w:b/>
          <w:sz w:val="22"/>
          <w:szCs w:val="22"/>
        </w:rPr>
      </w:pPr>
      <w:r w:rsidRPr="003F6C49">
        <w:rPr>
          <w:b/>
          <w:sz w:val="22"/>
          <w:szCs w:val="22"/>
        </w:rPr>
        <w:t>Zavod zasocijalno osiguranje</w:t>
      </w:r>
    </w:p>
    <w:p w:rsidR="00407C7C" w:rsidRPr="003F6C49" w:rsidRDefault="00407C7C" w:rsidP="00407C7C">
      <w:pPr>
        <w:autoSpaceDE w:val="0"/>
        <w:autoSpaceDN w:val="0"/>
        <w:adjustRightInd w:val="0"/>
        <w:jc w:val="both"/>
        <w:rPr>
          <w:sz w:val="22"/>
          <w:szCs w:val="22"/>
        </w:rPr>
      </w:pPr>
      <w:r w:rsidRPr="003F6C49">
        <w:rPr>
          <w:sz w:val="22"/>
          <w:szCs w:val="22"/>
        </w:rPr>
        <w:t xml:space="preserve">Bul. umetnosti10, Novi Beograd, Republika Srbija, </w:t>
      </w:r>
      <w:hyperlink r:id="rId9" w:history="1">
        <w:r w:rsidRPr="003F6C49">
          <w:rPr>
            <w:rStyle w:val="Hyperlink"/>
            <w:sz w:val="22"/>
            <w:szCs w:val="22"/>
          </w:rPr>
          <w:t>www.zso.gov.rs</w:t>
        </w:r>
      </w:hyperlink>
      <w:r w:rsidRPr="003F6C49">
        <w:rPr>
          <w:rStyle w:val="Hyperlink"/>
          <w:sz w:val="22"/>
          <w:szCs w:val="22"/>
        </w:rPr>
        <w:t>;</w:t>
      </w:r>
    </w:p>
    <w:p w:rsidR="00407C7C" w:rsidRPr="003F6C49" w:rsidRDefault="00407C7C" w:rsidP="00407C7C">
      <w:pPr>
        <w:autoSpaceDE w:val="0"/>
        <w:autoSpaceDN w:val="0"/>
        <w:adjustRightInd w:val="0"/>
        <w:jc w:val="both"/>
        <w:rPr>
          <w:b/>
          <w:sz w:val="22"/>
          <w:szCs w:val="22"/>
        </w:rPr>
      </w:pPr>
      <w:r w:rsidRPr="003F6C49">
        <w:rPr>
          <w:b/>
          <w:sz w:val="22"/>
          <w:szCs w:val="22"/>
        </w:rPr>
        <w:t>Agencija za zaštitu životne sredine</w:t>
      </w:r>
    </w:p>
    <w:p w:rsidR="00407C7C" w:rsidRPr="003F6C49" w:rsidRDefault="00407C7C" w:rsidP="00407C7C">
      <w:pPr>
        <w:autoSpaceDE w:val="0"/>
        <w:autoSpaceDN w:val="0"/>
        <w:adjustRightInd w:val="0"/>
        <w:jc w:val="both"/>
        <w:rPr>
          <w:sz w:val="22"/>
          <w:szCs w:val="22"/>
        </w:rPr>
      </w:pPr>
      <w:r w:rsidRPr="003F6C49">
        <w:rPr>
          <w:sz w:val="22"/>
          <w:szCs w:val="22"/>
        </w:rPr>
        <w:t xml:space="preserve">Ruže Jovanović 27a, Beograd (ulaz iz Žabljačke ulice), RepublikaSrbija, </w:t>
      </w:r>
      <w:hyperlink r:id="rId10" w:history="1">
        <w:r w:rsidRPr="003F6C49">
          <w:rPr>
            <w:rStyle w:val="Hyperlink"/>
            <w:sz w:val="22"/>
            <w:szCs w:val="22"/>
          </w:rPr>
          <w:t>www.sepa.gov.rs</w:t>
        </w:r>
      </w:hyperlink>
      <w:r w:rsidRPr="003F6C49">
        <w:rPr>
          <w:sz w:val="22"/>
          <w:szCs w:val="22"/>
        </w:rPr>
        <w:t>;</w:t>
      </w:r>
    </w:p>
    <w:p w:rsidR="00407C7C" w:rsidRPr="003F6C49" w:rsidRDefault="00407C7C" w:rsidP="00407C7C">
      <w:pPr>
        <w:autoSpaceDE w:val="0"/>
        <w:autoSpaceDN w:val="0"/>
        <w:adjustRightInd w:val="0"/>
        <w:rPr>
          <w:color w:val="0000FF"/>
          <w:sz w:val="22"/>
          <w:szCs w:val="22"/>
          <w:u w:val="single"/>
        </w:rPr>
      </w:pPr>
      <w:r w:rsidRPr="003F6C49">
        <w:rPr>
          <w:b/>
          <w:bCs/>
          <w:sz w:val="22"/>
          <w:szCs w:val="22"/>
        </w:rPr>
        <w:t>Ministarstvo zdravlja Republike Srbije</w:t>
      </w:r>
      <w:r w:rsidRPr="003F6C49">
        <w:rPr>
          <w:sz w:val="22"/>
          <w:szCs w:val="22"/>
        </w:rPr>
        <w:br/>
        <w:t xml:space="preserve">Nemanjina 22 – 26, Beograd, RepublikaSrbija, </w:t>
      </w:r>
      <w:hyperlink r:id="rId11" w:tgtFrame="_blank" w:history="1">
        <w:r w:rsidRPr="003F6C49">
          <w:rPr>
            <w:rStyle w:val="Hyperlink"/>
            <w:sz w:val="22"/>
            <w:szCs w:val="22"/>
          </w:rPr>
          <w:t>sekretarijat@zdravlje.gov.rs</w:t>
        </w:r>
      </w:hyperlink>
      <w:r w:rsidRPr="003F6C49">
        <w:rPr>
          <w:rStyle w:val="Hyperlink"/>
          <w:sz w:val="22"/>
          <w:szCs w:val="22"/>
        </w:rPr>
        <w:t>;</w:t>
      </w:r>
    </w:p>
    <w:p w:rsidR="00407C7C" w:rsidRPr="003F6C49"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6) UPUTSTVO PONUĐAČIMA KAKO DA SAČINE PONUDU</w:t>
      </w:r>
    </w:p>
    <w:p w:rsidR="00407C7C" w:rsidRPr="003F6C49"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1) Podaci o jeziku na kojem ponuda mora biti sastavljena, a ukoliko je dozvoljena mogućnost da se ponude, u celini ili delimično, daju i na stranom jeziku,jasnu naznaku na kom stranom jeziku, kao i koji deo ponude može biti na stranom jeziku:</w:t>
      </w:r>
    </w:p>
    <w:p w:rsidR="00407C7C" w:rsidRPr="003F6C49" w:rsidRDefault="00407C7C" w:rsidP="00407C7C">
      <w:pPr>
        <w:jc w:val="both"/>
        <w:rPr>
          <w:rFonts w:ascii="Arial" w:hAnsi="Arial" w:cs="Arial"/>
          <w:sz w:val="22"/>
          <w:szCs w:val="22"/>
        </w:rPr>
      </w:pPr>
      <w:r w:rsidRPr="003F6C49">
        <w:rPr>
          <w:color w:val="000000"/>
          <w:sz w:val="22"/>
          <w:szCs w:val="22"/>
        </w:rPr>
        <w:t>Ponuda mora da bude sastavljena na srpskom jeziku. Naručilac dozvoljava da se deo ponude koji se odnosi na tehničke karakteristike, kvalitet, tehničku dokumentaciju da na engleskom. Naručilac zadržava pravo da u fazi stručne ocene ponuda zahteva prevod istih na srpski jezik (prevod ovlašćenih sudskih tumača za odgovarajući jezik). U</w:t>
      </w:r>
      <w:r w:rsidRPr="003F6C49">
        <w:rPr>
          <w:sz w:val="22"/>
          <w:szCs w:val="22"/>
        </w:rPr>
        <w:t xml:space="preserve"> slučaju spora relevantna je verzija konkursne dokumentacije, odnosno ponude, na srpskom jeziku.</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2) Definisanje posebnih zahteva, ukoliko isti postoje, u pogledu načina na koji ponuda mora biti sačinjena, a posebno u pogledu načina popunjavanja obrazaca datih u konkursnoj dokumentaciji, odnosno podataka koji moraju biti njihov sastavnideo:</w:t>
      </w:r>
    </w:p>
    <w:p w:rsidR="00407C7C" w:rsidRPr="003F6C49" w:rsidRDefault="00407C7C" w:rsidP="00407C7C">
      <w:pPr>
        <w:autoSpaceDE w:val="0"/>
        <w:autoSpaceDN w:val="0"/>
        <w:adjustRightInd w:val="0"/>
        <w:jc w:val="both"/>
        <w:rPr>
          <w:color w:val="FF0000"/>
          <w:sz w:val="22"/>
          <w:szCs w:val="22"/>
        </w:rPr>
      </w:pPr>
      <w:r w:rsidRPr="003F6C49">
        <w:rPr>
          <w:color w:val="000000"/>
          <w:sz w:val="22"/>
          <w:szCs w:val="22"/>
        </w:rPr>
        <w:t>2a) posebni zahtevi u pogledu načina na koji ponuda mora biti sačinjena: Ponuda se sačinjava u pisanom obliku, u jednom primerku, podnosi se neposredno ili putem pošte, na obrascu iz Konkursne dokumentacije i mora biti jasna i nedvosmislena, čitko popunjena–otkucana ili napisana neobrisivim mastilom, overena pečatom i potpisana od strane ovlašćenog lica ponuđača (lice ovlašćeno za zastupanje). Podnosilac ponude popunjava i podnosi</w:t>
      </w:r>
      <w:r w:rsidRPr="003F6C49">
        <w:rPr>
          <w:sz w:val="22"/>
          <w:szCs w:val="22"/>
        </w:rPr>
        <w:t xml:space="preserve"> i tekstualnu ponudu i tabelarnu ponudu koje čine sastavni deo konkursna dokumentacije.</w:t>
      </w: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U ponudi je potrebno dostaviti obrazac OP (fotokopija) – overa potpisa lica ovlašćenog za zastupanje.</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Ponuda se podnosi u zatvorenoj koverti ili kutiji, zatvorenu na način da se prilikom otvaranja može sa sigurnošću utvrditi da se prvi put otvara.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2b) način popunjavanja obrazaca datih u konkursnoj dokumentaciji odnosno podataka koji moraju biti njihov sastavni deo: Ponuda se sačinjava tako što ponuđač upisuje tražene podatke u obrasce koji su sastavni deo Konkursne dokumentacije. Sve obrasce overeva i potpisuje lice ovlašćeno za zastupanje.</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Ispravka grešaka u popunjavanju obrasca ponude i drugih priloženih obrazaca i izjava mora se overiti inicijalima osobe koja je potpisala ponudu i pečatom ponuđača.</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3) Obaveštenje o mogućnosti da ponuđač može da podnese ponudu za jednu ili više partija i uputstvo o načinu na koji ponuda mora da bude podneta, ukoliko je predmet javne nabavke oblikovan u više partija: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Ova nabavka nije oblikovana u više posebnih istovrsnih celina (partija).</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4) Obaveštenje o mogućnosti podnošenja ponude sa varijantama, ukoliko je podnošenje takve ponude dozvoljeno:</w:t>
      </w:r>
      <w:r w:rsidRPr="003F6C49">
        <w:rPr>
          <w:color w:val="000000"/>
          <w:sz w:val="22"/>
          <w:szCs w:val="22"/>
        </w:rPr>
        <w:t>Ne postoji mogućnost podnošenja ponude sa varijantama.</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5) Način izmene, dopune i opoziva ponude u smislu ĉlana 87. stav 6. Zakona: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Ponuđač može, u roku za podnošenje ponuda da izmeni, dopuni ili opozove svoju ponudu nakon podnošenja, pod uslovom da Naručilac primi pismeno obaveštenje o izmeni ili povlačenju ponude. Nijedna ponuda ne može biti menjana niti povučena nakon isteka roka za podnošenje ponuda.</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6) Obaveštenje da ponuđač koji je samostalno podneo ponudu ne može istovremeno da učestvuje u zajedničkoj ponudi ili kao podizvođač, niti da učestvuje u više zajedničkih ponuda: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lastRenderedPageBreak/>
        <w:t>Ponuđač može da podnese samo jednu ponudu.Ponuđač koji je samostalno podneo ponudu ne može istovremeno da učestvuje u zajedničkoj ponudi ili kao podizvođač, niti isto lice može učestvovati u više zajedničkih ponuda.Naručilac će odbiti sve ponude koje su podnete suprotno zabrani iz prethodnog stava ove podtačke( stav 4. člana 87. ZJN).</w:t>
      </w:r>
    </w:p>
    <w:p w:rsidR="00407C7C" w:rsidRPr="003F6C49"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7) Zahtev da ponuđač, ukoliko angažuje podizvođača, navede u svojoj ponudi procenat ukupne vrednosti nabavke koji će poveriti podizvođaču, deo predmeta nabavke koji će izvršiti preko podizvođača, kao i pravila postupanja naručioca u slučaju da se dospela potraživanja prenose direktno podizvođaču:</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Ponuđač je dužan 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Ako ponuđač u ponudi navede da će delimično izvršenje nabavke poveriti podizvođaču,dužan je da navede naziv podizvođača, a ukoliko ugovor između naručioca i ponuđača bude zaključen, taj podizvođač će biti naveden u ugovoru.</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Ponuđač je dužan da naručiocu, na njegov zahtev, omogući pristup kod podizvođača radi utvrđivanja ispunjenosti uslova.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Ponuđač je dužan da za podizvođače dostavi dokaze o ispunjenosti obaveznih uslova iz člana 75. stav 1. tač 1) do 4) ZJN, a dokaz o ispunjenosti uslova iz člana 75. stav 1. tačka 5)ZJN za deo nabavke koji će izvršiti preko podizvođača.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Ako je za izvršenje dela javne nabavke čija vrednost ne prelazi 10% ukupne vrednosti javne nabavke potrebno ispuniti obavezan uslov iz člana 75. stav 1. tačka 5) ZJN ponuđač može dokazati ispunjenost tog uslova preko podizvođača kojem je poverio izvršenje tog dela nabavke.</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Pored obaveznih uslova podizvođač mora da ispuni i dodatne uslove određene konkursnom dokumentacijom za ponuđača i dokazuje ih na isti način kao i ponuđač. Ponuđač, odnosno dobavljač u potpunosti odgovara naručiocu za izvršenje obaveza iz postupka javne nabavke, odnosno za izvršenje ugovornih obaveza, bez obzira na broj podizvođača.</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8) Obaveštenje o tome da je sastavni deo zajedničke ponude sporazum kojim se ponuđači iz grupe međusobno i prema naručiocu obavezuju na izvršenje javne nabavke:</w:t>
      </w:r>
    </w:p>
    <w:p w:rsidR="00407C7C" w:rsidRPr="003F6C49" w:rsidRDefault="00407C7C" w:rsidP="00407C7C">
      <w:pPr>
        <w:autoSpaceDE w:val="0"/>
        <w:autoSpaceDN w:val="0"/>
        <w:adjustRightInd w:val="0"/>
        <w:jc w:val="both"/>
        <w:rPr>
          <w:sz w:val="22"/>
          <w:szCs w:val="22"/>
        </w:rPr>
      </w:pPr>
      <w:r w:rsidRPr="003F6C49">
        <w:rPr>
          <w:sz w:val="22"/>
          <w:szCs w:val="22"/>
        </w:rPr>
        <w:t>Ponudu može podneti grupa ponuđača.</w:t>
      </w:r>
    </w:p>
    <w:p w:rsidR="00407C7C" w:rsidRPr="003F6C49" w:rsidRDefault="00407C7C" w:rsidP="00407C7C">
      <w:pPr>
        <w:autoSpaceDE w:val="0"/>
        <w:autoSpaceDN w:val="0"/>
        <w:adjustRightInd w:val="0"/>
        <w:jc w:val="both"/>
        <w:rPr>
          <w:sz w:val="22"/>
          <w:szCs w:val="22"/>
        </w:rPr>
      </w:pPr>
      <w:r w:rsidRPr="003F6C49">
        <w:rPr>
          <w:sz w:val="22"/>
          <w:szCs w:val="22"/>
        </w:rPr>
        <w:t>Svaki ponuđač iz grupe ponuđača mora da ispuni obavezne uslove iz člana 75. stav 1.tač. 1) do 4) ZJN, a dodatne uslove ispunjavaju zajedno.</w:t>
      </w:r>
    </w:p>
    <w:p w:rsidR="00407C7C" w:rsidRPr="003F6C49" w:rsidRDefault="00407C7C" w:rsidP="00407C7C">
      <w:pPr>
        <w:autoSpaceDE w:val="0"/>
        <w:autoSpaceDN w:val="0"/>
        <w:adjustRightInd w:val="0"/>
        <w:jc w:val="both"/>
        <w:rPr>
          <w:sz w:val="22"/>
          <w:szCs w:val="22"/>
        </w:rPr>
      </w:pPr>
      <w:r w:rsidRPr="003F6C49">
        <w:rPr>
          <w:sz w:val="22"/>
          <w:szCs w:val="22"/>
        </w:rPr>
        <w:t>Uslov iz Člana 75. Stav 1. Tačka 5) ZJN dužan je da ispuni ponuđač iz grupe ponuđača kojem je povereno izvršenje dela nabavke za koji je neophodna ispunjenost tog uslova.</w:t>
      </w:r>
    </w:p>
    <w:p w:rsidR="00407C7C" w:rsidRPr="003F6C49" w:rsidRDefault="00407C7C" w:rsidP="00407C7C">
      <w:pPr>
        <w:autoSpaceDE w:val="0"/>
        <w:autoSpaceDN w:val="0"/>
        <w:adjustRightInd w:val="0"/>
        <w:jc w:val="both"/>
        <w:rPr>
          <w:sz w:val="22"/>
          <w:szCs w:val="22"/>
        </w:rPr>
      </w:pPr>
      <w:r w:rsidRPr="003F6C49">
        <w:rPr>
          <w:sz w:val="22"/>
          <w:szCs w:val="22"/>
        </w:rPr>
        <w:t>Sastavni deo zajedničke ponude je sporazum kojim se ponuđači iz grupe međusobno i prema naručiocu obavezuju na izvršenje javne nabavke, a koji sadrži podatke o:</w:t>
      </w:r>
    </w:p>
    <w:p w:rsidR="00407C7C" w:rsidRPr="003F6C49" w:rsidRDefault="00407C7C" w:rsidP="00407C7C">
      <w:pPr>
        <w:numPr>
          <w:ilvl w:val="0"/>
          <w:numId w:val="10"/>
        </w:numPr>
        <w:suppressAutoHyphens/>
        <w:autoSpaceDE w:val="0"/>
        <w:autoSpaceDN w:val="0"/>
        <w:adjustRightInd w:val="0"/>
        <w:spacing w:line="100" w:lineRule="atLeast"/>
        <w:ind w:left="0" w:firstLine="0"/>
        <w:jc w:val="both"/>
        <w:rPr>
          <w:sz w:val="22"/>
          <w:szCs w:val="22"/>
        </w:rPr>
      </w:pPr>
      <w:r w:rsidRPr="003F6C49">
        <w:rPr>
          <w:sz w:val="22"/>
          <w:szCs w:val="22"/>
        </w:rPr>
        <w:t>Podatke o članu grupe koji će biti nosilac posla, odnosno koji će podneti ponudu i koji će zastupati grupu ponuđača pred naručiocem;</w:t>
      </w:r>
    </w:p>
    <w:p w:rsidR="00407C7C" w:rsidRPr="003F6C49" w:rsidRDefault="00407C7C" w:rsidP="00407C7C">
      <w:pPr>
        <w:autoSpaceDE w:val="0"/>
        <w:autoSpaceDN w:val="0"/>
        <w:adjustRightInd w:val="0"/>
        <w:jc w:val="both"/>
        <w:rPr>
          <w:sz w:val="22"/>
          <w:szCs w:val="22"/>
        </w:rPr>
      </w:pPr>
      <w:r w:rsidRPr="003F6C49">
        <w:rPr>
          <w:sz w:val="22"/>
          <w:szCs w:val="22"/>
        </w:rPr>
        <w:t>2)   Opis poslova svakog od ponuđača iz grupe ponuđača u izvršenju ugovora</w:t>
      </w:r>
    </w:p>
    <w:p w:rsidR="00407C7C" w:rsidRPr="003F6C49" w:rsidRDefault="00407C7C" w:rsidP="00407C7C">
      <w:pPr>
        <w:autoSpaceDE w:val="0"/>
        <w:autoSpaceDN w:val="0"/>
        <w:adjustRightInd w:val="0"/>
        <w:jc w:val="both"/>
        <w:rPr>
          <w:sz w:val="22"/>
          <w:szCs w:val="22"/>
        </w:rPr>
      </w:pPr>
      <w:r w:rsidRPr="003F6C49">
        <w:rPr>
          <w:sz w:val="22"/>
          <w:szCs w:val="22"/>
        </w:rPr>
        <w:t>Naručilac ne može od grupe ponuđača da zahteva da se povezuju u određeni pravni oblik kako bi mogli da podnesu zajedničku ponudu.</w:t>
      </w:r>
    </w:p>
    <w:p w:rsidR="00407C7C" w:rsidRPr="003F6C49" w:rsidRDefault="00407C7C" w:rsidP="00407C7C">
      <w:pPr>
        <w:autoSpaceDE w:val="0"/>
        <w:autoSpaceDN w:val="0"/>
        <w:adjustRightInd w:val="0"/>
        <w:jc w:val="both"/>
        <w:rPr>
          <w:sz w:val="22"/>
          <w:szCs w:val="22"/>
        </w:rPr>
      </w:pPr>
      <w:r w:rsidRPr="003F6C49">
        <w:rPr>
          <w:sz w:val="22"/>
          <w:szCs w:val="22"/>
        </w:rPr>
        <w:t>Ponuđači koji podnesu zajedničku ponudu odgovaraju neograničeno solidarno prema naručiocu.</w:t>
      </w:r>
    </w:p>
    <w:p w:rsidR="00407C7C" w:rsidRPr="003F6C49" w:rsidRDefault="00407C7C" w:rsidP="00407C7C">
      <w:pPr>
        <w:autoSpaceDE w:val="0"/>
        <w:autoSpaceDN w:val="0"/>
        <w:adjustRightInd w:val="0"/>
        <w:jc w:val="both"/>
        <w:rPr>
          <w:sz w:val="22"/>
          <w:szCs w:val="22"/>
        </w:rPr>
      </w:pPr>
      <w:r w:rsidRPr="003F6C49">
        <w:rPr>
          <w:sz w:val="22"/>
          <w:szCs w:val="22"/>
        </w:rPr>
        <w:t>Članovi grupe ponuđača dužni su da u ponudama navedu imena i odgovarajuće profesionalne kvalifikacije lica koja će biti odgovorna za izvršenje ugovora.</w:t>
      </w:r>
    </w:p>
    <w:p w:rsidR="00407C7C" w:rsidRPr="003F6C49"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9) zahteve u pogledu traženog načina i uslova plaćanja, garantnog roka, kao i eventualnih drugih okolnosti od kojih zavisi prihvatljivost ponude:</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color w:val="000000"/>
          <w:sz w:val="22"/>
          <w:szCs w:val="22"/>
        </w:rPr>
      </w:pPr>
      <w:r w:rsidRPr="003F6C49">
        <w:rPr>
          <w:b/>
          <w:bCs/>
          <w:color w:val="000000"/>
          <w:sz w:val="22"/>
          <w:szCs w:val="22"/>
        </w:rPr>
        <w:t xml:space="preserve">9.1 Način i uslovi plaćanja: </w:t>
      </w:r>
      <w:r w:rsidRPr="003F6C49">
        <w:rPr>
          <w:b/>
          <w:bCs/>
          <w:sz w:val="22"/>
          <w:szCs w:val="22"/>
        </w:rPr>
        <w:t xml:space="preserve">do 30 </w:t>
      </w:r>
      <w:r w:rsidRPr="003F6C49">
        <w:rPr>
          <w:color w:val="000000"/>
          <w:sz w:val="22"/>
          <w:szCs w:val="22"/>
        </w:rPr>
        <w:t>od dana ispostavljanja uredne fakture, a po izvršenoj kvantitativnoj i kvalitativnoj isporuci.</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9.2 Rok</w:t>
      </w:r>
      <w:r w:rsidRPr="003F6C49">
        <w:rPr>
          <w:b/>
          <w:bCs/>
          <w:color w:val="000000"/>
          <w:sz w:val="22"/>
          <w:szCs w:val="22"/>
        </w:rPr>
        <w:t xml:space="preserve"> isporuke</w:t>
      </w:r>
      <w:r w:rsidRPr="003F6C49">
        <w:rPr>
          <w:b/>
          <w:bCs/>
          <w:sz w:val="22"/>
          <w:szCs w:val="22"/>
        </w:rPr>
        <w:t xml:space="preserve">: ne može biti duži od </w:t>
      </w:r>
      <w:r>
        <w:rPr>
          <w:b/>
          <w:sz w:val="22"/>
          <w:szCs w:val="22"/>
        </w:rPr>
        <w:t>7</w:t>
      </w:r>
      <w:r w:rsidRPr="003F6C49">
        <w:rPr>
          <w:b/>
          <w:sz w:val="22"/>
          <w:szCs w:val="22"/>
          <w:lang w:val="sr-Cyrl-CS"/>
        </w:rPr>
        <w:t xml:space="preserve"> </w:t>
      </w:r>
      <w:r w:rsidRPr="003F6C49">
        <w:rPr>
          <w:b/>
          <w:sz w:val="22"/>
          <w:szCs w:val="22"/>
          <w:lang w:val="hr-HR"/>
        </w:rPr>
        <w:t>dana</w:t>
      </w:r>
      <w:r w:rsidRPr="003F6C49">
        <w:rPr>
          <w:b/>
          <w:sz w:val="22"/>
          <w:szCs w:val="22"/>
          <w:lang w:val="sr-Cyrl-CS"/>
        </w:rPr>
        <w:t xml:space="preserve"> </w:t>
      </w:r>
      <w:r w:rsidRPr="003F6C49">
        <w:rPr>
          <w:b/>
          <w:sz w:val="22"/>
          <w:szCs w:val="22"/>
          <w:lang w:val="hr-HR"/>
        </w:rPr>
        <w:t>od</w:t>
      </w:r>
      <w:r w:rsidRPr="003F6C49">
        <w:rPr>
          <w:b/>
          <w:sz w:val="22"/>
          <w:szCs w:val="22"/>
          <w:lang w:val="sr-Cyrl-CS"/>
        </w:rPr>
        <w:t xml:space="preserve"> </w:t>
      </w:r>
      <w:r w:rsidRPr="003F6C49">
        <w:rPr>
          <w:b/>
          <w:sz w:val="22"/>
          <w:szCs w:val="22"/>
          <w:lang w:val="hr-HR"/>
        </w:rPr>
        <w:t>dana</w:t>
      </w:r>
      <w:r w:rsidRPr="003F6C49">
        <w:rPr>
          <w:b/>
          <w:sz w:val="22"/>
          <w:szCs w:val="22"/>
          <w:lang w:val="sr-Cyrl-CS"/>
        </w:rPr>
        <w:t xml:space="preserve"> </w:t>
      </w:r>
      <w:r w:rsidRPr="003F6C49">
        <w:rPr>
          <w:b/>
          <w:sz w:val="22"/>
          <w:szCs w:val="22"/>
          <w:lang w:val="hr-HR"/>
        </w:rPr>
        <w:t>potpisivanja</w:t>
      </w:r>
      <w:r w:rsidRPr="003F6C49">
        <w:rPr>
          <w:b/>
          <w:sz w:val="22"/>
          <w:szCs w:val="22"/>
          <w:lang w:val="sr-Cyrl-CS"/>
        </w:rPr>
        <w:t xml:space="preserve"> </w:t>
      </w:r>
      <w:r w:rsidRPr="003F6C49">
        <w:rPr>
          <w:b/>
          <w:sz w:val="22"/>
          <w:szCs w:val="22"/>
          <w:lang w:val="hr-HR"/>
        </w:rPr>
        <w:t>ugovora</w:t>
      </w:r>
      <w:r w:rsidRPr="003F6C49">
        <w:rPr>
          <w:b/>
          <w:bCs/>
          <w:sz w:val="22"/>
          <w:szCs w:val="22"/>
        </w:rPr>
        <w:t>.</w:t>
      </w:r>
    </w:p>
    <w:p w:rsidR="00407C7C" w:rsidRPr="003F6C49" w:rsidRDefault="00407C7C" w:rsidP="00407C7C">
      <w:pPr>
        <w:autoSpaceDE w:val="0"/>
        <w:autoSpaceDN w:val="0"/>
        <w:adjustRightInd w:val="0"/>
        <w:jc w:val="both"/>
        <w:rPr>
          <w:i/>
          <w:iCs/>
          <w:color w:val="FF0000"/>
          <w:sz w:val="22"/>
          <w:szCs w:val="22"/>
        </w:rPr>
      </w:pPr>
    </w:p>
    <w:p w:rsidR="00407C7C" w:rsidRPr="003F6C49" w:rsidRDefault="00407C7C" w:rsidP="00407C7C">
      <w:pPr>
        <w:autoSpaceDE w:val="0"/>
        <w:autoSpaceDN w:val="0"/>
        <w:adjustRightInd w:val="0"/>
        <w:jc w:val="both"/>
        <w:rPr>
          <w:sz w:val="22"/>
          <w:szCs w:val="22"/>
          <w:lang w:val="hr-HR"/>
        </w:rPr>
      </w:pPr>
      <w:r w:rsidRPr="003F6C49">
        <w:rPr>
          <w:b/>
          <w:sz w:val="22"/>
          <w:szCs w:val="22"/>
        </w:rPr>
        <w:t>9.3  Zahtev u pogledu garantnog roka:</w:t>
      </w:r>
      <w:r w:rsidRPr="003F6C49">
        <w:rPr>
          <w:i/>
          <w:color w:val="0070C0"/>
          <w:sz w:val="22"/>
          <w:szCs w:val="22"/>
          <w:lang w:val="sr-Cyrl-CS"/>
        </w:rPr>
        <w:t xml:space="preserve"> </w:t>
      </w:r>
      <w:r w:rsidRPr="003F6C49">
        <w:rPr>
          <w:sz w:val="22"/>
          <w:szCs w:val="22"/>
        </w:rPr>
        <w:t>Zahtev Naručioca je da pun garantni rok ponuđeno dobro ne može biti kraći od 24 (dvadestčetiri) meseca</w:t>
      </w:r>
      <w:r w:rsidRPr="003F6C49">
        <w:rPr>
          <w:sz w:val="22"/>
          <w:szCs w:val="22"/>
          <w:lang w:val="hr-HR"/>
        </w:rPr>
        <w:t>, računajući od</w:t>
      </w:r>
      <w:r w:rsidRPr="003F6C49">
        <w:rPr>
          <w:sz w:val="22"/>
          <w:szCs w:val="22"/>
          <w:lang w:val="sr-Cyrl-CS"/>
        </w:rPr>
        <w:t xml:space="preserve"> </w:t>
      </w:r>
      <w:r w:rsidRPr="003F6C49">
        <w:rPr>
          <w:sz w:val="22"/>
          <w:szCs w:val="22"/>
          <w:lang w:val="hr-HR"/>
        </w:rPr>
        <w:t>završenog kvalitativnog prijema i puštanja u rad aparata</w:t>
      </w:r>
      <w:r w:rsidRPr="003F6C49">
        <w:rPr>
          <w:sz w:val="22"/>
          <w:szCs w:val="22"/>
        </w:rPr>
        <w:t>.</w:t>
      </w:r>
      <w:r w:rsidRPr="003F6C49">
        <w:rPr>
          <w:sz w:val="22"/>
          <w:szCs w:val="22"/>
          <w:lang w:val="sr-Cyrl-CS"/>
        </w:rPr>
        <w:t xml:space="preserve"> </w:t>
      </w:r>
      <w:r w:rsidRPr="003F6C49">
        <w:rPr>
          <w:sz w:val="22"/>
          <w:szCs w:val="22"/>
          <w:lang w:val="hr-HR"/>
        </w:rPr>
        <w:t>Ponu</w:t>
      </w:r>
      <w:r w:rsidRPr="003F6C49">
        <w:rPr>
          <w:sz w:val="22"/>
          <w:szCs w:val="22"/>
        </w:rPr>
        <w:t>đ</w:t>
      </w:r>
      <w:r w:rsidRPr="003F6C49">
        <w:rPr>
          <w:sz w:val="22"/>
          <w:szCs w:val="22"/>
          <w:lang w:val="hr-HR"/>
        </w:rPr>
        <w:t>ač je u obavezi da u periodu garantnog roka  pruži punu garanciju na predmetno dobro.</w:t>
      </w:r>
    </w:p>
    <w:p w:rsidR="00407C7C" w:rsidRPr="003F6C49" w:rsidRDefault="00407C7C" w:rsidP="00407C7C">
      <w:pPr>
        <w:autoSpaceDE w:val="0"/>
        <w:autoSpaceDN w:val="0"/>
        <w:adjustRightInd w:val="0"/>
        <w:jc w:val="both"/>
        <w:rPr>
          <w:b/>
          <w:bCs/>
          <w:sz w:val="22"/>
          <w:szCs w:val="22"/>
        </w:rPr>
      </w:pPr>
      <w:r w:rsidRPr="003F6C49">
        <w:rPr>
          <w:b/>
          <w:bCs/>
          <w:sz w:val="22"/>
          <w:szCs w:val="22"/>
        </w:rPr>
        <w:t>9.4. Ovlašćenje za učestvovanje u predmetnom postupku javne nabavke</w:t>
      </w:r>
    </w:p>
    <w:p w:rsidR="00407C7C" w:rsidRPr="003F6C49" w:rsidRDefault="00407C7C" w:rsidP="00407C7C">
      <w:pPr>
        <w:autoSpaceDE w:val="0"/>
        <w:autoSpaceDN w:val="0"/>
        <w:adjustRightInd w:val="0"/>
        <w:jc w:val="both"/>
        <w:rPr>
          <w:sz w:val="22"/>
          <w:szCs w:val="22"/>
        </w:rPr>
      </w:pPr>
      <w:r w:rsidRPr="003F6C49">
        <w:rPr>
          <w:sz w:val="22"/>
          <w:szCs w:val="22"/>
        </w:rPr>
        <w:t xml:space="preserve">-Ponuđač uz ponudu </w:t>
      </w:r>
      <w:r w:rsidRPr="003F6C49">
        <w:rPr>
          <w:b/>
          <w:bCs/>
          <w:sz w:val="22"/>
          <w:szCs w:val="22"/>
        </w:rPr>
        <w:t>dostavlja autorizaciju/</w:t>
      </w:r>
      <w:r w:rsidRPr="003F6C49">
        <w:rPr>
          <w:b/>
          <w:sz w:val="22"/>
          <w:szCs w:val="22"/>
        </w:rPr>
        <w:t>ovlašćenje proizvođača</w:t>
      </w:r>
      <w:r w:rsidRPr="003F6C49">
        <w:rPr>
          <w:b/>
          <w:bCs/>
          <w:sz w:val="22"/>
          <w:szCs w:val="22"/>
        </w:rPr>
        <w:t xml:space="preserve"> </w:t>
      </w:r>
      <w:r w:rsidRPr="003F6C49">
        <w:rPr>
          <w:sz w:val="22"/>
          <w:szCs w:val="22"/>
        </w:rPr>
        <w:t>za učestvovanje u predmetnoj javnoj nabavci izdato na ime Instituta za ponuđeno dobro *</w:t>
      </w:r>
    </w:p>
    <w:p w:rsidR="00407C7C" w:rsidRPr="003F6C49" w:rsidRDefault="00407C7C" w:rsidP="00407C7C">
      <w:pPr>
        <w:autoSpaceDE w:val="0"/>
        <w:autoSpaceDN w:val="0"/>
        <w:adjustRightInd w:val="0"/>
        <w:jc w:val="both"/>
        <w:rPr>
          <w:i/>
          <w:sz w:val="22"/>
          <w:szCs w:val="22"/>
        </w:rPr>
      </w:pPr>
      <w:r w:rsidRPr="003F6C49">
        <w:rPr>
          <w:i/>
          <w:iCs/>
          <w:sz w:val="22"/>
          <w:szCs w:val="22"/>
        </w:rPr>
        <w:lastRenderedPageBreak/>
        <w:t xml:space="preserve">* Dozvoljeno odstupanje: Za dobra  gde je ponuđač ujedno i proizvođač ponuđenog dobra </w:t>
      </w:r>
      <w:r w:rsidRPr="003F6C49">
        <w:rPr>
          <w:b/>
          <w:bCs/>
          <w:i/>
          <w:iCs/>
          <w:sz w:val="22"/>
          <w:szCs w:val="22"/>
        </w:rPr>
        <w:t xml:space="preserve">nije neophodno </w:t>
      </w:r>
      <w:r w:rsidRPr="003F6C49">
        <w:rPr>
          <w:i/>
          <w:iCs/>
          <w:sz w:val="22"/>
          <w:szCs w:val="22"/>
        </w:rPr>
        <w:t>da dostavi ovlašćenje samom sebi za učestvovanje</w:t>
      </w:r>
      <w:r w:rsidRPr="003F6C49">
        <w:rPr>
          <w:sz w:val="22"/>
          <w:szCs w:val="22"/>
        </w:rPr>
        <w:t xml:space="preserve"> </w:t>
      </w:r>
      <w:r w:rsidRPr="003F6C49">
        <w:rPr>
          <w:i/>
          <w:sz w:val="22"/>
          <w:szCs w:val="22"/>
        </w:rPr>
        <w:t>u predmetnoj</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10) valutu i način na koji mora biti navedena i izražena cena u ponudi:</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color w:val="000000"/>
          <w:sz w:val="22"/>
          <w:szCs w:val="22"/>
        </w:rPr>
      </w:pPr>
      <w:r w:rsidRPr="003F6C49">
        <w:rPr>
          <w:b/>
          <w:bCs/>
          <w:color w:val="000000"/>
          <w:sz w:val="22"/>
          <w:szCs w:val="22"/>
        </w:rPr>
        <w:t>10)1) Valuta</w:t>
      </w:r>
      <w:r w:rsidRPr="003F6C49">
        <w:rPr>
          <w:color w:val="000000"/>
          <w:sz w:val="22"/>
          <w:szCs w:val="22"/>
        </w:rPr>
        <w:t>:Vrednosti se u postupku javne nabavke iskazuju u dinarima.</w:t>
      </w:r>
    </w:p>
    <w:p w:rsidR="00407C7C" w:rsidRPr="003F6C49" w:rsidRDefault="00407C7C" w:rsidP="00407C7C">
      <w:pPr>
        <w:autoSpaceDE w:val="0"/>
        <w:autoSpaceDN w:val="0"/>
        <w:adjustRightInd w:val="0"/>
        <w:jc w:val="both"/>
        <w:rPr>
          <w:color w:val="000000"/>
          <w:sz w:val="22"/>
          <w:szCs w:val="22"/>
        </w:rPr>
      </w:pPr>
      <w:r w:rsidRPr="003F6C49">
        <w:rPr>
          <w:b/>
          <w:bCs/>
          <w:color w:val="000000"/>
          <w:sz w:val="22"/>
          <w:szCs w:val="22"/>
        </w:rPr>
        <w:t>10)2) Način na koji mora biti navedena i izražena cena u ponudi</w:t>
      </w:r>
      <w:r w:rsidRPr="003F6C49">
        <w:rPr>
          <w:color w:val="000000"/>
          <w:sz w:val="22"/>
          <w:szCs w:val="22"/>
        </w:rPr>
        <w:t>:</w:t>
      </w:r>
    </w:p>
    <w:p w:rsidR="00407C7C" w:rsidRPr="003F6C49" w:rsidRDefault="00407C7C" w:rsidP="00407C7C">
      <w:pPr>
        <w:autoSpaceDE w:val="0"/>
        <w:autoSpaceDN w:val="0"/>
        <w:adjustRightInd w:val="0"/>
        <w:jc w:val="both"/>
        <w:rPr>
          <w:sz w:val="22"/>
          <w:szCs w:val="22"/>
        </w:rPr>
      </w:pPr>
      <w:r w:rsidRPr="003F6C49">
        <w:rPr>
          <w:sz w:val="22"/>
          <w:szCs w:val="22"/>
        </w:rPr>
        <w:t>Cene u ponudi se iskazuju u dinarima, sa i bez poreza na dodatu vrednost.</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U slučaju da u podnetoj ponudi nije naznačeno da li je ponuđena cena sa ili bez PDV, smatraće se, saglasno Zakonu o javnim nabavkama, da je ista data bez PDV.</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Ukoliko ponuđač ponudi opcije plaćanja i isporuke van okvira ponuđenih opcija u obrascu ponude, ponuda se odbija.</w:t>
      </w:r>
    </w:p>
    <w:p w:rsidR="00407C7C" w:rsidRPr="003F6C49" w:rsidRDefault="00407C7C" w:rsidP="00407C7C">
      <w:pPr>
        <w:pStyle w:val="BodyTextIndent"/>
        <w:spacing w:after="0"/>
        <w:ind w:left="0"/>
        <w:rPr>
          <w:sz w:val="22"/>
          <w:szCs w:val="22"/>
        </w:rPr>
      </w:pPr>
      <w:r w:rsidRPr="003F6C49">
        <w:rPr>
          <w:sz w:val="22"/>
          <w:szCs w:val="22"/>
        </w:rPr>
        <w:t>Korekcija cene nije moguća tokom trajanja ugovora.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Ako je u ponudi iskazana neuobičajeno niska cena, naručilac će postupiti u skladu sa članom 92. Zakona o javnim nabavkama.</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11) podatke o državnom organu ili organizaciji, odnosno organu ili službi teritorijalne autonomije ili lokalne samouprave gde se mogu blagovremeno dobiti ispravni podaci o poreskim obavezama, zaštiti životne sredine, zaštiti pri zapošljavanju, uslovima rada i sl, a koji su vezani za izvršenje ugovora o javnoj nabavci u slučaju javnih nabavki kod kojih je poziv za podnošenje ponude objavljen na stranom jeziku:</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U predmetnoj nabavci poziv za podnošenje ponuda se ne objavljuje na stranom jeziku,u smislu stava 4. člana 57. ZJN.</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12) podatke o vrsti, sadržini, načinu podnošenja, visini i rokovima obezbeđenja ispunjenja obaveza ponuđača, ukoliko isto naručilac zahteva:</w:t>
      </w: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12)1) sredstvo obezbeđenja kojim ponuđač obezbeđuje ispunjenje svojih obaveza u postupku javne nabavke</w:t>
      </w:r>
      <w:r w:rsidRPr="003F6C49">
        <w:rPr>
          <w:color w:val="000000"/>
          <w:sz w:val="22"/>
          <w:szCs w:val="22"/>
        </w:rPr>
        <w:t>:</w:t>
      </w:r>
    </w:p>
    <w:p w:rsidR="00407C7C" w:rsidRPr="003F6C49" w:rsidRDefault="00407C7C" w:rsidP="00407C7C">
      <w:pPr>
        <w:autoSpaceDE w:val="0"/>
        <w:autoSpaceDN w:val="0"/>
        <w:adjustRightInd w:val="0"/>
        <w:jc w:val="both"/>
        <w:rPr>
          <w:color w:val="000000"/>
          <w:sz w:val="22"/>
          <w:szCs w:val="22"/>
        </w:rPr>
      </w:pPr>
      <w:r w:rsidRPr="003F6C49">
        <w:rPr>
          <w:b/>
          <w:sz w:val="22"/>
          <w:szCs w:val="22"/>
        </w:rPr>
        <w:t>Vrsta finansijskog obezbeđenja za dobro izvršenje posla</w:t>
      </w:r>
      <w:r w:rsidRPr="003F6C49">
        <w:rPr>
          <w:b/>
          <w:iCs/>
          <w:sz w:val="22"/>
          <w:szCs w:val="22"/>
        </w:rPr>
        <w:t>:</w:t>
      </w:r>
      <w:r w:rsidRPr="003F6C49">
        <w:rPr>
          <w:i/>
          <w:iCs/>
          <w:color w:val="000000"/>
          <w:sz w:val="22"/>
          <w:szCs w:val="22"/>
        </w:rPr>
        <w:t xml:space="preserve"> </w:t>
      </w:r>
      <w:r w:rsidRPr="003F6C49">
        <w:rPr>
          <w:color w:val="000000"/>
          <w:sz w:val="22"/>
          <w:szCs w:val="22"/>
        </w:rPr>
        <w:t xml:space="preserve">blanko, solo menica za izvršenje ugovorne obaveze sa meničnim pismom/ovlašćenjem, shodno članu 12 i 13.Pravilnika o obaveznim elementima konkursne dokumentacije u postupcima javnih nabavki i načinu dokazivanja ispunjenosti uslova, Zakonu o platnom prometu i Odluci o bližim uslovima, sadržini i načinu vođenja registra menica i ovlašćenja </w:t>
      </w:r>
      <w:r w:rsidRPr="003F6C49">
        <w:rPr>
          <w:b/>
          <w:color w:val="000000"/>
          <w:sz w:val="22"/>
          <w:szCs w:val="22"/>
        </w:rPr>
        <w:t>dostavlja samo izabrani ponuđač nakon odluke o dodeli ugovora a prilikom potpisivanja ugovora</w:t>
      </w:r>
      <w:r w:rsidRPr="003F6C49">
        <w:rPr>
          <w:b/>
          <w:bCs/>
          <w:color w:val="000000"/>
          <w:sz w:val="22"/>
          <w:szCs w:val="22"/>
        </w:rPr>
        <w:t>, (nije potrebno priložiti uz ponudu)</w:t>
      </w:r>
    </w:p>
    <w:p w:rsidR="00407C7C" w:rsidRPr="003F6C49" w:rsidRDefault="00407C7C" w:rsidP="00407C7C">
      <w:pPr>
        <w:autoSpaceDE w:val="0"/>
        <w:autoSpaceDN w:val="0"/>
        <w:adjustRightInd w:val="0"/>
        <w:jc w:val="both"/>
        <w:rPr>
          <w:color w:val="000000"/>
          <w:sz w:val="22"/>
          <w:szCs w:val="22"/>
        </w:rPr>
      </w:pPr>
      <w:r w:rsidRPr="003F6C49">
        <w:rPr>
          <w:b/>
          <w:bCs/>
          <w:color w:val="000000"/>
          <w:sz w:val="22"/>
          <w:szCs w:val="22"/>
        </w:rPr>
        <w:t xml:space="preserve">Način podnošenja: </w:t>
      </w:r>
      <w:r w:rsidRPr="003F6C49">
        <w:rPr>
          <w:color w:val="000000"/>
          <w:sz w:val="22"/>
          <w:szCs w:val="22"/>
        </w:rPr>
        <w:t>Dobavljač se obavezuje da prilikom potpisivanja ugovora dostavi Naručiocu, kao garanciju za dobro izvršenje posla, naplativu blanko solo menicu sa meničnim ovlašćenjem na iznos od 10% od vrednosti ponude ( bez PDV-a).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Dobavljač dobara se obavezuje da Naručiocu istovremeno preda i:</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1. kopije kartona sa deponovanim potpisima ovlašćenog lica Dobavljača dobra;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2. ovlašćenje za Naručioca da menicu može popuniti u skladu sa ovim ugovorom;</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3. Dokaz da je menica evidentirana u Registru menica i ovlašćenja koji vodi NBS.</w:t>
      </w: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Visina: 10 % od vrednosti ponude (bez pdv-a)</w:t>
      </w: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Rok važnosti: tri dana duže od konačne realizacije ugovorenih obaveza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Naručilac je ovlašćen da unovči menicu u slučaju da Dobavljač ne izvrši svoju obavezu iz ugovora koja se odnosi na ugovorenu cenu, kvalitet, kvantitet isporučene robe, kao i na rokove isporuke.</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U slučaju podnošenja zajedničke ponude ponuđači (članovi zajedničke ponude) mogu dati jednu garanciju pribavljenu od strane samo jednog člana ili više garancija od svih članova zajedničke ponude, a ukupna vrednost garancija ne može biti manja od 10% od ukupne vrednosti ugovora.</w:t>
      </w:r>
    </w:p>
    <w:p w:rsidR="00407C7C" w:rsidRPr="003F6C49" w:rsidRDefault="00407C7C" w:rsidP="00407C7C">
      <w:pPr>
        <w:autoSpaceDE w:val="0"/>
        <w:autoSpaceDN w:val="0"/>
        <w:adjustRightInd w:val="0"/>
        <w:jc w:val="both"/>
        <w:rPr>
          <w:i/>
          <w:iCs/>
          <w:color w:val="000000"/>
          <w:sz w:val="22"/>
          <w:szCs w:val="22"/>
        </w:rPr>
      </w:pPr>
    </w:p>
    <w:p w:rsidR="00407C7C" w:rsidRPr="003F6C49" w:rsidRDefault="00407C7C" w:rsidP="00407C7C">
      <w:pPr>
        <w:autoSpaceDE w:val="0"/>
        <w:autoSpaceDN w:val="0"/>
        <w:adjustRightInd w:val="0"/>
        <w:jc w:val="both"/>
        <w:rPr>
          <w:color w:val="000000"/>
          <w:sz w:val="22"/>
          <w:szCs w:val="22"/>
        </w:rPr>
      </w:pPr>
      <w:r w:rsidRPr="003F6C49">
        <w:rPr>
          <w:b/>
          <w:bCs/>
          <w:color w:val="000000"/>
          <w:sz w:val="22"/>
          <w:szCs w:val="22"/>
        </w:rPr>
        <w:t>13) definisanje posebnih zahteva, ukoliko isti postoje, u pogledu zaštite poverljivosti podataka koje naručilac stavlja ponuđačima na raspolaganje, uključujući i njihove podizvođače:</w:t>
      </w:r>
      <w:r w:rsidRPr="003F6C49">
        <w:rPr>
          <w:color w:val="000000"/>
          <w:sz w:val="22"/>
          <w:szCs w:val="22"/>
        </w:rPr>
        <w:t>///////////</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14) obaveštenje da ponuđač može u pisanom obliku tražiti dodatne informacije ili pojašnjenja u vezi sa pripremanjem ponude, uz napomenu da se komunikacija u postupku javne nabavke vrši na način određen članom 20. Zakona: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 xml:space="preserve">Zainteresovano lice može, u pisanom obliku tražiti od Naručioca </w:t>
      </w:r>
      <w:r w:rsidRPr="003F6C49">
        <w:rPr>
          <w:b/>
          <w:color w:val="000000"/>
          <w:sz w:val="22"/>
          <w:szCs w:val="22"/>
        </w:rPr>
        <w:t>dodatne informacije ili pojašnjenja</w:t>
      </w:r>
      <w:r w:rsidRPr="003F6C49">
        <w:rPr>
          <w:color w:val="000000"/>
          <w:sz w:val="22"/>
          <w:szCs w:val="22"/>
        </w:rPr>
        <w:t xml:space="preserve"> </w:t>
      </w:r>
      <w:r w:rsidRPr="003F6C49">
        <w:rPr>
          <w:b/>
          <w:bCs/>
          <w:color w:val="000000"/>
          <w:sz w:val="22"/>
          <w:szCs w:val="22"/>
        </w:rPr>
        <w:t>u vezi sa pripremanjem ponude</w:t>
      </w:r>
      <w:r w:rsidRPr="003F6C49">
        <w:rPr>
          <w:color w:val="000000"/>
          <w:sz w:val="22"/>
          <w:szCs w:val="22"/>
        </w:rPr>
        <w:t>, najkasnije pet dana pre isteka roka za podnošenje ponude. Naručilac je dužan da zainteresovanom licu u roku od tri dana od dana prijema zahteva,pošalje odgovor u pisanom obliku i da istovremeno tu informaciju objavi na Portalu javnih nabavki i na svojoj internet stranici.</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lastRenderedPageBreak/>
        <w:t>Komunikacija u vezi sa dodatnim informacijama, pojašnjenjima i odgovorima vrši se na način određen članom 20. ZJN, i to:</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 pisanim putem, odnosno putem:</w:t>
      </w:r>
    </w:p>
    <w:p w:rsidR="00407C7C" w:rsidRPr="003F6C49" w:rsidRDefault="00407C7C" w:rsidP="00407C7C">
      <w:pPr>
        <w:autoSpaceDE w:val="0"/>
        <w:autoSpaceDN w:val="0"/>
        <w:adjustRightInd w:val="0"/>
        <w:jc w:val="both"/>
        <w:rPr>
          <w:i/>
          <w:iCs/>
          <w:sz w:val="22"/>
          <w:szCs w:val="22"/>
        </w:rPr>
      </w:pPr>
      <w:r w:rsidRPr="003F6C49">
        <w:rPr>
          <w:color w:val="000000"/>
          <w:sz w:val="22"/>
          <w:szCs w:val="22"/>
        </w:rPr>
        <w:t></w:t>
      </w:r>
      <w:r w:rsidRPr="003F6C49">
        <w:rPr>
          <w:color w:val="000000"/>
          <w:sz w:val="22"/>
          <w:szCs w:val="22"/>
        </w:rPr>
        <w:t></w:t>
      </w:r>
      <w:r w:rsidRPr="003F6C49">
        <w:rPr>
          <w:b/>
          <w:bCs/>
          <w:color w:val="000000"/>
          <w:sz w:val="22"/>
          <w:szCs w:val="22"/>
        </w:rPr>
        <w:t>pošte</w:t>
      </w:r>
      <w:r w:rsidRPr="003F6C49">
        <w:rPr>
          <w:i/>
          <w:iCs/>
          <w:color w:val="000000"/>
          <w:sz w:val="22"/>
          <w:szCs w:val="22"/>
        </w:rPr>
        <w:t xml:space="preserve">(na adresu naručioca sa naznakom - </w:t>
      </w:r>
      <w:r w:rsidRPr="003F6C49">
        <w:rPr>
          <w:i/>
          <w:iCs/>
          <w:sz w:val="22"/>
          <w:szCs w:val="22"/>
        </w:rPr>
        <w:t xml:space="preserve">„Dodatne informacije/pojašnjenja za Komisiju za javnu nabavku dobara - </w:t>
      </w:r>
      <w:r>
        <w:rPr>
          <w:b/>
        </w:rPr>
        <w:t>Špric infuziona pumpa</w:t>
      </w:r>
      <w:r w:rsidRPr="003F6C49">
        <w:rPr>
          <w:b/>
          <w:sz w:val="22"/>
          <w:szCs w:val="22"/>
        </w:rPr>
        <w:t>,</w:t>
      </w:r>
      <w:r w:rsidRPr="003F6C49">
        <w:rPr>
          <w:sz w:val="22"/>
          <w:szCs w:val="22"/>
        </w:rPr>
        <w:t xml:space="preserve"> </w:t>
      </w:r>
      <w:r w:rsidRPr="003F6C49">
        <w:rPr>
          <w:i/>
          <w:iCs/>
          <w:sz w:val="22"/>
          <w:szCs w:val="22"/>
        </w:rPr>
        <w:t>JN-</w:t>
      </w:r>
      <w:r>
        <w:rPr>
          <w:i/>
          <w:iCs/>
          <w:sz w:val="22"/>
          <w:szCs w:val="22"/>
        </w:rPr>
        <w:t>4-40</w:t>
      </w:r>
      <w:r w:rsidRPr="003F6C49">
        <w:rPr>
          <w:i/>
          <w:iCs/>
          <w:sz w:val="22"/>
          <w:szCs w:val="22"/>
        </w:rPr>
        <w:t>d/18),</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w:t>
      </w:r>
      <w:r w:rsidRPr="003F6C49">
        <w:rPr>
          <w:color w:val="000000"/>
          <w:sz w:val="22"/>
          <w:szCs w:val="22"/>
        </w:rPr>
        <w:t></w:t>
      </w:r>
      <w:r w:rsidRPr="003F6C49">
        <w:rPr>
          <w:b/>
          <w:bCs/>
          <w:color w:val="000000"/>
          <w:sz w:val="22"/>
          <w:szCs w:val="22"/>
        </w:rPr>
        <w:t xml:space="preserve">elektronske pošte </w:t>
      </w:r>
      <w:r w:rsidRPr="003F6C49">
        <w:rPr>
          <w:i/>
          <w:iCs/>
          <w:color w:val="000000"/>
          <w:sz w:val="22"/>
          <w:szCs w:val="22"/>
        </w:rPr>
        <w:t>(mail adrese:</w:t>
      </w:r>
      <w:r w:rsidRPr="003F6C49">
        <w:rPr>
          <w:color w:val="000000"/>
          <w:sz w:val="22"/>
          <w:szCs w:val="22"/>
        </w:rPr>
        <w:t xml:space="preserve"> </w:t>
      </w:r>
      <w:hyperlink r:id="rId12" w:history="1">
        <w:r w:rsidRPr="008C0A0C">
          <w:rPr>
            <w:rStyle w:val="Hyperlink"/>
            <w:sz w:val="22"/>
            <w:szCs w:val="22"/>
          </w:rPr>
          <w:t xml:space="preserve"> biljana.mu</w:t>
        </w:r>
        <w:r w:rsidRPr="008C0A0C">
          <w:rPr>
            <w:rStyle w:val="Hyperlink"/>
            <w:sz w:val="22"/>
            <w:szCs w:val="22"/>
            <w:lang w:val="en-US"/>
          </w:rPr>
          <w:t xml:space="preserve"> @izzzdiovns.rs</w:t>
        </w:r>
      </w:hyperlink>
      <w:r w:rsidRPr="003F6C49">
        <w:rPr>
          <w:color w:val="000000"/>
          <w:sz w:val="22"/>
          <w:szCs w:val="22"/>
        </w:rPr>
        <w:t xml:space="preserve"> ili </w:t>
      </w:r>
      <w:hyperlink r:id="rId13" w:history="1">
        <w:r w:rsidRPr="003F6C49">
          <w:rPr>
            <w:rStyle w:val="Hyperlink"/>
            <w:sz w:val="22"/>
            <w:szCs w:val="22"/>
          </w:rPr>
          <w:t>nada.cicovic</w:t>
        </w:r>
        <w:r w:rsidRPr="003F6C49">
          <w:rPr>
            <w:rStyle w:val="Hyperlink"/>
            <w:sz w:val="22"/>
            <w:szCs w:val="22"/>
            <w:lang w:val="en-US"/>
          </w:rPr>
          <w:t>@izzzdiovns.rs</w:t>
        </w:r>
      </w:hyperlink>
      <w:r w:rsidRPr="003F6C49">
        <w:rPr>
          <w:i/>
          <w:iCs/>
          <w:color w:val="0000FF"/>
          <w:sz w:val="22"/>
          <w:szCs w:val="22"/>
        </w:rPr>
        <w:t xml:space="preserve"> </w:t>
      </w:r>
      <w:r w:rsidRPr="003F6C49">
        <w:rPr>
          <w:i/>
          <w:iCs/>
          <w:color w:val="000000"/>
          <w:sz w:val="22"/>
          <w:szCs w:val="22"/>
        </w:rPr>
        <w:t xml:space="preserve">) </w:t>
      </w:r>
      <w:r w:rsidRPr="003F6C49">
        <w:rPr>
          <w:color w:val="000000"/>
          <w:sz w:val="22"/>
          <w:szCs w:val="22"/>
        </w:rPr>
        <w:t>ili</w:t>
      </w:r>
    </w:p>
    <w:p w:rsidR="00407C7C" w:rsidRPr="003F6C49" w:rsidRDefault="00407C7C" w:rsidP="00407C7C">
      <w:pPr>
        <w:autoSpaceDE w:val="0"/>
        <w:autoSpaceDN w:val="0"/>
        <w:adjustRightInd w:val="0"/>
        <w:jc w:val="both"/>
        <w:rPr>
          <w:sz w:val="22"/>
          <w:szCs w:val="22"/>
        </w:rPr>
      </w:pPr>
      <w:r w:rsidRPr="003F6C49">
        <w:rPr>
          <w:color w:val="000000"/>
          <w:sz w:val="22"/>
          <w:szCs w:val="22"/>
        </w:rPr>
        <w:t></w:t>
      </w:r>
      <w:r w:rsidRPr="003F6C49">
        <w:rPr>
          <w:color w:val="000000"/>
          <w:sz w:val="22"/>
          <w:szCs w:val="22"/>
        </w:rPr>
        <w:t></w:t>
      </w:r>
      <w:r w:rsidRPr="003F6C49">
        <w:rPr>
          <w:b/>
          <w:bCs/>
          <w:color w:val="000000"/>
          <w:sz w:val="22"/>
          <w:szCs w:val="22"/>
        </w:rPr>
        <w:t xml:space="preserve">faksom </w:t>
      </w:r>
      <w:r w:rsidRPr="003F6C49">
        <w:rPr>
          <w:i/>
          <w:iCs/>
          <w:sz w:val="22"/>
          <w:szCs w:val="22"/>
        </w:rPr>
        <w:t>(na fax broj: 021/500433 od 8-14h radnim danom)</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-sredstvo komunikacije široko dostupno, tako da ne ograničava mogućnost učešća zainteresovanih lica u postupku javne nabavke,</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 na način da se poštuju rokovi predviđeni ZJN i da se u tom cilju, kada je to moguće, koriste elektronska sredstva,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 da se obezbedi čuvanje poverljivih i podataka o zainteresovanim licima, podataka o ponudama i ponuđačima do otvaranja ponuda, da se obezbedi evidentiranje radnji preduzetih u postupku i čuvanje dokumentacije u skladu sa propisima kojima se uređuje oblast dokumentarne građe i arhiva,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 da koriste proizvode informacionih tehnologija u opštoj upotrebi,</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-ako je dokument iz postupka javne nabavke dostavljen od strane naručioca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15) obaveštenje o načinu na koji se mogu zahtevati dodatna objašnjenja od ponuđača posle otvaranja ponuda i vršiti kontrola kod ponuđača odnosno njegovog podizvođača: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Naručilac može da zahteva od ponuđača dodatna objašnjenja koja će mu pomoći pri pregledu, vrednovanju i upoređivanju ponuda, a može da vrši i kontrolu (uvid) kod ponuđača odnosno njegovog podizvođača.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Naručilac može od izabranog ponuđača u postupku konkurentnog dijaloga da zahteva da potvrdi obaveze prihvaćene u ponudi.</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proizilazi iz prirode postupka javne nabavke.</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Naručilac može, uz saglasnost ponuđača, da izvrši ispravke računskih grešaka uočenih prilikom razmatranja ponude po okončanom postupku otvaranja ponuda.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U slučaju razlike između jedinične i ukupne cene, merodavna je jedinična cena.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Ako se ponuđač ne saglasi sa ispravkom računskih grešaka, Naručilac će njegovu ponudu odbiti kao neprihvatljivu.</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pStyle w:val="normal0"/>
        <w:spacing w:before="0" w:beforeAutospacing="0" w:after="0" w:afterAutospacing="0"/>
        <w:rPr>
          <w:rFonts w:ascii="Times New Roman" w:hAnsi="Times New Roman" w:cs="Times New Roman"/>
        </w:rPr>
      </w:pPr>
      <w:r w:rsidRPr="003F6C49">
        <w:rPr>
          <w:b/>
          <w:bCs/>
          <w:color w:val="000000"/>
        </w:rPr>
        <w:t xml:space="preserve">16) </w:t>
      </w:r>
      <w:r w:rsidRPr="003F6C49">
        <w:rPr>
          <w:rFonts w:ascii="Times New Roman" w:hAnsi="Times New Roman" w:cs="Times New Roman"/>
        </w:rPr>
        <w:t xml:space="preserve">Naručilac može odbiti ponudu ukoliko poseduje dokaz da je ponuđač u prethodne tri godine pre objavljivanja poziva za podnošenje ponuda u postupku javne nabavke: </w:t>
      </w: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 xml:space="preserve">1) </w:t>
      </w:r>
      <w:proofErr w:type="gramStart"/>
      <w:r w:rsidRPr="003F6C49">
        <w:rPr>
          <w:rFonts w:ascii="Times New Roman" w:hAnsi="Times New Roman" w:cs="Times New Roman"/>
        </w:rPr>
        <w:t>postupao</w:t>
      </w:r>
      <w:proofErr w:type="gramEnd"/>
      <w:r w:rsidRPr="003F6C49">
        <w:rPr>
          <w:rFonts w:ascii="Times New Roman" w:hAnsi="Times New Roman" w:cs="Times New Roman"/>
        </w:rPr>
        <w:t xml:space="preserve"> suprotno zabrani iz čl. 23. </w:t>
      </w:r>
      <w:proofErr w:type="gramStart"/>
      <w:r w:rsidRPr="003F6C49">
        <w:rPr>
          <w:rFonts w:ascii="Times New Roman" w:hAnsi="Times New Roman" w:cs="Times New Roman"/>
        </w:rPr>
        <w:t>i</w:t>
      </w:r>
      <w:proofErr w:type="gramEnd"/>
      <w:r w:rsidRPr="003F6C49">
        <w:rPr>
          <w:rFonts w:ascii="Times New Roman" w:hAnsi="Times New Roman" w:cs="Times New Roman"/>
        </w:rPr>
        <w:t xml:space="preserve"> 25. </w:t>
      </w:r>
      <w:proofErr w:type="gramStart"/>
      <w:r w:rsidRPr="003F6C49">
        <w:rPr>
          <w:rFonts w:ascii="Times New Roman" w:hAnsi="Times New Roman" w:cs="Times New Roman"/>
        </w:rPr>
        <w:t>ovog</w:t>
      </w:r>
      <w:proofErr w:type="gramEnd"/>
      <w:r w:rsidRPr="003F6C49">
        <w:rPr>
          <w:rFonts w:ascii="Times New Roman" w:hAnsi="Times New Roman" w:cs="Times New Roman"/>
        </w:rPr>
        <w:t xml:space="preserve"> zakona; </w:t>
      </w: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 xml:space="preserve">2) </w:t>
      </w:r>
      <w:proofErr w:type="gramStart"/>
      <w:r w:rsidRPr="003F6C49">
        <w:rPr>
          <w:rFonts w:ascii="Times New Roman" w:hAnsi="Times New Roman" w:cs="Times New Roman"/>
        </w:rPr>
        <w:t>učinio</w:t>
      </w:r>
      <w:proofErr w:type="gramEnd"/>
      <w:r w:rsidRPr="003F6C49">
        <w:rPr>
          <w:rFonts w:ascii="Times New Roman" w:hAnsi="Times New Roman" w:cs="Times New Roman"/>
        </w:rPr>
        <w:t xml:space="preserve"> povredu konkurencije; </w:t>
      </w: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 xml:space="preserve">3) </w:t>
      </w:r>
      <w:proofErr w:type="gramStart"/>
      <w:r w:rsidRPr="003F6C49">
        <w:rPr>
          <w:rFonts w:ascii="Times New Roman" w:hAnsi="Times New Roman" w:cs="Times New Roman"/>
        </w:rPr>
        <w:t>dostavio</w:t>
      </w:r>
      <w:proofErr w:type="gramEnd"/>
      <w:r w:rsidRPr="003F6C49">
        <w:rPr>
          <w:rFonts w:ascii="Times New Roman" w:hAnsi="Times New Roman" w:cs="Times New Roman"/>
        </w:rPr>
        <w:t xml:space="preserve"> neistinite podatke u ponudi ili bez opravdanih razloga odbio da zaključi ugovor o javnoj nabavci, nakon što mu je ugovor dodeljen; </w:t>
      </w: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 xml:space="preserve">4) </w:t>
      </w:r>
      <w:proofErr w:type="gramStart"/>
      <w:r w:rsidRPr="003F6C49">
        <w:rPr>
          <w:rFonts w:ascii="Times New Roman" w:hAnsi="Times New Roman" w:cs="Times New Roman"/>
        </w:rPr>
        <w:t>odbio</w:t>
      </w:r>
      <w:proofErr w:type="gramEnd"/>
      <w:r w:rsidRPr="003F6C49">
        <w:rPr>
          <w:rFonts w:ascii="Times New Roman" w:hAnsi="Times New Roman" w:cs="Times New Roman"/>
        </w:rPr>
        <w:t xml:space="preserve"> da dostavi dokaze i sredstva obezbeđenja na šta se u ponudi obavezao. </w:t>
      </w: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 xml:space="preserve">Naručilac može odbiti ponudu ukoliko poseduje dokaz koji potvrđuje da ponuđač nije ispunjavao svoje obaveze po ranije zaključenim ugovorima o javnim nabavkama koji su se odnosili </w:t>
      </w:r>
      <w:proofErr w:type="gramStart"/>
      <w:r w:rsidRPr="003F6C49">
        <w:rPr>
          <w:rFonts w:ascii="Times New Roman" w:hAnsi="Times New Roman" w:cs="Times New Roman"/>
        </w:rPr>
        <w:t>na</w:t>
      </w:r>
      <w:proofErr w:type="gramEnd"/>
      <w:r w:rsidRPr="003F6C49">
        <w:rPr>
          <w:rFonts w:ascii="Times New Roman" w:hAnsi="Times New Roman" w:cs="Times New Roman"/>
        </w:rPr>
        <w:t xml:space="preserve"> isti predmet nabavke, za period od prethodne tri godine pre objavljivanja poziva za podnošenje ponuda. </w:t>
      </w:r>
    </w:p>
    <w:p w:rsidR="00407C7C" w:rsidRPr="003F6C49" w:rsidRDefault="00407C7C" w:rsidP="00407C7C">
      <w:pPr>
        <w:pStyle w:val="normal0"/>
        <w:spacing w:before="0" w:beforeAutospacing="0" w:after="0" w:afterAutospacing="0"/>
        <w:rPr>
          <w:rFonts w:ascii="Times New Roman" w:hAnsi="Times New Roman" w:cs="Times New Roman"/>
        </w:rPr>
      </w:pPr>
      <w:proofErr w:type="gramStart"/>
      <w:r w:rsidRPr="003F6C49">
        <w:rPr>
          <w:rFonts w:ascii="Times New Roman" w:hAnsi="Times New Roman" w:cs="Times New Roman"/>
        </w:rPr>
        <w:t>Dokaz iz st. 1.</w:t>
      </w:r>
      <w:proofErr w:type="gramEnd"/>
      <w:r w:rsidRPr="003F6C49">
        <w:rPr>
          <w:rFonts w:ascii="Times New Roman" w:hAnsi="Times New Roman" w:cs="Times New Roman"/>
        </w:rPr>
        <w:t xml:space="preserve"> </w:t>
      </w:r>
      <w:proofErr w:type="gramStart"/>
      <w:r w:rsidRPr="003F6C49">
        <w:rPr>
          <w:rFonts w:ascii="Times New Roman" w:hAnsi="Times New Roman" w:cs="Times New Roman"/>
        </w:rPr>
        <w:t>i</w:t>
      </w:r>
      <w:proofErr w:type="gramEnd"/>
      <w:r w:rsidRPr="003F6C49">
        <w:rPr>
          <w:rFonts w:ascii="Times New Roman" w:hAnsi="Times New Roman" w:cs="Times New Roman"/>
        </w:rPr>
        <w:t xml:space="preserve"> 2. </w:t>
      </w:r>
      <w:proofErr w:type="gramStart"/>
      <w:r w:rsidRPr="003F6C49">
        <w:rPr>
          <w:rFonts w:ascii="Times New Roman" w:hAnsi="Times New Roman" w:cs="Times New Roman"/>
        </w:rPr>
        <w:t>ovog</w:t>
      </w:r>
      <w:proofErr w:type="gramEnd"/>
      <w:r w:rsidRPr="003F6C49">
        <w:rPr>
          <w:rFonts w:ascii="Times New Roman" w:hAnsi="Times New Roman" w:cs="Times New Roman"/>
        </w:rPr>
        <w:t xml:space="preserve"> člana može biti: </w:t>
      </w: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 xml:space="preserve">1) </w:t>
      </w:r>
      <w:proofErr w:type="gramStart"/>
      <w:r w:rsidRPr="003F6C49">
        <w:rPr>
          <w:rFonts w:ascii="Times New Roman" w:hAnsi="Times New Roman" w:cs="Times New Roman"/>
        </w:rPr>
        <w:t>pravosnažna</w:t>
      </w:r>
      <w:proofErr w:type="gramEnd"/>
      <w:r w:rsidRPr="003F6C49">
        <w:rPr>
          <w:rFonts w:ascii="Times New Roman" w:hAnsi="Times New Roman" w:cs="Times New Roman"/>
        </w:rPr>
        <w:t xml:space="preserve"> sudska odluka ili konačna odluka drugog nadležnog organa; </w:t>
      </w: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 xml:space="preserve">2) </w:t>
      </w:r>
      <w:proofErr w:type="gramStart"/>
      <w:r w:rsidRPr="003F6C49">
        <w:rPr>
          <w:rFonts w:ascii="Times New Roman" w:hAnsi="Times New Roman" w:cs="Times New Roman"/>
        </w:rPr>
        <w:t>isprava</w:t>
      </w:r>
      <w:proofErr w:type="gramEnd"/>
      <w:r w:rsidRPr="003F6C49">
        <w:rPr>
          <w:rFonts w:ascii="Times New Roman" w:hAnsi="Times New Roman" w:cs="Times New Roman"/>
        </w:rPr>
        <w:t xml:space="preserve"> o realizovanom sredstvu obezbeđenja ispunjenja obaveza u postupku javne nabavke ili ispunjenja ugovornih obaveza; </w:t>
      </w: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 xml:space="preserve">3) </w:t>
      </w:r>
      <w:proofErr w:type="gramStart"/>
      <w:r w:rsidRPr="003F6C49">
        <w:rPr>
          <w:rFonts w:ascii="Times New Roman" w:hAnsi="Times New Roman" w:cs="Times New Roman"/>
        </w:rPr>
        <w:t>isprava</w:t>
      </w:r>
      <w:proofErr w:type="gramEnd"/>
      <w:r w:rsidRPr="003F6C49">
        <w:rPr>
          <w:rFonts w:ascii="Times New Roman" w:hAnsi="Times New Roman" w:cs="Times New Roman"/>
        </w:rPr>
        <w:t xml:space="preserve"> o naplaćenoj ugovornoj kazni; </w:t>
      </w: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 xml:space="preserve">4) </w:t>
      </w:r>
      <w:proofErr w:type="gramStart"/>
      <w:r w:rsidRPr="003F6C49">
        <w:rPr>
          <w:rFonts w:ascii="Times New Roman" w:hAnsi="Times New Roman" w:cs="Times New Roman"/>
        </w:rPr>
        <w:t>reklamacije</w:t>
      </w:r>
      <w:proofErr w:type="gramEnd"/>
      <w:r w:rsidRPr="003F6C49">
        <w:rPr>
          <w:rFonts w:ascii="Times New Roman" w:hAnsi="Times New Roman" w:cs="Times New Roman"/>
        </w:rPr>
        <w:t xml:space="preserve"> potrošača, odnosno korisnika, ako nisu otklonjene u ugovorenom roku; </w:t>
      </w: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 xml:space="preserve">5) </w:t>
      </w:r>
      <w:proofErr w:type="gramStart"/>
      <w:r w:rsidRPr="003F6C49">
        <w:rPr>
          <w:rFonts w:ascii="Times New Roman" w:hAnsi="Times New Roman" w:cs="Times New Roman"/>
        </w:rPr>
        <w:t>izveštaj</w:t>
      </w:r>
      <w:proofErr w:type="gramEnd"/>
      <w:r w:rsidRPr="003F6C49">
        <w:rPr>
          <w:rFonts w:ascii="Times New Roman" w:hAnsi="Times New Roman" w:cs="Times New Roman"/>
        </w:rPr>
        <w:t xml:space="preserve"> nadzornog organa o izvedenim radovima koji nisu u skladu sa projektom, odnosno ugovorom; </w:t>
      </w: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 xml:space="preserve">6) </w:t>
      </w:r>
      <w:proofErr w:type="gramStart"/>
      <w:r w:rsidRPr="003F6C49">
        <w:rPr>
          <w:rFonts w:ascii="Times New Roman" w:hAnsi="Times New Roman" w:cs="Times New Roman"/>
        </w:rPr>
        <w:t>izjava</w:t>
      </w:r>
      <w:proofErr w:type="gramEnd"/>
      <w:r w:rsidRPr="003F6C49">
        <w:rPr>
          <w:rFonts w:ascii="Times New Roman" w:hAnsi="Times New Roman" w:cs="Times New Roman"/>
        </w:rPr>
        <w:t xml:space="preserve"> o raskidu ugovora zbog neispunjenja bitnih elemenata ugovora data na način i pod uslovima predviđenim zakonom kojim se uređuju obligacioni odnosi; </w:t>
      </w: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 xml:space="preserve">7) </w:t>
      </w:r>
      <w:proofErr w:type="gramStart"/>
      <w:r w:rsidRPr="003F6C49">
        <w:rPr>
          <w:rFonts w:ascii="Times New Roman" w:hAnsi="Times New Roman" w:cs="Times New Roman"/>
        </w:rPr>
        <w:t>dokaz</w:t>
      </w:r>
      <w:proofErr w:type="gramEnd"/>
      <w:r w:rsidRPr="003F6C49">
        <w:rPr>
          <w:rFonts w:ascii="Times New Roman" w:hAnsi="Times New Roman" w:cs="Times New Roman"/>
        </w:rPr>
        <w:t xml:space="preserve"> o angažovanju na izvršenju ugovora o javnoj nabavci lica koja nisu označena u ponudi kao podizvođači, odnosno članovi grupe ponuđača; </w:t>
      </w: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 xml:space="preserve">8) </w:t>
      </w:r>
      <w:proofErr w:type="gramStart"/>
      <w:r w:rsidRPr="003F6C49">
        <w:rPr>
          <w:rFonts w:ascii="Times New Roman" w:hAnsi="Times New Roman" w:cs="Times New Roman"/>
        </w:rPr>
        <w:t>drugi</w:t>
      </w:r>
      <w:proofErr w:type="gramEnd"/>
      <w:r w:rsidRPr="003F6C49">
        <w:rPr>
          <w:rFonts w:ascii="Times New Roman" w:hAnsi="Times New Roman" w:cs="Times New Roman"/>
        </w:rPr>
        <w:t xml:space="preserve"> odgovarajući dokaz primeren predmetu javne nabavke, koji se odnosi na ispunjenje obaveza u ranijim postupcima javne nabavke ili po ranije zaključenim ugovorima o javnim nabavkama. </w:t>
      </w:r>
    </w:p>
    <w:p w:rsidR="00407C7C" w:rsidRPr="003F6C49" w:rsidRDefault="00407C7C" w:rsidP="00407C7C">
      <w:pPr>
        <w:pStyle w:val="normal0"/>
        <w:spacing w:before="0" w:beforeAutospacing="0" w:after="0" w:afterAutospacing="0"/>
        <w:rPr>
          <w:rFonts w:ascii="Times New Roman" w:hAnsi="Times New Roman" w:cs="Times New Roman"/>
        </w:rPr>
      </w:pPr>
      <w:proofErr w:type="gramStart"/>
      <w:r w:rsidRPr="003F6C49">
        <w:rPr>
          <w:rFonts w:ascii="Times New Roman" w:hAnsi="Times New Roman" w:cs="Times New Roman"/>
        </w:rPr>
        <w:lastRenderedPageBreak/>
        <w:t>Naručilac može odbiti ponudu ako poseduje dokaz iz stava 3.</w:t>
      </w:r>
      <w:proofErr w:type="gramEnd"/>
      <w:r w:rsidRPr="003F6C49">
        <w:rPr>
          <w:rFonts w:ascii="Times New Roman" w:hAnsi="Times New Roman" w:cs="Times New Roman"/>
        </w:rPr>
        <w:t xml:space="preserve"> </w:t>
      </w:r>
      <w:proofErr w:type="gramStart"/>
      <w:r w:rsidRPr="003F6C49">
        <w:rPr>
          <w:rFonts w:ascii="Times New Roman" w:hAnsi="Times New Roman" w:cs="Times New Roman"/>
        </w:rPr>
        <w:t>tačka</w:t>
      </w:r>
      <w:proofErr w:type="gramEnd"/>
      <w:r w:rsidRPr="003F6C49">
        <w:rPr>
          <w:rFonts w:ascii="Times New Roman" w:hAnsi="Times New Roman" w:cs="Times New Roman"/>
        </w:rPr>
        <w:t xml:space="preserve"> 1) ovog člana, koji se odnosi na postupak koji je sproveo ili ugovor koji je zaključio i drugi naručilac ako je predmet javne nabavke istovrstan. </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 xml:space="preserve">17) elemente ugovora o kojima će se pregovarati i način pregovaranja, u slučaju sprovođenja pregovaračkog postupka: </w:t>
      </w:r>
      <w:r w:rsidRPr="003F6C49">
        <w:rPr>
          <w:color w:val="000000"/>
          <w:sz w:val="22"/>
          <w:szCs w:val="22"/>
        </w:rPr>
        <w:t>/////////////////////////////</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sz w:val="22"/>
          <w:szCs w:val="22"/>
        </w:rPr>
      </w:pPr>
      <w:r w:rsidRPr="003F6C49">
        <w:rPr>
          <w:b/>
          <w:bCs/>
          <w:color w:val="000000"/>
          <w:sz w:val="22"/>
          <w:szCs w:val="22"/>
        </w:rPr>
        <w:t>18) vrstu kriterijuma za dodelu ugovora, sve elemente kriterijuma na osnovu kojih se dodeljuje ugovor, koji moraju biti opisani i vrednosno izraženi, kao i metodologiju za dodelu pondera za svaki elemenat kriterijuma koja će omogućiti naknadnu objektivnu proveru ocenjivanja ponuda:</w:t>
      </w:r>
    </w:p>
    <w:p w:rsidR="00407C7C" w:rsidRPr="003F6C49" w:rsidRDefault="00407C7C" w:rsidP="00407C7C">
      <w:pPr>
        <w:autoSpaceDE w:val="0"/>
        <w:autoSpaceDN w:val="0"/>
        <w:adjustRightInd w:val="0"/>
        <w:jc w:val="both"/>
        <w:rPr>
          <w:b/>
          <w:bCs/>
          <w:sz w:val="22"/>
          <w:szCs w:val="22"/>
        </w:rPr>
      </w:pPr>
      <w:r w:rsidRPr="003F6C49">
        <w:rPr>
          <w:sz w:val="22"/>
          <w:szCs w:val="22"/>
        </w:rPr>
        <w:t xml:space="preserve">Vrsta kriterijuma za dodelu ugovora: </w:t>
      </w:r>
      <w:r w:rsidRPr="003F6C49">
        <w:rPr>
          <w:b/>
          <w:bCs/>
          <w:sz w:val="22"/>
          <w:szCs w:val="22"/>
        </w:rPr>
        <w:t>najniža ponuđena cena</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19) elemente kriterijuma na osnovu kojih će naručilac izvršiti dodelu ugovora u situaciji kada postoje dve ili više ponuda sa jednakim brojem pondera ili istom ponuđenom cenom:</w:t>
      </w:r>
    </w:p>
    <w:p w:rsidR="00407C7C" w:rsidRPr="003F6C49" w:rsidRDefault="00407C7C" w:rsidP="00407C7C">
      <w:pPr>
        <w:rPr>
          <w:sz w:val="22"/>
          <w:szCs w:val="22"/>
          <w:lang w:val="sl-SI"/>
        </w:rPr>
      </w:pPr>
      <w:r w:rsidRPr="003F6C49">
        <w:rPr>
          <w:sz w:val="22"/>
          <w:szCs w:val="22"/>
          <w:lang w:val="sl-SI"/>
        </w:rPr>
        <w:t>U slučaju da postoje dve ili više ponuda sa jednakom ponuđenom cenom, naručilac će izvršiti izbor najpovoljnije ponude prema komercijalnim uslovima najdužeg roka plaćanja, nadalje prema najkraće</w:t>
      </w:r>
      <w:r w:rsidRPr="003F6C49">
        <w:rPr>
          <w:sz w:val="22"/>
          <w:szCs w:val="22"/>
          <w:lang w:val="sr-Cyrl-CS"/>
        </w:rPr>
        <w:t xml:space="preserve">m </w:t>
      </w:r>
      <w:r w:rsidRPr="003F6C49">
        <w:rPr>
          <w:sz w:val="22"/>
          <w:szCs w:val="22"/>
          <w:lang w:val="sl-SI"/>
        </w:rPr>
        <w:t>rok</w:t>
      </w:r>
      <w:r w:rsidRPr="003F6C49">
        <w:rPr>
          <w:sz w:val="22"/>
          <w:szCs w:val="22"/>
          <w:lang w:val="sr-Cyrl-CS"/>
        </w:rPr>
        <w:t>u</w:t>
      </w:r>
      <w:r w:rsidRPr="003F6C49">
        <w:rPr>
          <w:sz w:val="22"/>
          <w:szCs w:val="22"/>
          <w:lang w:val="sl-SI"/>
        </w:rPr>
        <w:t xml:space="preserve"> isporuke i konačno ako se primenom  navedenih  </w:t>
      </w:r>
      <w:r w:rsidRPr="003F6C49">
        <w:rPr>
          <w:sz w:val="22"/>
          <w:szCs w:val="22"/>
          <w:lang w:val="sr-Cyrl-CS"/>
        </w:rPr>
        <w:t xml:space="preserve">parametara </w:t>
      </w:r>
      <w:r w:rsidRPr="003F6C49">
        <w:rPr>
          <w:sz w:val="22"/>
          <w:szCs w:val="22"/>
          <w:lang w:val="sl-SI"/>
        </w:rPr>
        <w:t xml:space="preserve"> dobiju dve ili više jednakih ponuda</w:t>
      </w:r>
      <w:r w:rsidRPr="003F6C49">
        <w:rPr>
          <w:sz w:val="22"/>
          <w:szCs w:val="22"/>
          <w:lang w:val="sr-Cyrl-CS"/>
        </w:rPr>
        <w:t xml:space="preserve">, </w:t>
      </w:r>
      <w:r w:rsidRPr="003F6C49">
        <w:rPr>
          <w:sz w:val="22"/>
          <w:szCs w:val="22"/>
          <w:lang w:val="sl-SI"/>
        </w:rPr>
        <w:t xml:space="preserve"> naručilac će izvršiti izbor najpovoljnije ponude prema redosledu (vremenu) prijema ponuda.</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sz w:val="22"/>
          <w:szCs w:val="22"/>
        </w:rPr>
      </w:pPr>
      <w:r w:rsidRPr="003F6C49">
        <w:rPr>
          <w:b/>
          <w:bCs/>
          <w:color w:val="000000"/>
          <w:sz w:val="22"/>
          <w:szCs w:val="22"/>
        </w:rPr>
        <w:t>20) obaveštenje da naknadu za korišćenje patenata, kao i odgovornost za povredu zaštićenih prava intelektualne svojine trećih lica snosi ponuđač:</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Naknadu za korišćenje patenata, kao i odgovornost za povredu zaštićenih prava intelektualne svojine trećih lica, snosi ponuđač.</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color w:val="000000"/>
          <w:sz w:val="22"/>
          <w:szCs w:val="22"/>
        </w:rPr>
      </w:pPr>
      <w:r w:rsidRPr="003F6C49">
        <w:rPr>
          <w:b/>
          <w:bCs/>
          <w:color w:val="000000"/>
          <w:sz w:val="22"/>
          <w:szCs w:val="22"/>
        </w:rPr>
        <w:t>21) obaveštenje o načinu i roku podnošenja zahteva za zaštitu prava sa uputstvomo uplati takse iz čl. 156 Zakona:</w:t>
      </w:r>
    </w:p>
    <w:p w:rsidR="00407C7C" w:rsidRPr="003F6C49" w:rsidRDefault="00407C7C" w:rsidP="00407C7C">
      <w:pPr>
        <w:autoSpaceDE w:val="0"/>
        <w:autoSpaceDN w:val="0"/>
        <w:adjustRightInd w:val="0"/>
        <w:ind w:left="705" w:hanging="705"/>
        <w:jc w:val="both"/>
        <w:rPr>
          <w:b/>
          <w:bCs/>
          <w:sz w:val="22"/>
          <w:szCs w:val="22"/>
        </w:rPr>
      </w:pPr>
    </w:p>
    <w:p w:rsidR="00407C7C" w:rsidRPr="003F6C49" w:rsidRDefault="00407C7C" w:rsidP="00407C7C">
      <w:pPr>
        <w:numPr>
          <w:ilvl w:val="1"/>
          <w:numId w:val="11"/>
        </w:numPr>
        <w:tabs>
          <w:tab w:val="clear" w:pos="1350"/>
          <w:tab w:val="num" w:pos="709"/>
        </w:tabs>
        <w:ind w:left="709" w:hanging="283"/>
        <w:jc w:val="both"/>
        <w:rPr>
          <w:sz w:val="22"/>
          <w:szCs w:val="22"/>
          <w:lang/>
        </w:rPr>
      </w:pPr>
      <w:r w:rsidRPr="003F6C49">
        <w:rPr>
          <w:sz w:val="22"/>
          <w:szCs w:val="22"/>
          <w:lang/>
        </w:rPr>
        <w:t xml:space="preserve">Zahtev za zaštitu prava može da podnese ponuđač, podnosilac prijave, kandidat, odnosno zainteresovano lice </w:t>
      </w:r>
      <w:r w:rsidRPr="003F6C49">
        <w:rPr>
          <w:sz w:val="22"/>
          <w:szCs w:val="22"/>
        </w:rPr>
        <w:t>koji ima interes za dodelu ugovora odnosno okvirnog sporazuma u konkretnom postupku javne nabavke i koji je pretrpeo ili bi mogao pretrpeti štetu zbog postupanja naručioca protivno odredbama Zakona</w:t>
      </w:r>
      <w:r w:rsidRPr="003F6C49">
        <w:rPr>
          <w:sz w:val="22"/>
          <w:szCs w:val="22"/>
          <w:lang/>
        </w:rPr>
        <w:t xml:space="preserve"> (u daljem tekstu: podnosilac zahteva). </w:t>
      </w:r>
    </w:p>
    <w:p w:rsidR="00407C7C" w:rsidRPr="003F6C49" w:rsidRDefault="00407C7C" w:rsidP="00407C7C">
      <w:pPr>
        <w:numPr>
          <w:ilvl w:val="1"/>
          <w:numId w:val="11"/>
        </w:numPr>
        <w:tabs>
          <w:tab w:val="clear" w:pos="1350"/>
          <w:tab w:val="num" w:pos="709"/>
        </w:tabs>
        <w:ind w:left="709" w:hanging="283"/>
        <w:jc w:val="both"/>
        <w:rPr>
          <w:sz w:val="22"/>
          <w:szCs w:val="22"/>
          <w:lang/>
        </w:rPr>
      </w:pPr>
      <w:r w:rsidRPr="003F6C49">
        <w:rPr>
          <w:sz w:val="22"/>
          <w:szCs w:val="22"/>
          <w:lang/>
        </w:rPr>
        <w:t>Zahtev za zaštitu prava može da podnese Uprava za javne nabavke, Državna revizorska institucija, javni pravobranilac i građanski nadzornik.</w:t>
      </w:r>
    </w:p>
    <w:p w:rsidR="00407C7C" w:rsidRPr="003F6C49" w:rsidRDefault="00407C7C" w:rsidP="00407C7C">
      <w:pPr>
        <w:numPr>
          <w:ilvl w:val="1"/>
          <w:numId w:val="11"/>
        </w:numPr>
        <w:tabs>
          <w:tab w:val="clear" w:pos="1350"/>
          <w:tab w:val="num" w:pos="709"/>
        </w:tabs>
        <w:ind w:left="709" w:hanging="283"/>
        <w:jc w:val="both"/>
        <w:rPr>
          <w:sz w:val="22"/>
          <w:szCs w:val="22"/>
          <w:lang/>
        </w:rPr>
      </w:pPr>
      <w:r w:rsidRPr="003F6C49">
        <w:rPr>
          <w:sz w:val="22"/>
          <w:szCs w:val="22"/>
          <w:lang/>
        </w:rPr>
        <w:t xml:space="preserve">Zahtev za zaštitu prava podnosi </w:t>
      </w:r>
      <w:r w:rsidRPr="003F6C49">
        <w:rPr>
          <w:sz w:val="22"/>
          <w:szCs w:val="22"/>
        </w:rPr>
        <w:t>se naručiocu, a kopija se istovremeno dostavlja Republičkoj komisiji</w:t>
      </w:r>
      <w:r w:rsidRPr="003F6C49">
        <w:rPr>
          <w:sz w:val="22"/>
          <w:szCs w:val="22"/>
          <w:lang/>
        </w:rPr>
        <w:t>.</w:t>
      </w:r>
    </w:p>
    <w:p w:rsidR="00407C7C" w:rsidRPr="003F6C49" w:rsidRDefault="00407C7C" w:rsidP="00407C7C">
      <w:pPr>
        <w:numPr>
          <w:ilvl w:val="1"/>
          <w:numId w:val="11"/>
        </w:numPr>
        <w:tabs>
          <w:tab w:val="clear" w:pos="1350"/>
          <w:tab w:val="num" w:pos="709"/>
        </w:tabs>
        <w:ind w:left="709" w:hanging="283"/>
        <w:jc w:val="both"/>
        <w:rPr>
          <w:sz w:val="22"/>
          <w:szCs w:val="22"/>
          <w:lang/>
        </w:rPr>
      </w:pPr>
      <w:r w:rsidRPr="003F6C49">
        <w:rPr>
          <w:bCs/>
          <w:sz w:val="22"/>
          <w:szCs w:val="22"/>
          <w:lang/>
        </w:rPr>
        <w:t>Zahtev za zaštitu prava može se podneti u toku celog postupka javne nabavke, protiv svake radnje naručioca, osim ako Zakonom nije drugačije određeno.</w:t>
      </w:r>
    </w:p>
    <w:p w:rsidR="00407C7C" w:rsidRPr="003F6C49" w:rsidRDefault="00407C7C" w:rsidP="00407C7C">
      <w:pPr>
        <w:numPr>
          <w:ilvl w:val="1"/>
          <w:numId w:val="11"/>
        </w:numPr>
        <w:tabs>
          <w:tab w:val="clear" w:pos="1350"/>
          <w:tab w:val="num" w:pos="709"/>
        </w:tabs>
        <w:ind w:left="709" w:hanging="283"/>
        <w:jc w:val="both"/>
        <w:rPr>
          <w:sz w:val="22"/>
          <w:szCs w:val="22"/>
        </w:rPr>
      </w:pPr>
      <w:r w:rsidRPr="003F6C49">
        <w:rPr>
          <w:bCs/>
          <w:sz w:val="22"/>
          <w:szCs w:val="22"/>
          <w:lang/>
        </w:rPr>
        <w:t xml:space="preserve">Zahtev za zaštitu prava kojim se osporava vrsta postupka, sadržina poziva za podnošenje ponuda ili konkursne dokumentacije smatraće se blagovremenim ukoliko je primljen od strane naručioca najkasnije sedam dana pre isteka roka za podnošenje ponuda, a u postupku javne nabavke male vrednosti i kvalifokacionom postupku ako je primljen od strane naručioca tri dana pre isteka roka za podnošenje ponuda, bez obzira na način dostavljanja </w:t>
      </w:r>
      <w:r w:rsidRPr="003F6C49">
        <w:rPr>
          <w:sz w:val="22"/>
          <w:szCs w:val="22"/>
        </w:rPr>
        <w:t>i ukoliko je podnosilac zahteva u skladu sa članom 63. stav 2. Zakona ukazao naručiocu na eventualne nedostatke i nepravilnosti, a naručilac iste nije otklonio.</w:t>
      </w:r>
    </w:p>
    <w:p w:rsidR="00407C7C" w:rsidRPr="003F6C49" w:rsidRDefault="00407C7C" w:rsidP="00407C7C">
      <w:pPr>
        <w:numPr>
          <w:ilvl w:val="1"/>
          <w:numId w:val="11"/>
        </w:numPr>
        <w:tabs>
          <w:tab w:val="clear" w:pos="1350"/>
          <w:tab w:val="num" w:pos="709"/>
        </w:tabs>
        <w:ind w:left="709" w:hanging="283"/>
        <w:jc w:val="both"/>
        <w:rPr>
          <w:sz w:val="22"/>
          <w:szCs w:val="22"/>
        </w:rPr>
      </w:pPr>
      <w:r w:rsidRPr="003F6C49">
        <w:rPr>
          <w:sz w:val="22"/>
          <w:szCs w:val="22"/>
        </w:rPr>
        <w:t xml:space="preserve">Zahtev za zaštitu prava kojim se osporavaju radnje koje naručilac preduzme pre isteka roka za podnošenje ponuda, a nakon isteka roka iz člana 149. stav 3. Zakona, smatraće se blagovremenim ukoliko je podnet najkasnije do isteka roka za podnošenje ponuda. </w:t>
      </w:r>
    </w:p>
    <w:p w:rsidR="00407C7C" w:rsidRPr="003F6C49" w:rsidRDefault="00407C7C" w:rsidP="00407C7C">
      <w:pPr>
        <w:numPr>
          <w:ilvl w:val="1"/>
          <w:numId w:val="11"/>
        </w:numPr>
        <w:tabs>
          <w:tab w:val="clear" w:pos="1350"/>
          <w:tab w:val="num" w:pos="709"/>
        </w:tabs>
        <w:ind w:left="709" w:hanging="283"/>
        <w:jc w:val="both"/>
        <w:rPr>
          <w:sz w:val="22"/>
          <w:szCs w:val="22"/>
        </w:rPr>
      </w:pPr>
      <w:r w:rsidRPr="003F6C49">
        <w:rPr>
          <w:sz w:val="22"/>
          <w:szCs w:val="22"/>
          <w:lang/>
        </w:rPr>
        <w:t>Odredbe stava 3. i  4. člana 149 Zakona, ne primenjuju se u slučaju pregovaračkog postupka bez objavljivanja poziva za podnošenje ponuda, ako podnosilac zahteva ili sa njim povezano lice nije učestvovao u tom postupku.</w:t>
      </w:r>
    </w:p>
    <w:p w:rsidR="00407C7C" w:rsidRPr="003F6C49" w:rsidRDefault="00407C7C" w:rsidP="00407C7C">
      <w:pPr>
        <w:numPr>
          <w:ilvl w:val="1"/>
          <w:numId w:val="11"/>
        </w:numPr>
        <w:tabs>
          <w:tab w:val="clear" w:pos="1350"/>
          <w:tab w:val="num" w:pos="709"/>
        </w:tabs>
        <w:ind w:left="709" w:hanging="283"/>
        <w:jc w:val="both"/>
        <w:rPr>
          <w:sz w:val="22"/>
          <w:szCs w:val="22"/>
        </w:rPr>
      </w:pPr>
      <w:r w:rsidRPr="003F6C49">
        <w:rPr>
          <w:sz w:val="22"/>
          <w:szCs w:val="22"/>
        </w:rPr>
        <w:t>Posle donošenja odluke o dodeli ugovora, odluke o zaključenju okvirnog sporazuma, odluke o priznavanju kvalifikacije i odluke o obustavi postupka, rok za podnošenje zahteva za zaštitu prava je deset dana od dana objavljivanja odluke na Portalu javnih nabavki, a pet dana u postupku javne nabavke male vrednosti i donošenja odluke o dodeli ugovora na osnovu okvirnog sporazuma u skladu sa članom 40a ZJN.</w:t>
      </w:r>
    </w:p>
    <w:p w:rsidR="00407C7C" w:rsidRPr="003F6C49" w:rsidRDefault="00407C7C" w:rsidP="00407C7C">
      <w:pPr>
        <w:numPr>
          <w:ilvl w:val="1"/>
          <w:numId w:val="11"/>
        </w:numPr>
        <w:tabs>
          <w:tab w:val="clear" w:pos="1350"/>
          <w:tab w:val="num" w:pos="709"/>
        </w:tabs>
        <w:ind w:left="709" w:hanging="283"/>
        <w:jc w:val="both"/>
        <w:rPr>
          <w:sz w:val="22"/>
          <w:szCs w:val="22"/>
        </w:rPr>
      </w:pPr>
      <w:r w:rsidRPr="003F6C49">
        <w:rPr>
          <w:sz w:val="22"/>
          <w:szCs w:val="22"/>
        </w:rPr>
        <w:t xml:space="preserve">Zahtevom za zaštitu prava ne mogu se osporavati radnje naručioca preduzete u postupku javne nabavke ako su podnosiocu zahteva bili ili mogli biti poznati razlozi za njegovo podnošenje pre isteka roka za podnošenje zahteva iz st. 3. i 4. člana 149 ZJN, a podnosilac zahteva ga nije podneo pre isteka tog roka. </w:t>
      </w:r>
    </w:p>
    <w:p w:rsidR="00407C7C" w:rsidRPr="003F6C49" w:rsidRDefault="00407C7C" w:rsidP="00407C7C">
      <w:pPr>
        <w:numPr>
          <w:ilvl w:val="1"/>
          <w:numId w:val="11"/>
        </w:numPr>
        <w:tabs>
          <w:tab w:val="clear" w:pos="1350"/>
          <w:tab w:val="num" w:pos="709"/>
        </w:tabs>
        <w:ind w:left="709" w:hanging="283"/>
        <w:jc w:val="both"/>
        <w:rPr>
          <w:sz w:val="22"/>
          <w:szCs w:val="22"/>
          <w:lang/>
        </w:rPr>
      </w:pPr>
      <w:r w:rsidRPr="003F6C49">
        <w:rPr>
          <w:sz w:val="22"/>
          <w:szCs w:val="22"/>
          <w:lang/>
        </w:rPr>
        <w:t>Ukoliko je u istom postupku javne nabavke ponovo podnet zahtev za zaštitu prava od strane istog podnosioca zahteva, u tom zahtevu se ne mogu osporavati radnje naručioca za koje je podnosilac zahteva znao ili mogao znati prilikom podnošenja prethodnog zahteva.</w:t>
      </w:r>
    </w:p>
    <w:p w:rsidR="00407C7C" w:rsidRPr="003F6C49" w:rsidRDefault="00407C7C" w:rsidP="00407C7C">
      <w:pPr>
        <w:numPr>
          <w:ilvl w:val="1"/>
          <w:numId w:val="11"/>
        </w:numPr>
        <w:tabs>
          <w:tab w:val="clear" w:pos="1350"/>
          <w:tab w:val="num" w:pos="709"/>
        </w:tabs>
        <w:ind w:left="709" w:hanging="283"/>
        <w:jc w:val="both"/>
        <w:rPr>
          <w:sz w:val="22"/>
          <w:szCs w:val="22"/>
          <w:lang/>
        </w:rPr>
      </w:pPr>
      <w:r w:rsidRPr="003F6C49">
        <w:rPr>
          <w:sz w:val="22"/>
          <w:szCs w:val="22"/>
          <w:lang/>
        </w:rPr>
        <w:lastRenderedPageBreak/>
        <w:t>O podnetom zahtevu za zaštitu prava naručilac objavljuje obaveštenje o podnetom zahtevu na Portalu javnih nabavki, najkasnije u roku od dva dana od dana prijema zahteva za zaštitu prava.</w:t>
      </w:r>
    </w:p>
    <w:p w:rsidR="00407C7C" w:rsidRPr="003F6C49" w:rsidRDefault="00407C7C" w:rsidP="00407C7C">
      <w:pPr>
        <w:numPr>
          <w:ilvl w:val="1"/>
          <w:numId w:val="11"/>
        </w:numPr>
        <w:tabs>
          <w:tab w:val="clear" w:pos="1350"/>
          <w:tab w:val="num" w:pos="709"/>
        </w:tabs>
        <w:ind w:left="709" w:hanging="283"/>
        <w:jc w:val="both"/>
        <w:rPr>
          <w:sz w:val="22"/>
          <w:szCs w:val="22"/>
          <w:lang/>
        </w:rPr>
      </w:pPr>
      <w:r w:rsidRPr="003F6C49">
        <w:rPr>
          <w:sz w:val="22"/>
          <w:szCs w:val="22"/>
          <w:lang/>
        </w:rPr>
        <w:t xml:space="preserve">U slučaju podnetog zahteva za zaštitu prava naručilac ne može doneti Odluku o dodeli ugovora i/ili Odluku o obustavi postupka, niti može zaključiti ugovor o javnoj nabavci pre donošenja odluke o podnetom zahtevu za zaštitu prava, osim u slučaju pregovaračkog postupka iz člana 36. stav 1. tačka 3) Zakona. </w:t>
      </w:r>
    </w:p>
    <w:p w:rsidR="00407C7C" w:rsidRPr="003F6C49" w:rsidRDefault="00407C7C" w:rsidP="00407C7C">
      <w:pPr>
        <w:numPr>
          <w:ilvl w:val="1"/>
          <w:numId w:val="11"/>
        </w:numPr>
        <w:tabs>
          <w:tab w:val="clear" w:pos="1350"/>
          <w:tab w:val="num" w:pos="709"/>
        </w:tabs>
        <w:ind w:left="709" w:hanging="283"/>
        <w:jc w:val="both"/>
        <w:rPr>
          <w:sz w:val="22"/>
          <w:szCs w:val="22"/>
          <w:lang/>
        </w:rPr>
      </w:pPr>
      <w:r w:rsidRPr="003F6C49">
        <w:rPr>
          <w:sz w:val="22"/>
          <w:szCs w:val="22"/>
          <w:lang/>
        </w:rPr>
        <w:t>Odgovorno lice naručioca može doneti odluku da naručilac preduzme aktivnosti iz člana 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w:t>
      </w:r>
    </w:p>
    <w:p w:rsidR="00407C7C" w:rsidRPr="003F6C49" w:rsidRDefault="00407C7C" w:rsidP="00407C7C">
      <w:pPr>
        <w:numPr>
          <w:ilvl w:val="1"/>
          <w:numId w:val="11"/>
        </w:numPr>
        <w:tabs>
          <w:tab w:val="clear" w:pos="1350"/>
          <w:tab w:val="num" w:pos="709"/>
        </w:tabs>
        <w:ind w:left="709" w:hanging="283"/>
        <w:jc w:val="both"/>
        <w:rPr>
          <w:sz w:val="22"/>
          <w:szCs w:val="22"/>
          <w:lang/>
        </w:rPr>
      </w:pPr>
      <w:r w:rsidRPr="003F6C49">
        <w:rPr>
          <w:sz w:val="22"/>
          <w:szCs w:val="22"/>
          <w:lang/>
        </w:rPr>
        <w:t>Podnosilac zahteva je dužan da u skladu sa članom 156. Zakona na račun budžeta Republike Srbije uplati taksu od:</w:t>
      </w:r>
    </w:p>
    <w:p w:rsidR="00407C7C" w:rsidRPr="003F6C49" w:rsidRDefault="00407C7C" w:rsidP="00407C7C">
      <w:pPr>
        <w:pStyle w:val="normal0"/>
        <w:spacing w:before="0" w:beforeAutospacing="0" w:after="0" w:afterAutospacing="0"/>
        <w:ind w:left="720"/>
        <w:rPr>
          <w:rFonts w:ascii="Times New Roman" w:hAnsi="Times New Roman" w:cs="Times New Roman"/>
        </w:rPr>
      </w:pPr>
      <w:r w:rsidRPr="003F6C49">
        <w:rPr>
          <w:rFonts w:ascii="Times New Roman" w:hAnsi="Times New Roman" w:cs="Times New Roman"/>
        </w:rPr>
        <w:t xml:space="preserve">1) 60.000 dinara u postupku javne nabavke male vrednosti i pregovaračkom postupku bez objavljivanja poziva za podnošenje ponuda; </w:t>
      </w:r>
    </w:p>
    <w:p w:rsidR="00407C7C" w:rsidRPr="003F6C49" w:rsidRDefault="00407C7C" w:rsidP="00407C7C">
      <w:pPr>
        <w:pStyle w:val="normal0"/>
        <w:spacing w:before="0" w:beforeAutospacing="0" w:after="0" w:afterAutospacing="0"/>
        <w:ind w:left="720"/>
        <w:rPr>
          <w:rFonts w:ascii="Times New Roman" w:hAnsi="Times New Roman" w:cs="Times New Roman"/>
        </w:rPr>
      </w:pPr>
      <w:r w:rsidRPr="003F6C49">
        <w:rPr>
          <w:rFonts w:ascii="Times New Roman" w:hAnsi="Times New Roman" w:cs="Times New Roman"/>
        </w:rPr>
        <w:t xml:space="preserve">2) 120.000 dinara ako se zahtev za zaštitu prava podnosi pre otvaranja ponuda i ako procenjena vrednost nije veća </w:t>
      </w:r>
      <w:proofErr w:type="gramStart"/>
      <w:r w:rsidRPr="003F6C49">
        <w:rPr>
          <w:rFonts w:ascii="Times New Roman" w:hAnsi="Times New Roman" w:cs="Times New Roman"/>
        </w:rPr>
        <w:t>od</w:t>
      </w:r>
      <w:proofErr w:type="gramEnd"/>
      <w:r w:rsidRPr="003F6C49">
        <w:rPr>
          <w:rFonts w:ascii="Times New Roman" w:hAnsi="Times New Roman" w:cs="Times New Roman"/>
        </w:rPr>
        <w:t xml:space="preserve"> 120.000.000 dinara; </w:t>
      </w:r>
    </w:p>
    <w:p w:rsidR="00407C7C" w:rsidRPr="003F6C49" w:rsidRDefault="00407C7C" w:rsidP="00407C7C">
      <w:pPr>
        <w:pStyle w:val="normal0"/>
        <w:spacing w:before="0" w:beforeAutospacing="0" w:after="0" w:afterAutospacing="0"/>
        <w:ind w:left="720"/>
        <w:rPr>
          <w:rFonts w:ascii="Times New Roman" w:hAnsi="Times New Roman" w:cs="Times New Roman"/>
        </w:rPr>
      </w:pPr>
      <w:r w:rsidRPr="003F6C49">
        <w:rPr>
          <w:rFonts w:ascii="Times New Roman" w:hAnsi="Times New Roman" w:cs="Times New Roman"/>
        </w:rPr>
        <w:t xml:space="preserve">3) 250.000 dinara ako se zahtev za zaštitu prava podnosi pre otvaranja ponuda i ako je procenjena vrednost veća </w:t>
      </w:r>
      <w:proofErr w:type="gramStart"/>
      <w:r w:rsidRPr="003F6C49">
        <w:rPr>
          <w:rFonts w:ascii="Times New Roman" w:hAnsi="Times New Roman" w:cs="Times New Roman"/>
        </w:rPr>
        <w:t>od</w:t>
      </w:r>
      <w:proofErr w:type="gramEnd"/>
      <w:r w:rsidRPr="003F6C49">
        <w:rPr>
          <w:rFonts w:ascii="Times New Roman" w:hAnsi="Times New Roman" w:cs="Times New Roman"/>
        </w:rPr>
        <w:t xml:space="preserve"> 120.000.000 dinara; </w:t>
      </w:r>
    </w:p>
    <w:p w:rsidR="00407C7C" w:rsidRPr="003F6C49" w:rsidRDefault="00407C7C" w:rsidP="00407C7C">
      <w:pPr>
        <w:pStyle w:val="normal0"/>
        <w:spacing w:before="0" w:beforeAutospacing="0" w:after="0" w:afterAutospacing="0"/>
        <w:ind w:left="720"/>
        <w:rPr>
          <w:rFonts w:ascii="Times New Roman" w:hAnsi="Times New Roman" w:cs="Times New Roman"/>
        </w:rPr>
      </w:pPr>
      <w:r w:rsidRPr="003F6C49">
        <w:rPr>
          <w:rFonts w:ascii="Times New Roman" w:hAnsi="Times New Roman" w:cs="Times New Roman"/>
        </w:rPr>
        <w:t xml:space="preserve">4) 120.000 dinara ako se zahtev za zaštitu prava podnosi nakon otvaranja ponuda i ako procenjena vrednost nije veća </w:t>
      </w:r>
      <w:proofErr w:type="gramStart"/>
      <w:r w:rsidRPr="003F6C49">
        <w:rPr>
          <w:rFonts w:ascii="Times New Roman" w:hAnsi="Times New Roman" w:cs="Times New Roman"/>
        </w:rPr>
        <w:t>od</w:t>
      </w:r>
      <w:proofErr w:type="gramEnd"/>
      <w:r w:rsidRPr="003F6C49">
        <w:rPr>
          <w:rFonts w:ascii="Times New Roman" w:hAnsi="Times New Roman" w:cs="Times New Roman"/>
        </w:rPr>
        <w:t xml:space="preserve"> 120.000.000 dinara; </w:t>
      </w:r>
    </w:p>
    <w:p w:rsidR="00407C7C" w:rsidRPr="003F6C49" w:rsidRDefault="00407C7C" w:rsidP="00407C7C">
      <w:pPr>
        <w:pStyle w:val="normal0"/>
        <w:spacing w:before="0" w:beforeAutospacing="0" w:after="0" w:afterAutospacing="0"/>
        <w:ind w:left="720"/>
        <w:rPr>
          <w:rFonts w:ascii="Times New Roman" w:hAnsi="Times New Roman" w:cs="Times New Roman"/>
        </w:rPr>
      </w:pPr>
      <w:r w:rsidRPr="003F6C49">
        <w:rPr>
          <w:rFonts w:ascii="Times New Roman" w:hAnsi="Times New Roman" w:cs="Times New Roman"/>
        </w:rPr>
        <w:t xml:space="preserve">5) 120.000 dinara ako se zahtev za zaštitu prava podnosi nakon otvaranja ponuda i ako zbir procenjenih vrednosti svih osporenih partija nije veća </w:t>
      </w:r>
      <w:proofErr w:type="gramStart"/>
      <w:r w:rsidRPr="003F6C49">
        <w:rPr>
          <w:rFonts w:ascii="Times New Roman" w:hAnsi="Times New Roman" w:cs="Times New Roman"/>
        </w:rPr>
        <w:t>od</w:t>
      </w:r>
      <w:proofErr w:type="gramEnd"/>
      <w:r w:rsidRPr="003F6C49">
        <w:rPr>
          <w:rFonts w:ascii="Times New Roman" w:hAnsi="Times New Roman" w:cs="Times New Roman"/>
        </w:rPr>
        <w:t xml:space="preserve"> 120.000.000 dinara, ukoliko je nabavka oblikovana po partijama; </w:t>
      </w:r>
    </w:p>
    <w:p w:rsidR="00407C7C" w:rsidRPr="003F6C49" w:rsidRDefault="00407C7C" w:rsidP="00407C7C">
      <w:pPr>
        <w:pStyle w:val="normal0"/>
        <w:spacing w:before="0" w:beforeAutospacing="0" w:after="0" w:afterAutospacing="0"/>
        <w:ind w:left="720"/>
        <w:rPr>
          <w:rFonts w:ascii="Times New Roman" w:hAnsi="Times New Roman" w:cs="Times New Roman"/>
        </w:rPr>
      </w:pPr>
      <w:r w:rsidRPr="003F6C49">
        <w:rPr>
          <w:rFonts w:ascii="Times New Roman" w:hAnsi="Times New Roman" w:cs="Times New Roman"/>
        </w:rPr>
        <w:t>6) 0</w:t>
      </w:r>
      <w:proofErr w:type="gramStart"/>
      <w:r w:rsidRPr="003F6C49">
        <w:rPr>
          <w:rFonts w:ascii="Times New Roman" w:hAnsi="Times New Roman" w:cs="Times New Roman"/>
        </w:rPr>
        <w:t>,1</w:t>
      </w:r>
      <w:proofErr w:type="gramEnd"/>
      <w:r w:rsidRPr="003F6C49">
        <w:rPr>
          <w:rFonts w:ascii="Times New Roman" w:hAnsi="Times New Roman" w:cs="Times New Roman"/>
        </w:rPr>
        <w:t xml:space="preserve">% procenjene vrednosti javne nabavke, odnosno ponuđene cene ponuđača kojem je dodeljen ugovor, ako se zahtev za zaštitu prava podnosi nakon otvaranja ponuda i ako je ta vrednost veća od 120.000.000 dinara; </w:t>
      </w:r>
    </w:p>
    <w:p w:rsidR="00407C7C" w:rsidRPr="003F6C49" w:rsidRDefault="00407C7C" w:rsidP="00407C7C">
      <w:pPr>
        <w:pStyle w:val="normal0"/>
        <w:spacing w:before="0" w:beforeAutospacing="0" w:after="0" w:afterAutospacing="0"/>
        <w:ind w:left="720"/>
        <w:rPr>
          <w:rFonts w:ascii="Times New Roman" w:hAnsi="Times New Roman" w:cs="Times New Roman"/>
        </w:rPr>
      </w:pPr>
      <w:r w:rsidRPr="003F6C49">
        <w:rPr>
          <w:rFonts w:ascii="Times New Roman" w:hAnsi="Times New Roman" w:cs="Times New Roman"/>
        </w:rPr>
        <w:t>7) 0</w:t>
      </w:r>
      <w:proofErr w:type="gramStart"/>
      <w:r w:rsidRPr="003F6C49">
        <w:rPr>
          <w:rFonts w:ascii="Times New Roman" w:hAnsi="Times New Roman" w:cs="Times New Roman"/>
        </w:rPr>
        <w:t>,1</w:t>
      </w:r>
      <w:proofErr w:type="gramEnd"/>
      <w:r w:rsidRPr="003F6C49">
        <w:rPr>
          <w:rFonts w:ascii="Times New Roman" w:hAnsi="Times New Roman" w:cs="Times New Roman"/>
        </w:rPr>
        <w:t>% zbira procenjenih vrednosti svih osporenih partija javne nabavke, odnosno ponuđene cene ponuđača kojima su dodeljeni ugovori, ako se zahtev za zaštitu prava podnosi nakon otvaranja ponuda i ako je ta vrednost veća od 120.000.000 dinara.</w:t>
      </w:r>
    </w:p>
    <w:p w:rsidR="00407C7C" w:rsidRPr="003F6C49" w:rsidRDefault="00407C7C" w:rsidP="00407C7C">
      <w:pPr>
        <w:numPr>
          <w:ilvl w:val="1"/>
          <w:numId w:val="11"/>
        </w:numPr>
        <w:tabs>
          <w:tab w:val="clear" w:pos="1350"/>
          <w:tab w:val="num" w:pos="709"/>
        </w:tabs>
        <w:ind w:left="709" w:hanging="283"/>
        <w:jc w:val="both"/>
        <w:rPr>
          <w:sz w:val="22"/>
          <w:szCs w:val="22"/>
          <w:lang/>
        </w:rPr>
      </w:pPr>
      <w:r w:rsidRPr="003F6C49">
        <w:rPr>
          <w:bCs/>
          <w:sz w:val="22"/>
          <w:szCs w:val="22"/>
        </w:rPr>
        <w:t>Potvrda o izvršenoj uplati treba da bude izdata od strane banke, da sadrži pečat banke i potpis ovlašćenog lica banke. Broj žiro računa je: 840-30678845-06, šifra plaćanja: 153 ili 253, poziv na broj: podaci o broju ili oznaci javne nabavke povodom koje se podnosi zahtev za zaštitu prava; svrha: ZZP; naziv naručioca; broj ili oznaka javne nabavke povodom koje se podnosi zahtev za zaštitu prava, korisnik: Budžet Republike Srbije. Informacije o načinu uplate i obaveznoj sadržini dokaza o uplati takse dostupne su na internet adresi http://www.kjn.gov.rs/ci/uputstvo-o-uplati-republicke-administrativne-takse.html</w:t>
      </w:r>
      <w:r w:rsidRPr="003F6C49">
        <w:rPr>
          <w:sz w:val="22"/>
          <w:szCs w:val="22"/>
          <w:lang/>
        </w:rPr>
        <w:t>.</w:t>
      </w:r>
    </w:p>
    <w:p w:rsidR="00407C7C" w:rsidRPr="003F6C49" w:rsidRDefault="00407C7C" w:rsidP="00407C7C">
      <w:pPr>
        <w:tabs>
          <w:tab w:val="left" w:pos="360"/>
        </w:tabs>
        <w:jc w:val="both"/>
        <w:rPr>
          <w:sz w:val="22"/>
          <w:szCs w:val="22"/>
        </w:rPr>
      </w:pPr>
      <w:r w:rsidRPr="003F6C49">
        <w:rPr>
          <w:sz w:val="22"/>
          <w:szCs w:val="22"/>
        </w:rPr>
        <w:t xml:space="preserve">Podnosilac zahteva za zaštitu prava je </w:t>
      </w:r>
      <w:r w:rsidRPr="003F6C49">
        <w:rPr>
          <w:b/>
          <w:sz w:val="22"/>
          <w:szCs w:val="22"/>
        </w:rPr>
        <w:t xml:space="preserve">dužan da dostavi potvrdu o uplati takse </w:t>
      </w:r>
      <w:r w:rsidRPr="003F6C49">
        <w:rPr>
          <w:sz w:val="22"/>
          <w:szCs w:val="22"/>
        </w:rPr>
        <w:t xml:space="preserve">iz koje se sa sigurnošću može utvrditi da je rеаlizоvаn nalog za uplаtu takse za zahtev za zaštitu prava i kојu је </w:t>
      </w:r>
      <w:r w:rsidRPr="003F6C49">
        <w:rPr>
          <w:b/>
          <w:bCs/>
          <w:sz w:val="22"/>
          <w:szCs w:val="22"/>
        </w:rPr>
        <w:t>izdаlа i svојim pеčаtоm оvеrilа bаnkа</w:t>
      </w:r>
      <w:r w:rsidRPr="003F6C49">
        <w:rPr>
          <w:sz w:val="22"/>
          <w:szCs w:val="22"/>
        </w:rPr>
        <w:t xml:space="preserve"> u kојој је prоknjižеn nаlоg nа оsnоvu kоgа је zаdužеn rаčun podnosioca zahteva za iznos visine takse koja je uplaćena nа rаčun budžеtа Rеpublikе Srbiје. </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b/>
          <w:bCs/>
          <w:sz w:val="22"/>
          <w:szCs w:val="22"/>
        </w:rPr>
      </w:pPr>
      <w:r w:rsidRPr="003F6C49">
        <w:rPr>
          <w:b/>
          <w:bCs/>
          <w:color w:val="000000"/>
          <w:sz w:val="22"/>
          <w:szCs w:val="22"/>
        </w:rPr>
        <w:t xml:space="preserve">22) </w:t>
      </w:r>
      <w:r w:rsidRPr="003F6C49">
        <w:rPr>
          <w:b/>
          <w:bCs/>
          <w:sz w:val="22"/>
          <w:szCs w:val="22"/>
        </w:rPr>
        <w:t xml:space="preserve">obaveštenje da će ugovor biti </w:t>
      </w:r>
      <w:r w:rsidRPr="003F6C49">
        <w:rPr>
          <w:b/>
          <w:sz w:val="22"/>
          <w:szCs w:val="22"/>
          <w:lang/>
        </w:rPr>
        <w:t>dostavljen ponuđaču kojem je dodeljen  u roku od 8 (osam) dana od dana proteka</w:t>
      </w:r>
      <w:r w:rsidRPr="003F6C49">
        <w:rPr>
          <w:b/>
          <w:bCs/>
          <w:sz w:val="22"/>
          <w:szCs w:val="22"/>
        </w:rPr>
        <w:t xml:space="preserve"> roka za podnošenje zahteva za zaštitu prava iz člana 149. Zakona, odnosno u slučaju iz člana 112. stav 2. Zakona, navesti rok u kojem će biti zaključen ugovor o javnoj nabavci:</w:t>
      </w:r>
    </w:p>
    <w:p w:rsidR="00407C7C" w:rsidRPr="003F6C49" w:rsidRDefault="00407C7C" w:rsidP="00407C7C">
      <w:pPr>
        <w:autoSpaceDE w:val="0"/>
        <w:autoSpaceDN w:val="0"/>
        <w:adjustRightInd w:val="0"/>
        <w:jc w:val="both"/>
        <w:rPr>
          <w:sz w:val="22"/>
          <w:szCs w:val="22"/>
        </w:rPr>
      </w:pPr>
      <w:r w:rsidRPr="003F6C49">
        <w:rPr>
          <w:sz w:val="22"/>
          <w:szCs w:val="22"/>
        </w:rPr>
        <w:t>Naručilac može zaključiti ugovor o javnoj nabavci nakon donošenja odluke o dodeli ugovora i ako u roku predviđenom ZJN nije podnet zahtev za zaštitu prava ili je zahtev za zaštitu prava odbačen ili odbijen.</w:t>
      </w:r>
    </w:p>
    <w:p w:rsidR="00407C7C" w:rsidRPr="003F6C49" w:rsidRDefault="00407C7C" w:rsidP="00407C7C">
      <w:pPr>
        <w:jc w:val="both"/>
        <w:rPr>
          <w:sz w:val="22"/>
          <w:szCs w:val="22"/>
          <w:lang/>
        </w:rPr>
      </w:pPr>
      <w:r w:rsidRPr="003F6C49">
        <w:rPr>
          <w:sz w:val="22"/>
          <w:szCs w:val="22"/>
          <w:lang/>
        </w:rPr>
        <w:t>Ugovor o javnoj nabavci će biti dostavljen ponuđaču kojem je dodeljen  u roku od 8 (osam) dana od dana proteka roka za podnošenje zahteva za zaštitu prava iz člana 149. Zakona.</w:t>
      </w:r>
    </w:p>
    <w:p w:rsidR="00407C7C" w:rsidRPr="003F6C49" w:rsidRDefault="00407C7C" w:rsidP="00407C7C">
      <w:pPr>
        <w:jc w:val="both"/>
        <w:rPr>
          <w:sz w:val="22"/>
          <w:szCs w:val="22"/>
          <w:lang/>
        </w:rPr>
      </w:pPr>
      <w:r w:rsidRPr="003F6C49">
        <w:rPr>
          <w:sz w:val="22"/>
          <w:szCs w:val="22"/>
          <w:lang/>
        </w:rPr>
        <w:t xml:space="preserve">U slučaju iz člana 112. stav 2. Zakona ugovor će  biti zaključen u roku od 10 dana, od dana objave odluke na portalu Uprave za javne nabavke. </w:t>
      </w:r>
    </w:p>
    <w:p w:rsidR="00407C7C" w:rsidRPr="003F6C49" w:rsidRDefault="00407C7C" w:rsidP="00407C7C">
      <w:pPr>
        <w:jc w:val="both"/>
        <w:rPr>
          <w:sz w:val="22"/>
          <w:szCs w:val="22"/>
          <w:lang/>
        </w:rPr>
      </w:pP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Ako naručilac ne dostavi potpisan ugovor ponuđaču u roku od osam dana od dana proteka roka za podnošenje zahteva za zaštitu prava, ponuđač nije dužan da potpiše ugovor što se neće smatrati odustajanjem od ponude i ne može zbog toga snositi bilo kakve posledice,osim ako je podnet blagovremen zahtev za zaštitu prava.</w:t>
      </w:r>
    </w:p>
    <w:p w:rsidR="00407C7C" w:rsidRPr="003F6C49" w:rsidRDefault="00407C7C" w:rsidP="00407C7C">
      <w:pPr>
        <w:autoSpaceDE w:val="0"/>
        <w:autoSpaceDN w:val="0"/>
        <w:adjustRightInd w:val="0"/>
        <w:jc w:val="both"/>
        <w:rPr>
          <w:color w:val="000000"/>
          <w:sz w:val="22"/>
          <w:szCs w:val="22"/>
        </w:rPr>
      </w:pPr>
      <w:r w:rsidRPr="003F6C49">
        <w:rPr>
          <w:color w:val="000000"/>
          <w:sz w:val="22"/>
          <w:szCs w:val="22"/>
        </w:rPr>
        <w:t>Ako ponuđač kojem je dodeljen ugovor odbije da zaključi ugovor o javnoj nabavci, naručilac može da zaključi ugovor sa prvim sledećim najpovoljnijim ponuđačem.Ako je u tom slučaju zbog metodologije dodele pondera potrebno utvrditi prvog sledećeg najpovoljnijeg ponuđača, naručilac će ponovo izvršiti stručnu ocenu ponuda i doneti odluku o dodeli ugovora.</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color w:val="000000"/>
          <w:sz w:val="22"/>
          <w:szCs w:val="22"/>
        </w:rPr>
      </w:pPr>
      <w:r w:rsidRPr="003F6C49">
        <w:rPr>
          <w:b/>
          <w:bCs/>
          <w:sz w:val="22"/>
          <w:szCs w:val="22"/>
        </w:rPr>
        <w:t>7) OBRAZAC PONUDE</w:t>
      </w:r>
    </w:p>
    <w:p w:rsidR="00407C7C" w:rsidRPr="003F6C49" w:rsidRDefault="00407C7C" w:rsidP="00407C7C">
      <w:pPr>
        <w:jc w:val="both"/>
        <w:rPr>
          <w:sz w:val="22"/>
          <w:szCs w:val="22"/>
        </w:rPr>
      </w:pPr>
    </w:p>
    <w:p w:rsidR="00407C7C" w:rsidRPr="003F6C49" w:rsidRDefault="00407C7C" w:rsidP="00407C7C">
      <w:pPr>
        <w:jc w:val="center"/>
        <w:rPr>
          <w:b/>
          <w:sz w:val="22"/>
          <w:szCs w:val="22"/>
        </w:rPr>
      </w:pPr>
      <w:r w:rsidRPr="003F6C49">
        <w:rPr>
          <w:b/>
          <w:sz w:val="22"/>
          <w:szCs w:val="22"/>
        </w:rPr>
        <w:t>PONUDA broj  ____________</w:t>
      </w:r>
    </w:p>
    <w:p w:rsidR="00407C7C" w:rsidRPr="003F6C49" w:rsidRDefault="00407C7C" w:rsidP="00407C7C">
      <w:pPr>
        <w:jc w:val="center"/>
        <w:rPr>
          <w:b/>
          <w:sz w:val="22"/>
          <w:szCs w:val="22"/>
        </w:rPr>
      </w:pPr>
    </w:p>
    <w:p w:rsidR="00407C7C" w:rsidRPr="003F6C49" w:rsidRDefault="00407C7C" w:rsidP="00407C7C">
      <w:pPr>
        <w:pStyle w:val="Title"/>
        <w:rPr>
          <w:sz w:val="22"/>
          <w:szCs w:val="22"/>
        </w:rPr>
      </w:pPr>
      <w:r w:rsidRPr="003F6C49">
        <w:rPr>
          <w:bCs w:val="0"/>
          <w:sz w:val="22"/>
          <w:szCs w:val="22"/>
        </w:rPr>
        <w:t xml:space="preserve">U </w:t>
      </w:r>
      <w:r w:rsidRPr="003F6C49">
        <w:rPr>
          <w:sz w:val="22"/>
          <w:szCs w:val="22"/>
        </w:rPr>
        <w:t>postupku  javne  nabavke dobara, broj  4</w:t>
      </w:r>
      <w:r>
        <w:rPr>
          <w:sz w:val="22"/>
          <w:szCs w:val="22"/>
        </w:rPr>
        <w:t>-40</w:t>
      </w:r>
      <w:r w:rsidRPr="003F6C49">
        <w:rPr>
          <w:sz w:val="22"/>
          <w:szCs w:val="22"/>
        </w:rPr>
        <w:t>d/18  -</w:t>
      </w:r>
      <w:r w:rsidRPr="003F6C49">
        <w:rPr>
          <w:rFonts w:eastAsia="Calibri"/>
          <w:bCs w:val="0"/>
          <w:sz w:val="22"/>
          <w:szCs w:val="22"/>
        </w:rPr>
        <w:t xml:space="preserve"> </w:t>
      </w:r>
      <w:r w:rsidRPr="00F41169">
        <w:t>Špric infuziona pumpa</w:t>
      </w:r>
    </w:p>
    <w:p w:rsidR="00407C7C" w:rsidRPr="003F6C49" w:rsidRDefault="00407C7C" w:rsidP="00407C7C">
      <w:pPr>
        <w:pStyle w:val="Title"/>
        <w:rPr>
          <w:b w:val="0"/>
          <w:bCs w:val="0"/>
          <w:sz w:val="22"/>
          <w:szCs w:val="22"/>
        </w:rPr>
      </w:pPr>
    </w:p>
    <w:p w:rsidR="00407C7C" w:rsidRPr="003F6C49" w:rsidRDefault="00407C7C" w:rsidP="00407C7C">
      <w:pPr>
        <w:pStyle w:val="Title"/>
        <w:rPr>
          <w:sz w:val="22"/>
          <w:szCs w:val="22"/>
        </w:rPr>
      </w:pPr>
      <w:r w:rsidRPr="003F6C49">
        <w:rPr>
          <w:sz w:val="22"/>
          <w:szCs w:val="22"/>
        </w:rPr>
        <w:t>I</w:t>
      </w:r>
    </w:p>
    <w:p w:rsidR="00407C7C" w:rsidRPr="003F6C49" w:rsidRDefault="00407C7C" w:rsidP="00407C7C">
      <w:pPr>
        <w:pStyle w:val="Heading1"/>
        <w:spacing w:before="0" w:after="0"/>
        <w:rPr>
          <w:rFonts w:ascii="Times New Roman" w:hAnsi="Times New Roman" w:cs="Times New Roman"/>
          <w:sz w:val="22"/>
          <w:szCs w:val="22"/>
        </w:rPr>
      </w:pPr>
      <w:r w:rsidRPr="003F6C49">
        <w:rPr>
          <w:rFonts w:ascii="Times New Roman" w:hAnsi="Times New Roman" w:cs="Times New Roman"/>
          <w:sz w:val="22"/>
          <w:szCs w:val="22"/>
        </w:rPr>
        <w:t xml:space="preserve">OPŠTI  PODACI O PONUĐAČU: </w:t>
      </w: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Naziv ponuđača:  __________________________ Adresa ponuđača :  _____________________</w:t>
      </w:r>
      <w:r>
        <w:rPr>
          <w:sz w:val="22"/>
          <w:szCs w:val="22"/>
        </w:rPr>
        <w:t>_______</w:t>
      </w: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Matični broj ponuđača: ____________________ Poreski  broj ponuđača ( PIB) :  ________________</w:t>
      </w:r>
      <w:r>
        <w:rPr>
          <w:sz w:val="22"/>
          <w:szCs w:val="22"/>
        </w:rPr>
        <w:t>___</w:t>
      </w: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Odgovorno lice – potpisnik ponude:___________________Lice za kontakt : ____________________</w:t>
      </w:r>
      <w:r>
        <w:rPr>
          <w:sz w:val="22"/>
          <w:szCs w:val="22"/>
        </w:rPr>
        <w:t>___</w:t>
      </w: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Telefon – telefaks: __________________ Elektronska adresa ponuđača ( e-mail): ________________</w:t>
      </w:r>
      <w:r>
        <w:rPr>
          <w:sz w:val="22"/>
          <w:szCs w:val="22"/>
        </w:rPr>
        <w:t>___</w:t>
      </w: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Broj računa ponuđača i naziv banke:                ______________________________________</w:t>
      </w:r>
      <w:r>
        <w:rPr>
          <w:sz w:val="22"/>
          <w:szCs w:val="22"/>
        </w:rPr>
        <w:t>__________</w:t>
      </w:r>
    </w:p>
    <w:p w:rsidR="00407C7C" w:rsidRPr="003F6C49" w:rsidRDefault="00407C7C" w:rsidP="00407C7C">
      <w:pPr>
        <w:rPr>
          <w:sz w:val="22"/>
          <w:szCs w:val="22"/>
        </w:rPr>
      </w:pPr>
    </w:p>
    <w:p w:rsidR="00407C7C" w:rsidRPr="003F6C49" w:rsidRDefault="00407C7C" w:rsidP="00407C7C">
      <w:pPr>
        <w:pStyle w:val="Heading2"/>
        <w:jc w:val="left"/>
        <w:rPr>
          <w:sz w:val="22"/>
          <w:szCs w:val="22"/>
        </w:rPr>
      </w:pPr>
    </w:p>
    <w:p w:rsidR="00407C7C" w:rsidRPr="003F6C49" w:rsidRDefault="00407C7C" w:rsidP="00407C7C">
      <w:pPr>
        <w:pStyle w:val="Heading2"/>
        <w:tabs>
          <w:tab w:val="left" w:pos="4350"/>
          <w:tab w:val="right" w:pos="9720"/>
        </w:tabs>
        <w:jc w:val="left"/>
        <w:rPr>
          <w:sz w:val="22"/>
          <w:szCs w:val="22"/>
        </w:rPr>
      </w:pPr>
      <w:r w:rsidRPr="003F6C49">
        <w:rPr>
          <w:sz w:val="22"/>
          <w:szCs w:val="22"/>
        </w:rPr>
        <w:tab/>
        <w:t xml:space="preserve">   I I</w:t>
      </w:r>
    </w:p>
    <w:p w:rsidR="00407C7C" w:rsidRPr="003F6C49" w:rsidRDefault="00407C7C" w:rsidP="00407C7C">
      <w:pPr>
        <w:pStyle w:val="Heading2"/>
        <w:tabs>
          <w:tab w:val="left" w:pos="4350"/>
          <w:tab w:val="right" w:pos="9720"/>
        </w:tabs>
        <w:jc w:val="left"/>
        <w:rPr>
          <w:sz w:val="22"/>
          <w:szCs w:val="22"/>
        </w:rPr>
      </w:pPr>
      <w:r w:rsidRPr="003F6C49">
        <w:rPr>
          <w:sz w:val="22"/>
          <w:szCs w:val="22"/>
        </w:rPr>
        <w:tab/>
        <w:t xml:space="preserve"> </w:t>
      </w:r>
    </w:p>
    <w:p w:rsidR="00407C7C" w:rsidRPr="003F6C49" w:rsidRDefault="00407C7C" w:rsidP="00407C7C">
      <w:pPr>
        <w:rPr>
          <w:b/>
          <w:bCs/>
          <w:sz w:val="22"/>
          <w:szCs w:val="22"/>
          <w:lang w:val="en-US"/>
        </w:rPr>
      </w:pPr>
      <w:r w:rsidRPr="003F6C49">
        <w:rPr>
          <w:b/>
          <w:bCs/>
          <w:sz w:val="22"/>
          <w:szCs w:val="22"/>
        </w:rPr>
        <w:t>Ukupna vrednost</w:t>
      </w:r>
      <w:r w:rsidRPr="003F6C49">
        <w:rPr>
          <w:b/>
          <w:sz w:val="22"/>
          <w:szCs w:val="22"/>
        </w:rPr>
        <w:t xml:space="preserve">:                                din </w:t>
      </w:r>
      <w:r w:rsidRPr="003F6C49">
        <w:rPr>
          <w:b/>
          <w:sz w:val="22"/>
          <w:szCs w:val="22"/>
          <w:lang w:val="en-US"/>
        </w:rPr>
        <w:t>+</w:t>
      </w:r>
      <w:r w:rsidRPr="003F6C49">
        <w:rPr>
          <w:b/>
          <w:bCs/>
          <w:sz w:val="22"/>
          <w:szCs w:val="22"/>
          <w:lang w:val="en-US"/>
        </w:rPr>
        <w:t xml:space="preserve">                       din PDV –a =                                din</w:t>
      </w:r>
    </w:p>
    <w:p w:rsidR="00407C7C" w:rsidRPr="003F6C49" w:rsidRDefault="00407C7C" w:rsidP="00407C7C">
      <w:pPr>
        <w:rPr>
          <w:b/>
          <w:sz w:val="22"/>
          <w:szCs w:val="22"/>
          <w:lang w:val="sl-SI"/>
        </w:rPr>
      </w:pPr>
      <w:r w:rsidRPr="003F6C49">
        <w:rPr>
          <w:sz w:val="22"/>
          <w:szCs w:val="22"/>
          <w:lang w:val="sl-SI"/>
        </w:rPr>
        <w:t>______________________________________________________________________________</w:t>
      </w:r>
    </w:p>
    <w:p w:rsidR="00407C7C" w:rsidRPr="003F6C49" w:rsidRDefault="00407C7C" w:rsidP="00407C7C">
      <w:pPr>
        <w:rPr>
          <w:sz w:val="22"/>
          <w:szCs w:val="22"/>
        </w:rPr>
      </w:pPr>
    </w:p>
    <w:p w:rsidR="00407C7C" w:rsidRPr="003F6C49" w:rsidRDefault="00407C7C" w:rsidP="00407C7C">
      <w:pPr>
        <w:rPr>
          <w:b/>
          <w:sz w:val="22"/>
          <w:szCs w:val="22"/>
        </w:rPr>
      </w:pPr>
      <w:r w:rsidRPr="003F6C49">
        <w:rPr>
          <w:sz w:val="22"/>
          <w:szCs w:val="22"/>
        </w:rPr>
        <w:t xml:space="preserve"> </w:t>
      </w:r>
      <w:r w:rsidRPr="003F6C49">
        <w:rPr>
          <w:b/>
          <w:sz w:val="22"/>
          <w:szCs w:val="22"/>
        </w:rPr>
        <w:t xml:space="preserve">Ponudu dajem :   </w:t>
      </w:r>
    </w:p>
    <w:p w:rsidR="00407C7C" w:rsidRPr="003F6C49" w:rsidRDefault="00407C7C" w:rsidP="00407C7C">
      <w:pPr>
        <w:ind w:firstLine="720"/>
        <w:rPr>
          <w:sz w:val="22"/>
          <w:szCs w:val="22"/>
        </w:rPr>
      </w:pPr>
      <w:r w:rsidRPr="003F6C49">
        <w:rPr>
          <w:sz w:val="22"/>
          <w:szCs w:val="22"/>
        </w:rPr>
        <w:t xml:space="preserve">a) samostalno      </w:t>
      </w:r>
    </w:p>
    <w:p w:rsidR="00407C7C" w:rsidRPr="003F6C49" w:rsidRDefault="00407C7C" w:rsidP="00407C7C">
      <w:pPr>
        <w:ind w:firstLine="720"/>
        <w:rPr>
          <w:sz w:val="22"/>
          <w:szCs w:val="22"/>
        </w:rPr>
      </w:pPr>
      <w:r w:rsidRPr="003F6C49">
        <w:rPr>
          <w:sz w:val="22"/>
          <w:szCs w:val="22"/>
        </w:rPr>
        <w:t xml:space="preserve">b) sa podizvođačem      </w:t>
      </w:r>
    </w:p>
    <w:p w:rsidR="00407C7C" w:rsidRPr="003F6C49" w:rsidRDefault="00407C7C" w:rsidP="00407C7C">
      <w:pPr>
        <w:ind w:firstLine="720"/>
        <w:rPr>
          <w:sz w:val="22"/>
          <w:szCs w:val="22"/>
        </w:rPr>
      </w:pPr>
      <w:r w:rsidRPr="003F6C49">
        <w:rPr>
          <w:sz w:val="22"/>
          <w:szCs w:val="22"/>
        </w:rPr>
        <w:t xml:space="preserve">   1. ____________________________________________________</w:t>
      </w:r>
    </w:p>
    <w:p w:rsidR="00407C7C" w:rsidRPr="003F6C49" w:rsidRDefault="00407C7C" w:rsidP="00407C7C">
      <w:pPr>
        <w:ind w:firstLine="720"/>
        <w:rPr>
          <w:sz w:val="22"/>
          <w:szCs w:val="22"/>
        </w:rPr>
      </w:pPr>
      <w:r w:rsidRPr="003F6C49">
        <w:rPr>
          <w:sz w:val="22"/>
          <w:szCs w:val="22"/>
        </w:rPr>
        <w:t xml:space="preserve">   2. ____________________________________________________</w:t>
      </w:r>
    </w:p>
    <w:p w:rsidR="00407C7C" w:rsidRPr="003F6C49" w:rsidRDefault="00407C7C" w:rsidP="00407C7C">
      <w:pPr>
        <w:ind w:firstLine="720"/>
        <w:rPr>
          <w:sz w:val="22"/>
          <w:szCs w:val="22"/>
        </w:rPr>
      </w:pPr>
      <w:r w:rsidRPr="003F6C49">
        <w:rPr>
          <w:sz w:val="22"/>
          <w:szCs w:val="22"/>
        </w:rPr>
        <w:t xml:space="preserve">     ( navesti naziv,adresu, sedište,matični broj,PIB svih podizvođača)</w:t>
      </w:r>
    </w:p>
    <w:p w:rsidR="00407C7C" w:rsidRPr="003F6C49" w:rsidRDefault="00407C7C" w:rsidP="00407C7C">
      <w:pPr>
        <w:ind w:firstLine="720"/>
        <w:rPr>
          <w:sz w:val="22"/>
          <w:szCs w:val="22"/>
        </w:rPr>
      </w:pPr>
    </w:p>
    <w:p w:rsidR="00407C7C" w:rsidRPr="003F6C49" w:rsidRDefault="00407C7C" w:rsidP="00407C7C">
      <w:pPr>
        <w:ind w:firstLine="720"/>
        <w:rPr>
          <w:sz w:val="22"/>
          <w:szCs w:val="22"/>
        </w:rPr>
      </w:pPr>
      <w:r w:rsidRPr="003F6C49">
        <w:rPr>
          <w:sz w:val="22"/>
          <w:szCs w:val="22"/>
        </w:rPr>
        <w:t xml:space="preserve"> v) kao zajedničku ponudu</w:t>
      </w:r>
    </w:p>
    <w:p w:rsidR="00407C7C" w:rsidRPr="003F6C49" w:rsidRDefault="00407C7C" w:rsidP="00407C7C">
      <w:pPr>
        <w:ind w:firstLine="720"/>
        <w:rPr>
          <w:sz w:val="22"/>
          <w:szCs w:val="22"/>
        </w:rPr>
      </w:pPr>
      <w:r w:rsidRPr="003F6C49">
        <w:rPr>
          <w:sz w:val="22"/>
          <w:szCs w:val="22"/>
        </w:rPr>
        <w:t xml:space="preserve">    1. ____________________________________________________</w:t>
      </w:r>
    </w:p>
    <w:p w:rsidR="00407C7C" w:rsidRPr="003F6C49" w:rsidRDefault="00407C7C" w:rsidP="00407C7C">
      <w:pPr>
        <w:ind w:firstLine="720"/>
        <w:rPr>
          <w:sz w:val="22"/>
          <w:szCs w:val="22"/>
        </w:rPr>
      </w:pPr>
      <w:r w:rsidRPr="003F6C49">
        <w:rPr>
          <w:sz w:val="22"/>
          <w:szCs w:val="22"/>
        </w:rPr>
        <w:t xml:space="preserve">    2. ____________________________________________________</w:t>
      </w:r>
    </w:p>
    <w:p w:rsidR="00407C7C" w:rsidRPr="003F6C49" w:rsidRDefault="00407C7C" w:rsidP="00407C7C">
      <w:pPr>
        <w:ind w:right="-1080"/>
        <w:rPr>
          <w:sz w:val="22"/>
          <w:szCs w:val="22"/>
        </w:rPr>
      </w:pPr>
      <w:r w:rsidRPr="003F6C49">
        <w:rPr>
          <w:sz w:val="22"/>
          <w:szCs w:val="22"/>
        </w:rPr>
        <w:t>(navesti naziv,adresu, sedište,matični broj,PIB svih učesnika u  zajedničkoj ponudi ako ih ima)</w:t>
      </w:r>
    </w:p>
    <w:p w:rsidR="00407C7C" w:rsidRPr="003F6C49" w:rsidRDefault="00407C7C" w:rsidP="00407C7C">
      <w:pPr>
        <w:ind w:right="-1080"/>
        <w:rPr>
          <w:sz w:val="22"/>
          <w:szCs w:val="22"/>
        </w:rPr>
      </w:pPr>
    </w:p>
    <w:p w:rsidR="00407C7C" w:rsidRPr="003F6C49" w:rsidRDefault="00407C7C" w:rsidP="00407C7C">
      <w:pPr>
        <w:ind w:right="-1080"/>
        <w:jc w:val="center"/>
        <w:rPr>
          <w:b/>
          <w:sz w:val="22"/>
          <w:szCs w:val="22"/>
        </w:rPr>
      </w:pPr>
      <w:r w:rsidRPr="003F6C49">
        <w:rPr>
          <w:b/>
          <w:sz w:val="22"/>
          <w:szCs w:val="22"/>
        </w:rPr>
        <w:t>III</w:t>
      </w:r>
    </w:p>
    <w:p w:rsidR="00407C7C" w:rsidRPr="003F6C49" w:rsidRDefault="00407C7C" w:rsidP="00407C7C">
      <w:pPr>
        <w:ind w:right="-1080"/>
        <w:rPr>
          <w:sz w:val="22"/>
          <w:szCs w:val="22"/>
        </w:rPr>
      </w:pPr>
    </w:p>
    <w:p w:rsidR="00407C7C" w:rsidRDefault="00407C7C" w:rsidP="00407C7C">
      <w:pPr>
        <w:rPr>
          <w:sz w:val="22"/>
          <w:szCs w:val="22"/>
        </w:rPr>
      </w:pPr>
      <w:r w:rsidRPr="003F6C49">
        <w:rPr>
          <w:b/>
          <w:sz w:val="22"/>
          <w:szCs w:val="22"/>
        </w:rPr>
        <w:t xml:space="preserve">Rok  važenja ponude </w:t>
      </w:r>
      <w:r w:rsidRPr="003F6C49">
        <w:rPr>
          <w:sz w:val="22"/>
          <w:szCs w:val="22"/>
        </w:rPr>
        <w:t xml:space="preserve"> ( ne kraći od 60 dana od dana otvaranja  ponuda) :  __________  dana</w:t>
      </w:r>
    </w:p>
    <w:p w:rsidR="00407C7C" w:rsidRPr="003F6C49" w:rsidRDefault="00407C7C" w:rsidP="00407C7C">
      <w:pPr>
        <w:rPr>
          <w:sz w:val="22"/>
          <w:szCs w:val="22"/>
        </w:rPr>
      </w:pPr>
    </w:p>
    <w:p w:rsidR="00407C7C" w:rsidRDefault="00407C7C" w:rsidP="00407C7C">
      <w:pPr>
        <w:rPr>
          <w:b/>
          <w:sz w:val="22"/>
          <w:szCs w:val="22"/>
        </w:rPr>
      </w:pPr>
      <w:r w:rsidRPr="003F6C49">
        <w:rPr>
          <w:b/>
          <w:sz w:val="22"/>
          <w:szCs w:val="22"/>
        </w:rPr>
        <w:t>Rok odloženog plaćanja</w:t>
      </w:r>
      <w:r w:rsidRPr="003F6C49">
        <w:rPr>
          <w:b/>
          <w:bCs/>
          <w:sz w:val="22"/>
          <w:szCs w:val="22"/>
        </w:rPr>
        <w:t>( do 30 dana)</w:t>
      </w:r>
      <w:r w:rsidRPr="003F6C49">
        <w:rPr>
          <w:b/>
          <w:sz w:val="22"/>
          <w:szCs w:val="22"/>
        </w:rPr>
        <w:t xml:space="preserve">: ____________________________ </w:t>
      </w:r>
    </w:p>
    <w:p w:rsidR="00407C7C" w:rsidRPr="003F6C49" w:rsidRDefault="00407C7C" w:rsidP="00407C7C">
      <w:pPr>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 xml:space="preserve">Rok isporuke </w:t>
      </w:r>
      <w:r w:rsidRPr="003F6C49">
        <w:rPr>
          <w:rFonts w:eastAsia="Calibri"/>
          <w:b/>
          <w:bCs/>
          <w:sz w:val="22"/>
          <w:szCs w:val="22"/>
        </w:rPr>
        <w:t>(</w:t>
      </w:r>
      <w:r w:rsidRPr="003F6C49">
        <w:rPr>
          <w:b/>
          <w:bCs/>
          <w:sz w:val="22"/>
          <w:szCs w:val="22"/>
        </w:rPr>
        <w:t xml:space="preserve">ne duži od </w:t>
      </w:r>
      <w:r>
        <w:rPr>
          <w:b/>
          <w:sz w:val="22"/>
          <w:szCs w:val="22"/>
        </w:rPr>
        <w:t>7</w:t>
      </w:r>
      <w:r w:rsidRPr="003F6C49">
        <w:rPr>
          <w:b/>
          <w:sz w:val="22"/>
          <w:szCs w:val="22"/>
          <w:lang w:val="sr-Cyrl-CS"/>
        </w:rPr>
        <w:t xml:space="preserve"> </w:t>
      </w:r>
      <w:r w:rsidRPr="003F6C49">
        <w:rPr>
          <w:b/>
          <w:sz w:val="22"/>
          <w:szCs w:val="22"/>
          <w:lang w:val="hr-HR"/>
        </w:rPr>
        <w:t>dana)</w:t>
      </w:r>
      <w:r w:rsidRPr="003F6C49">
        <w:rPr>
          <w:b/>
          <w:sz w:val="22"/>
          <w:szCs w:val="22"/>
          <w:lang w:val="sr-Cyrl-CS"/>
        </w:rPr>
        <w:t xml:space="preserve"> </w:t>
      </w:r>
      <w:r w:rsidRPr="003F6C49">
        <w:rPr>
          <w:b/>
          <w:sz w:val="22"/>
          <w:szCs w:val="22"/>
          <w:lang w:val="hr-HR"/>
        </w:rPr>
        <w:t>od</w:t>
      </w:r>
      <w:r w:rsidRPr="003F6C49">
        <w:rPr>
          <w:b/>
          <w:sz w:val="22"/>
          <w:szCs w:val="22"/>
          <w:lang w:val="sr-Cyrl-CS"/>
        </w:rPr>
        <w:t xml:space="preserve"> </w:t>
      </w:r>
      <w:r w:rsidRPr="003F6C49">
        <w:rPr>
          <w:b/>
          <w:sz w:val="22"/>
          <w:szCs w:val="22"/>
          <w:lang w:val="hr-HR"/>
        </w:rPr>
        <w:t>dana</w:t>
      </w:r>
      <w:r w:rsidRPr="003F6C49">
        <w:rPr>
          <w:b/>
          <w:sz w:val="22"/>
          <w:szCs w:val="22"/>
          <w:lang w:val="sr-Cyrl-CS"/>
        </w:rPr>
        <w:t xml:space="preserve"> </w:t>
      </w:r>
      <w:r w:rsidRPr="003F6C49">
        <w:rPr>
          <w:b/>
          <w:sz w:val="22"/>
          <w:szCs w:val="22"/>
          <w:lang w:val="hr-HR"/>
        </w:rPr>
        <w:t>potpisivanja</w:t>
      </w:r>
      <w:r w:rsidRPr="003F6C49">
        <w:rPr>
          <w:b/>
          <w:sz w:val="22"/>
          <w:szCs w:val="22"/>
          <w:lang w:val="sr-Cyrl-CS"/>
        </w:rPr>
        <w:t xml:space="preserve"> </w:t>
      </w:r>
      <w:r w:rsidRPr="003F6C49">
        <w:rPr>
          <w:b/>
          <w:sz w:val="22"/>
          <w:szCs w:val="22"/>
          <w:lang w:val="hr-HR"/>
        </w:rPr>
        <w:t>ugovora</w:t>
      </w:r>
      <w:r w:rsidRPr="003F6C49">
        <w:rPr>
          <w:b/>
          <w:bCs/>
          <w:color w:val="000000"/>
          <w:sz w:val="22"/>
          <w:szCs w:val="22"/>
        </w:rPr>
        <w:t>: _______________</w:t>
      </w:r>
    </w:p>
    <w:p w:rsidR="00407C7C" w:rsidRPr="003F6C49" w:rsidRDefault="00407C7C" w:rsidP="00407C7C">
      <w:pPr>
        <w:autoSpaceDE w:val="0"/>
        <w:autoSpaceDN w:val="0"/>
        <w:adjustRightInd w:val="0"/>
        <w:jc w:val="both"/>
        <w:rPr>
          <w:b/>
          <w:bCs/>
          <w:color w:val="000000"/>
          <w:sz w:val="22"/>
          <w:szCs w:val="22"/>
        </w:rPr>
      </w:pPr>
    </w:p>
    <w:p w:rsidR="00407C7C" w:rsidRPr="003F6C49" w:rsidRDefault="00407C7C" w:rsidP="00407C7C">
      <w:pPr>
        <w:autoSpaceDE w:val="0"/>
        <w:autoSpaceDN w:val="0"/>
        <w:adjustRightInd w:val="0"/>
        <w:rPr>
          <w:sz w:val="22"/>
          <w:szCs w:val="22"/>
        </w:rPr>
      </w:pPr>
      <w:r w:rsidRPr="003F6C49">
        <w:rPr>
          <w:sz w:val="22"/>
          <w:szCs w:val="22"/>
        </w:rPr>
        <w:t>Podaci o procentu ukupne vrednosti nabavke koji će biti poveren podizvođaču i deo predmeta nabavke koji će se izvršiti preko podizvođača</w:t>
      </w:r>
      <w:r w:rsidRPr="003F6C49">
        <w:rPr>
          <w:sz w:val="22"/>
          <w:szCs w:val="22"/>
          <w:lang w:val="ru-RU"/>
        </w:rPr>
        <w:t xml:space="preserve"> </w:t>
      </w:r>
      <w:r w:rsidRPr="003F6C49">
        <w:rPr>
          <w:sz w:val="22"/>
          <w:szCs w:val="22"/>
        </w:rPr>
        <w:t xml:space="preserve">( </w:t>
      </w:r>
      <w:r w:rsidRPr="003F6C49">
        <w:rPr>
          <w:i/>
          <w:sz w:val="22"/>
          <w:szCs w:val="22"/>
        </w:rPr>
        <w:t>popuniti ukoliko postoji podizvođač</w:t>
      </w:r>
      <w:r w:rsidRPr="003F6C49">
        <w:rPr>
          <w:sz w:val="22"/>
          <w:szCs w:val="22"/>
        </w:rPr>
        <w:t>):</w:t>
      </w:r>
    </w:p>
    <w:p w:rsidR="00407C7C" w:rsidRPr="003F6C49" w:rsidRDefault="00407C7C" w:rsidP="00407C7C">
      <w:pPr>
        <w:jc w:val="both"/>
        <w:rPr>
          <w:bCs/>
          <w:sz w:val="22"/>
          <w:szCs w:val="22"/>
          <w:lang w:val="fr-FR"/>
        </w:rPr>
      </w:pPr>
    </w:p>
    <w:p w:rsidR="00407C7C" w:rsidRPr="003F6C49" w:rsidRDefault="00407C7C" w:rsidP="00407C7C">
      <w:pPr>
        <w:jc w:val="both"/>
        <w:rPr>
          <w:bCs/>
          <w:sz w:val="22"/>
          <w:szCs w:val="22"/>
          <w:lang w:val="fr-FR"/>
        </w:rPr>
      </w:pPr>
      <w:r w:rsidRPr="003F6C49">
        <w:rPr>
          <w:bCs/>
          <w:sz w:val="22"/>
          <w:szCs w:val="22"/>
          <w:lang w:val="fr-FR"/>
        </w:rPr>
        <w:t xml:space="preserve"> Obrazac ponude ponuđač mora da popuni</w:t>
      </w:r>
      <w:proofErr w:type="gramStart"/>
      <w:r w:rsidRPr="003F6C49">
        <w:rPr>
          <w:bCs/>
          <w:sz w:val="22"/>
          <w:szCs w:val="22"/>
          <w:lang w:val="fr-FR"/>
        </w:rPr>
        <w:t>,overi</w:t>
      </w:r>
      <w:proofErr w:type="gramEnd"/>
      <w:r w:rsidRPr="003F6C49">
        <w:rPr>
          <w:bCs/>
          <w:sz w:val="22"/>
          <w:szCs w:val="22"/>
          <w:lang w:val="fr-FR"/>
        </w:rPr>
        <w:t xml:space="preserve"> pečatom i potpiše,čime potvrđuje da su tačni navedeni podaci.</w:t>
      </w:r>
    </w:p>
    <w:p w:rsidR="00407C7C" w:rsidRDefault="00407C7C" w:rsidP="00407C7C">
      <w:pPr>
        <w:jc w:val="both"/>
        <w:rPr>
          <w:b/>
          <w:bCs/>
          <w:sz w:val="22"/>
          <w:szCs w:val="22"/>
          <w:lang w:val="fr-FR"/>
        </w:rPr>
      </w:pPr>
    </w:p>
    <w:p w:rsidR="00407C7C" w:rsidRDefault="00407C7C" w:rsidP="00407C7C">
      <w:pPr>
        <w:jc w:val="both"/>
        <w:rPr>
          <w:b/>
          <w:bCs/>
          <w:sz w:val="22"/>
          <w:szCs w:val="22"/>
          <w:lang w:val="fr-FR"/>
        </w:rPr>
      </w:pPr>
    </w:p>
    <w:p w:rsidR="00407C7C" w:rsidRPr="003F6C49" w:rsidRDefault="00407C7C" w:rsidP="00407C7C">
      <w:pPr>
        <w:jc w:val="both"/>
        <w:rPr>
          <w:b/>
          <w:bCs/>
          <w:sz w:val="22"/>
          <w:szCs w:val="22"/>
          <w:lang w:val="fr-FR"/>
        </w:rPr>
      </w:pPr>
    </w:p>
    <w:p w:rsidR="00407C7C" w:rsidRPr="003F6C49" w:rsidRDefault="00407C7C" w:rsidP="00407C7C">
      <w:pPr>
        <w:jc w:val="both"/>
        <w:rPr>
          <w:b/>
          <w:bCs/>
          <w:sz w:val="22"/>
          <w:szCs w:val="22"/>
        </w:rPr>
      </w:pPr>
      <w:r w:rsidRPr="003F6C49">
        <w:rPr>
          <w:b/>
          <w:bCs/>
          <w:sz w:val="22"/>
          <w:szCs w:val="22"/>
        </w:rPr>
        <w:t>Ponudu  sačinio:</w:t>
      </w:r>
      <w:r w:rsidRPr="003F6C49">
        <w:rPr>
          <w:b/>
          <w:bCs/>
          <w:sz w:val="22"/>
          <w:szCs w:val="22"/>
        </w:rPr>
        <w:tab/>
      </w:r>
      <w:r w:rsidRPr="003F6C49">
        <w:rPr>
          <w:b/>
          <w:bCs/>
          <w:sz w:val="22"/>
          <w:szCs w:val="22"/>
        </w:rPr>
        <w:tab/>
      </w:r>
      <w:r w:rsidRPr="003F6C49">
        <w:rPr>
          <w:b/>
          <w:bCs/>
          <w:sz w:val="22"/>
          <w:szCs w:val="22"/>
        </w:rPr>
        <w:tab/>
        <w:t xml:space="preserve">                              </w:t>
      </w:r>
      <w:r w:rsidRPr="003F6C49">
        <w:rPr>
          <w:b/>
          <w:bCs/>
          <w:sz w:val="22"/>
          <w:szCs w:val="22"/>
        </w:rPr>
        <w:tab/>
        <w:t xml:space="preserve">                          Odgovorno  lice:</w:t>
      </w:r>
      <w:r w:rsidRPr="003F6C49">
        <w:rPr>
          <w:b/>
          <w:bCs/>
          <w:sz w:val="22"/>
          <w:szCs w:val="22"/>
        </w:rPr>
        <w:tab/>
      </w:r>
    </w:p>
    <w:p w:rsidR="00407C7C" w:rsidRPr="003F6C49" w:rsidRDefault="00407C7C" w:rsidP="00407C7C">
      <w:pPr>
        <w:jc w:val="both"/>
        <w:rPr>
          <w:b/>
          <w:bCs/>
          <w:sz w:val="22"/>
          <w:szCs w:val="22"/>
        </w:rPr>
      </w:pPr>
    </w:p>
    <w:p w:rsidR="00407C7C" w:rsidRPr="003F6C49" w:rsidRDefault="00407C7C" w:rsidP="00407C7C">
      <w:pPr>
        <w:jc w:val="both"/>
        <w:rPr>
          <w:b/>
          <w:bCs/>
          <w:sz w:val="22"/>
          <w:szCs w:val="22"/>
        </w:rPr>
      </w:pPr>
      <w:r w:rsidRPr="003F6C49">
        <w:rPr>
          <w:b/>
          <w:bCs/>
          <w:sz w:val="22"/>
          <w:szCs w:val="22"/>
        </w:rPr>
        <w:tab/>
        <w:t xml:space="preserve">                                                                        M.P.</w:t>
      </w:r>
      <w:r w:rsidRPr="003F6C49">
        <w:rPr>
          <w:b/>
          <w:bCs/>
          <w:sz w:val="22"/>
          <w:szCs w:val="22"/>
          <w:u w:val="single"/>
        </w:rPr>
        <w:t xml:space="preserve">                                      </w:t>
      </w:r>
    </w:p>
    <w:p w:rsidR="00407C7C" w:rsidRDefault="00407C7C" w:rsidP="00407C7C">
      <w:pPr>
        <w:jc w:val="both"/>
        <w:rPr>
          <w:b/>
          <w:bCs/>
          <w:sz w:val="22"/>
          <w:szCs w:val="22"/>
        </w:rPr>
      </w:pPr>
      <w:r w:rsidRPr="003F6C49">
        <w:rPr>
          <w:b/>
          <w:bCs/>
          <w:sz w:val="22"/>
          <w:szCs w:val="22"/>
        </w:rPr>
        <w:t>Datum:_____________2018.god.</w:t>
      </w:r>
      <w:r w:rsidRPr="003F6C49">
        <w:rPr>
          <w:b/>
          <w:bCs/>
          <w:sz w:val="22"/>
          <w:szCs w:val="22"/>
        </w:rPr>
        <w:tab/>
        <w:t xml:space="preserve"> </w:t>
      </w:r>
    </w:p>
    <w:p w:rsidR="00407C7C" w:rsidRDefault="00407C7C" w:rsidP="00407C7C">
      <w:pPr>
        <w:jc w:val="both"/>
        <w:rPr>
          <w:b/>
          <w:bCs/>
          <w:sz w:val="22"/>
          <w:szCs w:val="22"/>
        </w:rPr>
      </w:pPr>
    </w:p>
    <w:p w:rsidR="00407C7C" w:rsidRPr="003F6C49" w:rsidRDefault="00407C7C" w:rsidP="00407C7C">
      <w:pPr>
        <w:jc w:val="both"/>
        <w:rPr>
          <w:b/>
          <w:bCs/>
          <w:sz w:val="22"/>
          <w:szCs w:val="22"/>
        </w:rPr>
      </w:pPr>
      <w:r w:rsidRPr="003F6C49">
        <w:rPr>
          <w:b/>
          <w:bCs/>
          <w:sz w:val="22"/>
          <w:szCs w:val="22"/>
        </w:rPr>
        <w:t xml:space="preserve">                                                                   </w:t>
      </w:r>
      <w:r w:rsidRPr="003F6C49">
        <w:rPr>
          <w:b/>
          <w:bCs/>
          <w:sz w:val="22"/>
          <w:szCs w:val="22"/>
        </w:rPr>
        <w:tab/>
      </w:r>
      <w:r w:rsidRPr="003F6C49">
        <w:rPr>
          <w:b/>
          <w:bCs/>
          <w:sz w:val="22"/>
          <w:szCs w:val="22"/>
        </w:rPr>
        <w:tab/>
      </w:r>
      <w:r w:rsidRPr="003F6C49">
        <w:rPr>
          <w:b/>
          <w:bCs/>
          <w:sz w:val="22"/>
          <w:szCs w:val="22"/>
        </w:rPr>
        <w:tab/>
      </w:r>
    </w:p>
    <w:p w:rsidR="00407C7C" w:rsidRPr="003F6C49" w:rsidRDefault="00407C7C" w:rsidP="00407C7C">
      <w:pPr>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UPUTSTVO ZA POPUNJAVANJE OBRASCA PONUDE</w:t>
      </w:r>
    </w:p>
    <w:p w:rsidR="00407C7C" w:rsidRPr="003F6C49" w:rsidRDefault="00407C7C" w:rsidP="00407C7C">
      <w:pPr>
        <w:autoSpaceDE w:val="0"/>
        <w:autoSpaceDN w:val="0"/>
        <w:adjustRightInd w:val="0"/>
        <w:jc w:val="both"/>
        <w:rPr>
          <w:sz w:val="22"/>
          <w:szCs w:val="22"/>
        </w:rPr>
      </w:pPr>
      <w:r w:rsidRPr="003F6C49">
        <w:rPr>
          <w:sz w:val="22"/>
          <w:szCs w:val="22"/>
        </w:rPr>
        <w:t>Ponuđač:</w:t>
      </w:r>
    </w:p>
    <w:p w:rsidR="00407C7C" w:rsidRPr="003F6C49" w:rsidRDefault="00407C7C" w:rsidP="00407C7C">
      <w:pPr>
        <w:autoSpaceDE w:val="0"/>
        <w:autoSpaceDN w:val="0"/>
        <w:adjustRightInd w:val="0"/>
        <w:jc w:val="both"/>
        <w:rPr>
          <w:sz w:val="22"/>
          <w:szCs w:val="22"/>
        </w:rPr>
      </w:pPr>
      <w:r w:rsidRPr="003F6C49">
        <w:rPr>
          <w:sz w:val="22"/>
          <w:szCs w:val="22"/>
        </w:rPr>
        <w:t>- Popunjava obrazac ponude.</w:t>
      </w:r>
    </w:p>
    <w:p w:rsidR="00407C7C" w:rsidRPr="003F6C49" w:rsidRDefault="00407C7C" w:rsidP="00407C7C">
      <w:pPr>
        <w:autoSpaceDE w:val="0"/>
        <w:autoSpaceDN w:val="0"/>
        <w:adjustRightInd w:val="0"/>
        <w:jc w:val="both"/>
        <w:rPr>
          <w:sz w:val="22"/>
          <w:szCs w:val="22"/>
        </w:rPr>
      </w:pPr>
      <w:r w:rsidRPr="003F6C49">
        <w:rPr>
          <w:sz w:val="22"/>
          <w:szCs w:val="22"/>
        </w:rPr>
        <w:t>- Popunjava podatke u tekstualnoj ponudi i tabelarnoj ponudi.</w:t>
      </w:r>
    </w:p>
    <w:p w:rsidR="00407C7C" w:rsidRPr="003F6C49" w:rsidRDefault="00407C7C" w:rsidP="00407C7C">
      <w:pPr>
        <w:autoSpaceDE w:val="0"/>
        <w:autoSpaceDN w:val="0"/>
        <w:adjustRightInd w:val="0"/>
        <w:jc w:val="both"/>
        <w:rPr>
          <w:sz w:val="22"/>
          <w:szCs w:val="22"/>
        </w:rPr>
      </w:pPr>
      <w:r w:rsidRPr="003F6C49">
        <w:rPr>
          <w:sz w:val="22"/>
          <w:szCs w:val="22"/>
        </w:rPr>
        <w:t>- Unosi podatke o isporuci i načinu plaćanja.</w:t>
      </w:r>
    </w:p>
    <w:p w:rsidR="00407C7C" w:rsidRPr="003F6C49" w:rsidRDefault="00407C7C" w:rsidP="00407C7C">
      <w:pPr>
        <w:autoSpaceDE w:val="0"/>
        <w:autoSpaceDN w:val="0"/>
        <w:adjustRightInd w:val="0"/>
        <w:jc w:val="both"/>
        <w:rPr>
          <w:sz w:val="22"/>
          <w:szCs w:val="22"/>
        </w:rPr>
      </w:pPr>
      <w:r w:rsidRPr="003F6C49">
        <w:rPr>
          <w:sz w:val="22"/>
          <w:szCs w:val="22"/>
        </w:rPr>
        <w:t>- Potpisuje i overava pečatom.</w:t>
      </w:r>
    </w:p>
    <w:p w:rsidR="00407C7C" w:rsidRPr="003F6C49" w:rsidRDefault="00407C7C" w:rsidP="00407C7C">
      <w:pPr>
        <w:autoSpaceDE w:val="0"/>
        <w:autoSpaceDN w:val="0"/>
        <w:adjustRightInd w:val="0"/>
        <w:jc w:val="both"/>
        <w:rPr>
          <w:b/>
          <w:bCs/>
          <w:sz w:val="22"/>
          <w:szCs w:val="22"/>
        </w:rPr>
      </w:pPr>
      <w:r w:rsidRPr="003F6C49">
        <w:rPr>
          <w:b/>
          <w:bCs/>
          <w:sz w:val="22"/>
          <w:szCs w:val="22"/>
        </w:rPr>
        <w:t>Rok realizacije ugovorne obaveze ponuđača:</w:t>
      </w:r>
    </w:p>
    <w:p w:rsidR="00407C7C" w:rsidRPr="003F6C49" w:rsidRDefault="00407C7C" w:rsidP="00407C7C">
      <w:pPr>
        <w:autoSpaceDE w:val="0"/>
        <w:autoSpaceDN w:val="0"/>
        <w:adjustRightInd w:val="0"/>
        <w:jc w:val="both"/>
        <w:rPr>
          <w:sz w:val="22"/>
          <w:szCs w:val="22"/>
        </w:rPr>
      </w:pPr>
      <w:r w:rsidRPr="003F6C49">
        <w:rPr>
          <w:sz w:val="22"/>
          <w:szCs w:val="22"/>
        </w:rPr>
        <w:t>Upisati rok isporuke.</w:t>
      </w:r>
    </w:p>
    <w:p w:rsidR="00407C7C" w:rsidRPr="003F6C49" w:rsidRDefault="00407C7C" w:rsidP="00407C7C">
      <w:pPr>
        <w:autoSpaceDE w:val="0"/>
        <w:autoSpaceDN w:val="0"/>
        <w:adjustRightInd w:val="0"/>
        <w:jc w:val="both"/>
        <w:rPr>
          <w:b/>
          <w:bCs/>
          <w:sz w:val="22"/>
          <w:szCs w:val="22"/>
        </w:rPr>
      </w:pPr>
      <w:r w:rsidRPr="003F6C49">
        <w:rPr>
          <w:b/>
          <w:bCs/>
          <w:sz w:val="22"/>
          <w:szCs w:val="22"/>
        </w:rPr>
        <w:t>Rok plaćanja:</w:t>
      </w:r>
    </w:p>
    <w:p w:rsidR="00407C7C" w:rsidRPr="003F6C49" w:rsidRDefault="00407C7C" w:rsidP="00407C7C">
      <w:pPr>
        <w:autoSpaceDE w:val="0"/>
        <w:autoSpaceDN w:val="0"/>
        <w:adjustRightInd w:val="0"/>
        <w:jc w:val="both"/>
        <w:rPr>
          <w:sz w:val="22"/>
          <w:szCs w:val="22"/>
        </w:rPr>
      </w:pPr>
      <w:r w:rsidRPr="003F6C49">
        <w:rPr>
          <w:sz w:val="22"/>
          <w:szCs w:val="22"/>
        </w:rPr>
        <w:t>Upisati rok plaćanja.</w:t>
      </w:r>
    </w:p>
    <w:p w:rsidR="00407C7C" w:rsidRPr="003F6C49" w:rsidRDefault="00407C7C" w:rsidP="00407C7C">
      <w:pPr>
        <w:autoSpaceDE w:val="0"/>
        <w:autoSpaceDN w:val="0"/>
        <w:adjustRightInd w:val="0"/>
        <w:jc w:val="both"/>
        <w:rPr>
          <w:sz w:val="22"/>
          <w:szCs w:val="22"/>
        </w:rPr>
      </w:pPr>
      <w:r w:rsidRPr="003F6C49">
        <w:rPr>
          <w:sz w:val="22"/>
          <w:szCs w:val="22"/>
        </w:rPr>
        <w:t>- Potpisuje i overava pečatom.</w:t>
      </w: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sectPr w:rsidR="00407C7C" w:rsidRPr="003F6C49" w:rsidSect="008F244B">
          <w:footerReference w:type="even" r:id="rId14"/>
          <w:footerReference w:type="default" r:id="rId15"/>
          <w:pgSz w:w="11906" w:h="16838"/>
          <w:pgMar w:top="540" w:right="926" w:bottom="540" w:left="1080" w:header="708" w:footer="708" w:gutter="0"/>
          <w:pgNumType w:chapStyle="1"/>
          <w:cols w:space="708"/>
          <w:docGrid w:linePitch="360"/>
        </w:sectPr>
      </w:pPr>
    </w:p>
    <w:p w:rsidR="00407C7C"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r w:rsidRPr="003F6C49">
        <w:rPr>
          <w:b/>
          <w:bCs/>
          <w:sz w:val="22"/>
          <w:szCs w:val="22"/>
        </w:rPr>
        <w:t>7</w:t>
      </w:r>
      <w:r>
        <w:rPr>
          <w:b/>
          <w:bCs/>
          <w:sz w:val="22"/>
          <w:szCs w:val="22"/>
        </w:rPr>
        <w:t>.1</w:t>
      </w:r>
      <w:r w:rsidRPr="003F6C49">
        <w:rPr>
          <w:b/>
          <w:bCs/>
          <w:sz w:val="22"/>
          <w:szCs w:val="22"/>
        </w:rPr>
        <w:t xml:space="preserve">) OBRAZAC </w:t>
      </w:r>
      <w:r>
        <w:rPr>
          <w:b/>
          <w:bCs/>
          <w:sz w:val="22"/>
          <w:szCs w:val="22"/>
        </w:rPr>
        <w:t xml:space="preserve">TABELARNE </w:t>
      </w:r>
      <w:r w:rsidRPr="003F6C49">
        <w:rPr>
          <w:b/>
          <w:bCs/>
          <w:sz w:val="22"/>
          <w:szCs w:val="22"/>
        </w:rPr>
        <w:t>PONUDE</w:t>
      </w:r>
    </w:p>
    <w:p w:rsidR="00407C7C" w:rsidRPr="003F6C49" w:rsidRDefault="00407C7C" w:rsidP="00407C7C">
      <w:pPr>
        <w:autoSpaceDE w:val="0"/>
        <w:autoSpaceDN w:val="0"/>
        <w:adjustRightInd w:val="0"/>
        <w:jc w:val="both"/>
        <w:rPr>
          <w:color w:val="000000"/>
          <w:sz w:val="22"/>
          <w:szCs w:val="22"/>
        </w:rPr>
      </w:pPr>
    </w:p>
    <w:p w:rsidR="00407C7C" w:rsidRPr="003F6C49" w:rsidRDefault="00407C7C" w:rsidP="00407C7C">
      <w:pPr>
        <w:autoSpaceDE w:val="0"/>
        <w:autoSpaceDN w:val="0"/>
        <w:adjustRightInd w:val="0"/>
        <w:jc w:val="both"/>
        <w:rPr>
          <w:i/>
          <w:iCs/>
          <w:sz w:val="22"/>
          <w:szCs w:val="22"/>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787"/>
        <w:gridCol w:w="993"/>
        <w:gridCol w:w="1680"/>
        <w:gridCol w:w="1580"/>
        <w:gridCol w:w="4900"/>
      </w:tblGrid>
      <w:tr w:rsidR="00407C7C" w:rsidRPr="003F6C49" w:rsidTr="00C22638">
        <w:tc>
          <w:tcPr>
            <w:tcW w:w="558" w:type="dxa"/>
            <w:vMerge w:val="restart"/>
          </w:tcPr>
          <w:p w:rsidR="00407C7C" w:rsidRPr="003F6C49" w:rsidRDefault="00407C7C" w:rsidP="00C22638">
            <w:pPr>
              <w:jc w:val="center"/>
              <w:rPr>
                <w:b/>
                <w:sz w:val="22"/>
                <w:szCs w:val="22"/>
              </w:rPr>
            </w:pPr>
          </w:p>
          <w:p w:rsidR="00407C7C" w:rsidRPr="003F6C49" w:rsidRDefault="00407C7C" w:rsidP="00C22638">
            <w:pPr>
              <w:jc w:val="center"/>
              <w:rPr>
                <w:b/>
                <w:sz w:val="22"/>
                <w:szCs w:val="22"/>
              </w:rPr>
            </w:pPr>
          </w:p>
          <w:p w:rsidR="00407C7C" w:rsidRPr="003F6C49" w:rsidRDefault="00407C7C" w:rsidP="00C22638">
            <w:pPr>
              <w:jc w:val="center"/>
              <w:rPr>
                <w:b/>
                <w:sz w:val="22"/>
                <w:szCs w:val="22"/>
              </w:rPr>
            </w:pPr>
          </w:p>
          <w:p w:rsidR="00407C7C" w:rsidRPr="003F6C49" w:rsidRDefault="00407C7C" w:rsidP="00C22638">
            <w:pPr>
              <w:jc w:val="center"/>
              <w:rPr>
                <w:b/>
                <w:sz w:val="22"/>
                <w:szCs w:val="22"/>
              </w:rPr>
            </w:pPr>
          </w:p>
          <w:p w:rsidR="00407C7C" w:rsidRPr="003F6C49" w:rsidRDefault="00407C7C" w:rsidP="00C22638">
            <w:pPr>
              <w:jc w:val="center"/>
              <w:rPr>
                <w:b/>
                <w:sz w:val="22"/>
                <w:szCs w:val="22"/>
              </w:rPr>
            </w:pPr>
            <w:r w:rsidRPr="003F6C49">
              <w:rPr>
                <w:b/>
                <w:sz w:val="22"/>
                <w:szCs w:val="22"/>
                <w:lang w:val="sr-Cyrl-CS"/>
              </w:rPr>
              <w:t>R.</w:t>
            </w:r>
            <w:r w:rsidRPr="003F6C49">
              <w:rPr>
                <w:b/>
                <w:sz w:val="22"/>
                <w:szCs w:val="22"/>
              </w:rPr>
              <w:t xml:space="preserve"> </w:t>
            </w:r>
            <w:r w:rsidRPr="003F6C49">
              <w:rPr>
                <w:b/>
                <w:sz w:val="22"/>
                <w:szCs w:val="22"/>
                <w:lang w:val="sr-Cyrl-CS"/>
              </w:rPr>
              <w:t>br</w:t>
            </w:r>
            <w:r w:rsidRPr="003F6C49">
              <w:rPr>
                <w:b/>
                <w:sz w:val="22"/>
                <w:szCs w:val="22"/>
              </w:rPr>
              <w:t>.</w:t>
            </w:r>
          </w:p>
        </w:tc>
        <w:tc>
          <w:tcPr>
            <w:tcW w:w="5787" w:type="dxa"/>
            <w:vMerge w:val="restart"/>
            <w:vAlign w:val="center"/>
          </w:tcPr>
          <w:p w:rsidR="00407C7C" w:rsidRPr="003F6C49" w:rsidRDefault="00407C7C" w:rsidP="00C22638">
            <w:pPr>
              <w:jc w:val="center"/>
              <w:rPr>
                <w:b/>
                <w:sz w:val="22"/>
                <w:szCs w:val="22"/>
              </w:rPr>
            </w:pPr>
            <w:r w:rsidRPr="003F6C49">
              <w:rPr>
                <w:b/>
                <w:sz w:val="22"/>
                <w:szCs w:val="22"/>
                <w:lang w:val="sr-Cyrl-CS"/>
              </w:rPr>
              <w:t>OBAVEZNE TEHNIČKE KARAKTERISTIKE</w:t>
            </w:r>
          </w:p>
          <w:p w:rsidR="00407C7C" w:rsidRPr="003F6C49" w:rsidRDefault="00407C7C" w:rsidP="00C22638">
            <w:pPr>
              <w:jc w:val="center"/>
              <w:rPr>
                <w:b/>
                <w:sz w:val="22"/>
                <w:szCs w:val="22"/>
              </w:rPr>
            </w:pPr>
            <w:r w:rsidRPr="003F6C49">
              <w:rPr>
                <w:sz w:val="22"/>
                <w:szCs w:val="22"/>
              </w:rPr>
              <w:t xml:space="preserve"> </w:t>
            </w:r>
            <w:r>
              <w:rPr>
                <w:b/>
              </w:rPr>
              <w:t>Špric infuziona pumpa</w:t>
            </w:r>
          </w:p>
        </w:tc>
        <w:tc>
          <w:tcPr>
            <w:tcW w:w="9153" w:type="dxa"/>
            <w:gridSpan w:val="4"/>
          </w:tcPr>
          <w:p w:rsidR="00407C7C" w:rsidRPr="003F6C49" w:rsidRDefault="00407C7C" w:rsidP="00C22638">
            <w:pPr>
              <w:autoSpaceDE w:val="0"/>
              <w:jc w:val="center"/>
              <w:rPr>
                <w:b/>
                <w:sz w:val="22"/>
                <w:szCs w:val="22"/>
              </w:rPr>
            </w:pPr>
            <w:r w:rsidRPr="003F6C49">
              <w:rPr>
                <w:b/>
                <w:sz w:val="22"/>
                <w:szCs w:val="22"/>
                <w:lang w:val="sr-Cyrl-CS"/>
              </w:rPr>
              <w:t>POPUNJAVA PONUĐAČ</w:t>
            </w:r>
          </w:p>
        </w:tc>
      </w:tr>
      <w:tr w:rsidR="00407C7C" w:rsidRPr="003F6C49" w:rsidTr="00C22638">
        <w:trPr>
          <w:trHeight w:val="1363"/>
        </w:trPr>
        <w:tc>
          <w:tcPr>
            <w:tcW w:w="558" w:type="dxa"/>
            <w:vMerge/>
            <w:vAlign w:val="center"/>
          </w:tcPr>
          <w:p w:rsidR="00407C7C" w:rsidRPr="003F6C49" w:rsidRDefault="00407C7C" w:rsidP="00C22638">
            <w:pPr>
              <w:jc w:val="center"/>
              <w:rPr>
                <w:b/>
                <w:sz w:val="22"/>
                <w:szCs w:val="22"/>
              </w:rPr>
            </w:pPr>
          </w:p>
        </w:tc>
        <w:tc>
          <w:tcPr>
            <w:tcW w:w="5787" w:type="dxa"/>
            <w:vMerge/>
            <w:vAlign w:val="center"/>
          </w:tcPr>
          <w:p w:rsidR="00407C7C" w:rsidRPr="003F6C49" w:rsidRDefault="00407C7C" w:rsidP="00C22638">
            <w:pPr>
              <w:jc w:val="center"/>
              <w:rPr>
                <w:b/>
                <w:sz w:val="22"/>
                <w:szCs w:val="22"/>
              </w:rPr>
            </w:pPr>
          </w:p>
        </w:tc>
        <w:tc>
          <w:tcPr>
            <w:tcW w:w="993" w:type="dxa"/>
            <w:vAlign w:val="center"/>
          </w:tcPr>
          <w:p w:rsidR="00407C7C" w:rsidRPr="003F6C49" w:rsidRDefault="00407C7C" w:rsidP="00C22638">
            <w:pPr>
              <w:autoSpaceDE w:val="0"/>
              <w:jc w:val="center"/>
              <w:rPr>
                <w:b/>
                <w:sz w:val="22"/>
                <w:szCs w:val="22"/>
              </w:rPr>
            </w:pPr>
            <w:r w:rsidRPr="003F6C49">
              <w:rPr>
                <w:b/>
                <w:bCs/>
                <w:sz w:val="22"/>
                <w:szCs w:val="22"/>
                <w:lang w:val="ru-RU"/>
              </w:rPr>
              <w:t xml:space="preserve">Ispunjava </w:t>
            </w:r>
            <w:r w:rsidRPr="003F6C49">
              <w:rPr>
                <w:b/>
                <w:bCs/>
                <w:sz w:val="22"/>
                <w:szCs w:val="22"/>
                <w:lang w:val="sr-Cyrl-CS"/>
              </w:rPr>
              <w:t>zahtev</w:t>
            </w:r>
            <w:r w:rsidRPr="003F6C49">
              <w:rPr>
                <w:b/>
                <w:bCs/>
                <w:sz w:val="22"/>
                <w:szCs w:val="22"/>
                <w:lang w:val="ru-RU"/>
              </w:rPr>
              <w:t xml:space="preserve"> DA/NE</w:t>
            </w:r>
          </w:p>
        </w:tc>
        <w:tc>
          <w:tcPr>
            <w:tcW w:w="1680" w:type="dxa"/>
            <w:vAlign w:val="center"/>
          </w:tcPr>
          <w:p w:rsidR="00407C7C" w:rsidRPr="003F6C49" w:rsidRDefault="00407C7C" w:rsidP="00C22638">
            <w:pPr>
              <w:jc w:val="center"/>
              <w:rPr>
                <w:b/>
                <w:bCs/>
                <w:sz w:val="22"/>
                <w:szCs w:val="22"/>
              </w:rPr>
            </w:pPr>
            <w:r w:rsidRPr="003F6C49">
              <w:rPr>
                <w:b/>
                <w:bCs/>
                <w:sz w:val="22"/>
                <w:szCs w:val="22"/>
              </w:rPr>
              <w:t>P</w:t>
            </w:r>
            <w:r w:rsidRPr="003F6C49">
              <w:rPr>
                <w:b/>
                <w:bCs/>
                <w:sz w:val="22"/>
                <w:szCs w:val="22"/>
                <w:lang w:val="ru-RU"/>
              </w:rPr>
              <w:t>o</w:t>
            </w:r>
            <w:r w:rsidRPr="003F6C49">
              <w:rPr>
                <w:b/>
                <w:bCs/>
                <w:sz w:val="22"/>
                <w:szCs w:val="22"/>
              </w:rPr>
              <w:t>nuđene</w:t>
            </w:r>
            <w:r w:rsidRPr="003F6C49">
              <w:rPr>
                <w:b/>
                <w:bCs/>
                <w:sz w:val="22"/>
                <w:szCs w:val="22"/>
                <w:lang w:val="ru-RU"/>
              </w:rPr>
              <w:t xml:space="preserve"> </w:t>
            </w:r>
            <w:r w:rsidRPr="003F6C49">
              <w:rPr>
                <w:b/>
                <w:bCs/>
                <w:sz w:val="22"/>
                <w:szCs w:val="22"/>
              </w:rPr>
              <w:t>t</w:t>
            </w:r>
            <w:r w:rsidRPr="003F6C49">
              <w:rPr>
                <w:b/>
                <w:bCs/>
                <w:sz w:val="22"/>
                <w:szCs w:val="22"/>
                <w:lang w:val="ru-RU"/>
              </w:rPr>
              <w:t>ehničke karakteristike</w:t>
            </w:r>
          </w:p>
        </w:tc>
        <w:tc>
          <w:tcPr>
            <w:tcW w:w="1580" w:type="dxa"/>
            <w:vAlign w:val="center"/>
          </w:tcPr>
          <w:p w:rsidR="00407C7C" w:rsidRPr="003F6C49" w:rsidRDefault="00407C7C" w:rsidP="00C22638">
            <w:pPr>
              <w:jc w:val="center"/>
              <w:rPr>
                <w:b/>
                <w:bCs/>
                <w:sz w:val="22"/>
                <w:szCs w:val="22"/>
                <w:lang w:val="ru-RU"/>
              </w:rPr>
            </w:pPr>
            <w:r w:rsidRPr="003F6C49">
              <w:rPr>
                <w:b/>
                <w:bCs/>
                <w:sz w:val="22"/>
                <w:szCs w:val="22"/>
                <w:lang w:val="ru-RU"/>
              </w:rPr>
              <w:t xml:space="preserve">Vrednost </w:t>
            </w:r>
            <w:r w:rsidRPr="003F6C49">
              <w:rPr>
                <w:b/>
                <w:bCs/>
                <w:sz w:val="22"/>
                <w:szCs w:val="22"/>
              </w:rPr>
              <w:t xml:space="preserve">ponuđenih </w:t>
            </w:r>
            <w:r w:rsidRPr="003F6C49">
              <w:rPr>
                <w:b/>
                <w:bCs/>
                <w:sz w:val="22"/>
                <w:szCs w:val="22"/>
                <w:lang w:val="ru-RU"/>
              </w:rPr>
              <w:t>paramet</w:t>
            </w:r>
            <w:r w:rsidRPr="003F6C49">
              <w:rPr>
                <w:b/>
                <w:bCs/>
                <w:sz w:val="22"/>
                <w:szCs w:val="22"/>
              </w:rPr>
              <w:t>a</w:t>
            </w:r>
            <w:r w:rsidRPr="003F6C49">
              <w:rPr>
                <w:b/>
                <w:bCs/>
                <w:sz w:val="22"/>
                <w:szCs w:val="22"/>
                <w:lang w:val="ru-RU"/>
              </w:rPr>
              <w:t>ra ukoliko se isti iskazuj</w:t>
            </w:r>
            <w:r w:rsidRPr="003F6C49">
              <w:rPr>
                <w:b/>
                <w:bCs/>
                <w:sz w:val="22"/>
                <w:szCs w:val="22"/>
              </w:rPr>
              <w:t>u</w:t>
            </w:r>
            <w:r w:rsidRPr="003F6C49">
              <w:rPr>
                <w:b/>
                <w:bCs/>
                <w:sz w:val="22"/>
                <w:szCs w:val="22"/>
                <w:lang w:val="ru-RU"/>
              </w:rPr>
              <w:t xml:space="preserve"> brojčano</w:t>
            </w:r>
          </w:p>
        </w:tc>
        <w:tc>
          <w:tcPr>
            <w:tcW w:w="4900" w:type="dxa"/>
            <w:vAlign w:val="center"/>
          </w:tcPr>
          <w:p w:rsidR="00407C7C" w:rsidRPr="003F6C49" w:rsidRDefault="00407C7C" w:rsidP="00C22638">
            <w:pPr>
              <w:jc w:val="center"/>
              <w:rPr>
                <w:b/>
                <w:bCs/>
                <w:sz w:val="22"/>
                <w:szCs w:val="22"/>
                <w:lang w:val="ru-RU"/>
              </w:rPr>
            </w:pPr>
            <w:r w:rsidRPr="003F6C49">
              <w:rPr>
                <w:b/>
                <w:bCs/>
                <w:sz w:val="22"/>
                <w:szCs w:val="22"/>
                <w:lang w:val="ru-RU"/>
              </w:rPr>
              <w:t xml:space="preserve">Dokaz za ispunjenost obavezne tehničke karakteristike nalazi se u priloženom   </w:t>
            </w:r>
            <w:r w:rsidRPr="003F6C49">
              <w:rPr>
                <w:b/>
                <w:bCs/>
                <w:sz w:val="22"/>
                <w:szCs w:val="22"/>
              </w:rPr>
              <w:t>dokumentu</w:t>
            </w:r>
            <w:r w:rsidRPr="003F6C49">
              <w:rPr>
                <w:b/>
                <w:bCs/>
                <w:sz w:val="22"/>
                <w:szCs w:val="22"/>
                <w:lang w:val="ru-RU"/>
              </w:rPr>
              <w:t xml:space="preserve"> proizvođača</w:t>
            </w:r>
            <w:r w:rsidRPr="003F6C49">
              <w:rPr>
                <w:b/>
                <w:sz w:val="22"/>
                <w:szCs w:val="22"/>
                <w:lang w:val="sl-SI"/>
              </w:rPr>
              <w:t>/ponuđača</w:t>
            </w:r>
            <w:r w:rsidRPr="003F6C49">
              <w:rPr>
                <w:b/>
                <w:bCs/>
                <w:sz w:val="22"/>
                <w:szCs w:val="22"/>
                <w:lang w:val="ru-RU"/>
              </w:rPr>
              <w:t xml:space="preserve"> </w:t>
            </w:r>
            <w:r w:rsidRPr="003F6C49">
              <w:rPr>
                <w:b/>
                <w:bCs/>
                <w:sz w:val="22"/>
                <w:szCs w:val="22"/>
              </w:rPr>
              <w:t>(navesti naziv dokumenta)</w:t>
            </w:r>
            <w:r w:rsidRPr="003F6C49">
              <w:rPr>
                <w:b/>
                <w:bCs/>
                <w:sz w:val="22"/>
                <w:szCs w:val="22"/>
                <w:lang w:val="ru-RU"/>
              </w:rPr>
              <w:t xml:space="preserve">  </w:t>
            </w:r>
            <w:r w:rsidRPr="003F6C49">
              <w:rPr>
                <w:b/>
                <w:bCs/>
                <w:sz w:val="22"/>
                <w:szCs w:val="22"/>
              </w:rPr>
              <w:t xml:space="preserve">ili </w:t>
            </w:r>
            <w:r w:rsidRPr="003F6C49">
              <w:rPr>
                <w:b/>
                <w:bCs/>
                <w:sz w:val="22"/>
                <w:szCs w:val="22"/>
                <w:lang w:val="ru-RU"/>
              </w:rPr>
              <w:t xml:space="preserve"> u priloženoj izjavi proizvođača</w:t>
            </w:r>
            <w:r w:rsidRPr="003F6C49">
              <w:rPr>
                <w:b/>
                <w:sz w:val="22"/>
                <w:szCs w:val="22"/>
                <w:lang w:val="sl-SI"/>
              </w:rPr>
              <w:t>/ponuđača</w:t>
            </w:r>
            <w:r w:rsidRPr="003F6C49">
              <w:rPr>
                <w:b/>
                <w:bCs/>
                <w:sz w:val="22"/>
                <w:szCs w:val="22"/>
                <w:lang w:val="ru-RU"/>
              </w:rPr>
              <w:t>:</w:t>
            </w:r>
          </w:p>
        </w:tc>
      </w:tr>
      <w:tr w:rsidR="00407C7C" w:rsidRPr="003F6C49" w:rsidTr="00C22638">
        <w:trPr>
          <w:trHeight w:val="534"/>
        </w:trPr>
        <w:tc>
          <w:tcPr>
            <w:tcW w:w="558" w:type="dxa"/>
            <w:vAlign w:val="center"/>
          </w:tcPr>
          <w:p w:rsidR="00407C7C" w:rsidRPr="003F6C49" w:rsidRDefault="00407C7C" w:rsidP="00C22638">
            <w:pPr>
              <w:jc w:val="center"/>
              <w:rPr>
                <w:sz w:val="22"/>
                <w:szCs w:val="22"/>
              </w:rPr>
            </w:pPr>
            <w:r w:rsidRPr="003F6C49">
              <w:rPr>
                <w:sz w:val="22"/>
                <w:szCs w:val="22"/>
              </w:rPr>
              <w:t>1.</w:t>
            </w:r>
          </w:p>
        </w:tc>
        <w:tc>
          <w:tcPr>
            <w:tcW w:w="5787" w:type="dxa"/>
          </w:tcPr>
          <w:p w:rsidR="00407C7C" w:rsidRPr="00A95E46" w:rsidRDefault="00407C7C" w:rsidP="00C22638">
            <w:pPr>
              <w:rPr>
                <w:rFonts w:eastAsia="Batang"/>
                <w:u w:color="9FC24B"/>
                <w:lang/>
              </w:rPr>
            </w:pPr>
            <w:r w:rsidRPr="004E519B">
              <w:rPr>
                <w:rFonts w:eastAsia="Batang"/>
                <w:b/>
                <w:u w:color="9FC24B"/>
                <w:lang w:val="pl-PL"/>
              </w:rPr>
              <w:t xml:space="preserve">Raspon protoka: </w:t>
            </w:r>
            <w:r w:rsidRPr="004E519B">
              <w:rPr>
                <w:rFonts w:eastAsia="Batang"/>
                <w:u w:color="9FC24B"/>
                <w:lang w:val="pl-PL"/>
              </w:rPr>
              <w:t xml:space="preserve">0.1 do </w:t>
            </w:r>
            <w:r>
              <w:rPr>
                <w:rFonts w:eastAsia="Batang"/>
                <w:u w:color="9FC24B"/>
                <w:lang w:val="pl-PL"/>
              </w:rPr>
              <w:t>2000 ml</w:t>
            </w:r>
            <w:r>
              <w:rPr>
                <w:rFonts w:eastAsia="Batang"/>
                <w:u w:color="9FC24B"/>
                <w:lang/>
              </w:rPr>
              <w:t>/h, najmanji korak 0.01 ml/h</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rPr>
          <w:trHeight w:val="224"/>
        </w:trPr>
        <w:tc>
          <w:tcPr>
            <w:tcW w:w="558" w:type="dxa"/>
            <w:vAlign w:val="center"/>
          </w:tcPr>
          <w:p w:rsidR="00407C7C" w:rsidRDefault="00407C7C" w:rsidP="00C22638">
            <w:pPr>
              <w:jc w:val="center"/>
              <w:rPr>
                <w:sz w:val="22"/>
                <w:szCs w:val="22"/>
              </w:rPr>
            </w:pPr>
          </w:p>
          <w:p w:rsidR="00407C7C" w:rsidRPr="003F6C49" w:rsidRDefault="00407C7C" w:rsidP="00C22638">
            <w:pPr>
              <w:jc w:val="center"/>
              <w:rPr>
                <w:sz w:val="22"/>
                <w:szCs w:val="22"/>
              </w:rPr>
            </w:pPr>
            <w:r w:rsidRPr="003F6C49">
              <w:rPr>
                <w:sz w:val="22"/>
                <w:szCs w:val="22"/>
              </w:rPr>
              <w:t>2.</w:t>
            </w:r>
          </w:p>
        </w:tc>
        <w:tc>
          <w:tcPr>
            <w:tcW w:w="5787" w:type="dxa"/>
          </w:tcPr>
          <w:p w:rsidR="00407C7C" w:rsidRPr="00921FA2" w:rsidRDefault="00407C7C" w:rsidP="00C22638">
            <w:pPr>
              <w:rPr>
                <w:rFonts w:eastAsia="Batang"/>
                <w:u w:color="9FC24B"/>
                <w:lang w:val="pl-PL"/>
              </w:rPr>
            </w:pPr>
            <w:r>
              <w:rPr>
                <w:rFonts w:eastAsia="Batang"/>
                <w:u w:color="9FC24B"/>
                <w:lang w:val="pl-PL"/>
              </w:rPr>
              <w:t>Menjanje protoka bez zaustavljanja pumpe</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jc w:val="center"/>
              <w:rPr>
                <w:sz w:val="22"/>
                <w:szCs w:val="22"/>
              </w:rPr>
            </w:pPr>
            <w:r w:rsidRPr="003F6C49">
              <w:rPr>
                <w:sz w:val="22"/>
                <w:szCs w:val="22"/>
              </w:rPr>
              <w:t>3.</w:t>
            </w:r>
          </w:p>
        </w:tc>
        <w:tc>
          <w:tcPr>
            <w:tcW w:w="5787" w:type="dxa"/>
          </w:tcPr>
          <w:p w:rsidR="00407C7C" w:rsidRPr="004E519B" w:rsidRDefault="00407C7C" w:rsidP="00C22638">
            <w:pPr>
              <w:rPr>
                <w:rFonts w:eastAsia="Batang"/>
                <w:u w:color="9FC24B"/>
                <w:lang w:val="pl-PL"/>
              </w:rPr>
            </w:pPr>
            <w:r w:rsidRPr="004E519B">
              <w:rPr>
                <w:rFonts w:eastAsia="Batang"/>
                <w:b/>
                <w:u w:color="9FC24B"/>
                <w:lang w:val="pl-PL"/>
              </w:rPr>
              <w:t>Tačnost doziranog protoka:</w:t>
            </w:r>
            <w:r w:rsidRPr="004E519B">
              <w:rPr>
                <w:rFonts w:eastAsia="Batang"/>
                <w:w w:val="91"/>
                <w:u w:color="9FC24B"/>
                <w:lang w:val="pl-PL"/>
              </w:rPr>
              <w:t xml:space="preserve">   najviše ±</w:t>
            </w:r>
            <w:r>
              <w:rPr>
                <w:rFonts w:eastAsia="Batang"/>
                <w:w w:val="91"/>
                <w:u w:color="9FC24B"/>
                <w:lang w:val="pl-PL"/>
              </w:rPr>
              <w:t>2</w:t>
            </w:r>
            <w:r w:rsidRPr="004E519B">
              <w:rPr>
                <w:rFonts w:eastAsia="Batang"/>
                <w:w w:val="91"/>
                <w:u w:color="9FC24B"/>
                <w:lang w:val="pl-PL"/>
              </w:rPr>
              <w:t xml:space="preserve">% </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jc w:val="center"/>
              <w:rPr>
                <w:sz w:val="22"/>
                <w:szCs w:val="22"/>
              </w:rPr>
            </w:pPr>
            <w:r w:rsidRPr="003F6C49">
              <w:rPr>
                <w:sz w:val="22"/>
                <w:szCs w:val="22"/>
              </w:rPr>
              <w:t>4.</w:t>
            </w:r>
          </w:p>
        </w:tc>
        <w:tc>
          <w:tcPr>
            <w:tcW w:w="5787" w:type="dxa"/>
          </w:tcPr>
          <w:p w:rsidR="00407C7C" w:rsidRPr="00A95E46" w:rsidRDefault="00407C7C" w:rsidP="00C22638">
            <w:pPr>
              <w:rPr>
                <w:rFonts w:eastAsia="Batang"/>
                <w:u w:color="9FC24B"/>
                <w:lang/>
              </w:rPr>
            </w:pPr>
            <w:r>
              <w:rPr>
                <w:rFonts w:eastAsia="Batang"/>
                <w:b/>
                <w:u w:color="9FC24B"/>
                <w:lang w:val="pl-PL"/>
              </w:rPr>
              <w:t xml:space="preserve">Ekran: </w:t>
            </w:r>
            <w:r>
              <w:rPr>
                <w:rFonts w:eastAsia="Batang"/>
                <w:u w:color="9FC24B"/>
                <w:lang/>
              </w:rPr>
              <w:t>minimum 3.5’’, osetljiv na dodir</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jc w:val="center"/>
              <w:rPr>
                <w:sz w:val="22"/>
                <w:szCs w:val="22"/>
              </w:rPr>
            </w:pPr>
            <w:r w:rsidRPr="003F6C49">
              <w:rPr>
                <w:sz w:val="22"/>
                <w:szCs w:val="22"/>
              </w:rPr>
              <w:t>5.</w:t>
            </w:r>
          </w:p>
        </w:tc>
        <w:tc>
          <w:tcPr>
            <w:tcW w:w="5787" w:type="dxa"/>
          </w:tcPr>
          <w:p w:rsidR="00407C7C" w:rsidRPr="00921FA2" w:rsidRDefault="00407C7C" w:rsidP="00C22638">
            <w:pPr>
              <w:rPr>
                <w:rFonts w:eastAsia="Batang"/>
                <w:u w:color="9FC24B"/>
                <w:lang w:val="pl-PL"/>
              </w:rPr>
            </w:pPr>
            <w:r>
              <w:rPr>
                <w:rFonts w:eastAsia="Batang"/>
                <w:u w:color="9FC24B"/>
                <w:lang w:val="pl-PL"/>
              </w:rPr>
              <w:t>Automatsko zaključavanje ekrana</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Default="00407C7C" w:rsidP="00C22638">
            <w:pPr>
              <w:jc w:val="center"/>
              <w:rPr>
                <w:sz w:val="22"/>
                <w:szCs w:val="22"/>
              </w:rPr>
            </w:pPr>
          </w:p>
          <w:p w:rsidR="00407C7C" w:rsidRPr="003F6C49" w:rsidRDefault="00407C7C" w:rsidP="00C22638">
            <w:pPr>
              <w:jc w:val="center"/>
              <w:rPr>
                <w:sz w:val="22"/>
                <w:szCs w:val="22"/>
              </w:rPr>
            </w:pPr>
            <w:r w:rsidRPr="003F6C49">
              <w:rPr>
                <w:sz w:val="22"/>
                <w:szCs w:val="22"/>
              </w:rPr>
              <w:t>6.</w:t>
            </w:r>
          </w:p>
        </w:tc>
        <w:tc>
          <w:tcPr>
            <w:tcW w:w="5787" w:type="dxa"/>
          </w:tcPr>
          <w:p w:rsidR="00407C7C" w:rsidRPr="00A95E46" w:rsidRDefault="00407C7C" w:rsidP="00C22638">
            <w:pPr>
              <w:rPr>
                <w:rFonts w:eastAsia="Batang"/>
                <w:u w:color="9FC24B"/>
                <w:lang w:val="pl-PL"/>
              </w:rPr>
            </w:pPr>
            <w:r>
              <w:rPr>
                <w:rFonts w:eastAsia="Batang"/>
                <w:b/>
                <w:u w:color="9FC24B"/>
                <w:lang w:val="pl-PL"/>
              </w:rPr>
              <w:t>Izbor špriceva</w:t>
            </w:r>
            <w:r>
              <w:rPr>
                <w:rFonts w:eastAsia="Batang"/>
                <w:u w:color="9FC24B"/>
                <w:lang w:val="pl-PL"/>
              </w:rPr>
              <w:t>: 5, 10, 20, 30, 50 i 60 ml, različitih proizvođača</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jc w:val="center"/>
              <w:rPr>
                <w:sz w:val="22"/>
                <w:szCs w:val="22"/>
              </w:rPr>
            </w:pPr>
            <w:r w:rsidRPr="003F6C49">
              <w:rPr>
                <w:sz w:val="22"/>
                <w:szCs w:val="22"/>
              </w:rPr>
              <w:t>7.</w:t>
            </w:r>
          </w:p>
        </w:tc>
        <w:tc>
          <w:tcPr>
            <w:tcW w:w="5787" w:type="dxa"/>
          </w:tcPr>
          <w:p w:rsidR="00407C7C" w:rsidRPr="00A95E46" w:rsidRDefault="00407C7C" w:rsidP="00C22638">
            <w:pPr>
              <w:rPr>
                <w:rFonts w:eastAsia="Batang"/>
                <w:u w:color="9FC24B"/>
                <w:lang w:val="pl-PL"/>
              </w:rPr>
            </w:pPr>
            <w:r>
              <w:rPr>
                <w:rFonts w:eastAsia="Batang"/>
                <w:b/>
                <w:u w:color="9FC24B"/>
                <w:lang w:val="pl-PL"/>
              </w:rPr>
              <w:t xml:space="preserve">Nivo okluzije: </w:t>
            </w:r>
            <w:r>
              <w:rPr>
                <w:rFonts w:eastAsia="Batang"/>
                <w:u w:color="9FC24B"/>
                <w:lang w:val="pl-PL"/>
              </w:rPr>
              <w:t>najmanje 11 nivoa u rasponu od 225 mmHg do 975 mmHg</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jc w:val="center"/>
              <w:rPr>
                <w:sz w:val="22"/>
                <w:szCs w:val="22"/>
              </w:rPr>
            </w:pPr>
            <w:r w:rsidRPr="003F6C49">
              <w:rPr>
                <w:sz w:val="22"/>
                <w:szCs w:val="22"/>
              </w:rPr>
              <w:t>8.</w:t>
            </w:r>
          </w:p>
        </w:tc>
        <w:tc>
          <w:tcPr>
            <w:tcW w:w="5787" w:type="dxa"/>
          </w:tcPr>
          <w:p w:rsidR="00407C7C" w:rsidRPr="00921FA2" w:rsidRDefault="00407C7C" w:rsidP="00C22638">
            <w:pPr>
              <w:rPr>
                <w:rFonts w:eastAsia="Batang"/>
                <w:u w:color="9FC24B"/>
                <w:lang w:val="pl-PL"/>
              </w:rPr>
            </w:pPr>
            <w:r>
              <w:rPr>
                <w:rFonts w:eastAsia="Batang"/>
                <w:u w:color="9FC24B"/>
                <w:lang w:val="pl-PL"/>
              </w:rPr>
              <w:t>Antibolus funkcija</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jc w:val="center"/>
              <w:rPr>
                <w:sz w:val="22"/>
                <w:szCs w:val="22"/>
              </w:rPr>
            </w:pPr>
            <w:r w:rsidRPr="003F6C49">
              <w:rPr>
                <w:sz w:val="22"/>
                <w:szCs w:val="22"/>
              </w:rPr>
              <w:t>9.</w:t>
            </w:r>
          </w:p>
        </w:tc>
        <w:tc>
          <w:tcPr>
            <w:tcW w:w="5787" w:type="dxa"/>
          </w:tcPr>
          <w:p w:rsidR="00407C7C" w:rsidRPr="004E519B" w:rsidRDefault="00407C7C" w:rsidP="00C22638">
            <w:pPr>
              <w:rPr>
                <w:rFonts w:eastAsia="Batang"/>
                <w:u w:color="9FC24B"/>
                <w:lang w:val="pl-PL"/>
              </w:rPr>
            </w:pPr>
            <w:r>
              <w:rPr>
                <w:rFonts w:eastAsia="Batang"/>
                <w:u w:color="9FC24B"/>
                <w:lang w:val="pl-PL"/>
              </w:rPr>
              <w:t>Uređaj poseduje dva držača šprica kako bi se istovremeno mogao koristiti za davanje dve terapije</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Default="00407C7C" w:rsidP="00C22638">
            <w:pPr>
              <w:jc w:val="center"/>
              <w:rPr>
                <w:sz w:val="22"/>
                <w:szCs w:val="22"/>
              </w:rPr>
            </w:pPr>
          </w:p>
          <w:p w:rsidR="00407C7C" w:rsidRPr="003F6C49" w:rsidRDefault="00407C7C" w:rsidP="00C22638">
            <w:pPr>
              <w:jc w:val="center"/>
              <w:rPr>
                <w:sz w:val="22"/>
                <w:szCs w:val="22"/>
              </w:rPr>
            </w:pPr>
            <w:r w:rsidRPr="003F6C49">
              <w:rPr>
                <w:sz w:val="22"/>
                <w:szCs w:val="22"/>
              </w:rPr>
              <w:t>10.</w:t>
            </w:r>
          </w:p>
        </w:tc>
        <w:tc>
          <w:tcPr>
            <w:tcW w:w="5787" w:type="dxa"/>
          </w:tcPr>
          <w:p w:rsidR="00407C7C" w:rsidRPr="00A95E46" w:rsidRDefault="00407C7C" w:rsidP="00C22638">
            <w:pPr>
              <w:rPr>
                <w:rFonts w:eastAsia="Batang"/>
                <w:u w:color="9FC24B"/>
                <w:lang w:val="pl-PL"/>
              </w:rPr>
            </w:pPr>
            <w:r>
              <w:rPr>
                <w:rFonts w:eastAsia="Batang"/>
                <w:u w:color="9FC24B"/>
                <w:lang w:val="pl-PL"/>
              </w:rPr>
              <w:t>Uređaj poseduje dva ekrana radi programiranja i kontrole terapija</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jc w:val="center"/>
              <w:rPr>
                <w:sz w:val="22"/>
                <w:szCs w:val="22"/>
              </w:rPr>
            </w:pPr>
            <w:r w:rsidRPr="003F6C49">
              <w:rPr>
                <w:sz w:val="22"/>
                <w:szCs w:val="22"/>
              </w:rPr>
              <w:t>11.</w:t>
            </w:r>
          </w:p>
        </w:tc>
        <w:tc>
          <w:tcPr>
            <w:tcW w:w="5787" w:type="dxa"/>
          </w:tcPr>
          <w:p w:rsidR="00407C7C" w:rsidRDefault="00407C7C" w:rsidP="00C22638">
            <w:pPr>
              <w:rPr>
                <w:rFonts w:eastAsia="Batang"/>
                <w:u w:color="9FC24B"/>
                <w:lang w:val="pl-PL"/>
              </w:rPr>
            </w:pPr>
            <w:r>
              <w:rPr>
                <w:rFonts w:eastAsia="Batang"/>
                <w:u w:color="9FC24B"/>
                <w:lang w:val="pl-PL"/>
              </w:rPr>
              <w:t>Terapije se mogu davati nezavisno ili se mogu povezati relejnom funkcijom</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jc w:val="center"/>
              <w:rPr>
                <w:sz w:val="22"/>
                <w:szCs w:val="22"/>
              </w:rPr>
            </w:pPr>
            <w:r w:rsidRPr="003F6C49">
              <w:rPr>
                <w:sz w:val="22"/>
                <w:szCs w:val="22"/>
              </w:rPr>
              <w:t>12.</w:t>
            </w:r>
          </w:p>
        </w:tc>
        <w:tc>
          <w:tcPr>
            <w:tcW w:w="5787" w:type="dxa"/>
          </w:tcPr>
          <w:p w:rsidR="00407C7C" w:rsidRDefault="00407C7C" w:rsidP="00C22638">
            <w:pPr>
              <w:rPr>
                <w:rFonts w:eastAsia="Batang"/>
                <w:u w:color="9FC24B"/>
                <w:lang w:val="pl-PL"/>
              </w:rPr>
            </w:pPr>
            <w:r>
              <w:rPr>
                <w:rFonts w:eastAsia="Batang"/>
                <w:u w:color="9FC24B"/>
                <w:lang w:val="pl-PL"/>
              </w:rPr>
              <w:t>Dva tastera za uključivanje/isključivanje radi čuvanja energije</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jc w:val="center"/>
              <w:rPr>
                <w:sz w:val="22"/>
                <w:szCs w:val="22"/>
              </w:rPr>
            </w:pPr>
            <w:r w:rsidRPr="003F6C49">
              <w:rPr>
                <w:sz w:val="22"/>
                <w:szCs w:val="22"/>
              </w:rPr>
              <w:t>13.</w:t>
            </w:r>
          </w:p>
        </w:tc>
        <w:tc>
          <w:tcPr>
            <w:tcW w:w="5787" w:type="dxa"/>
          </w:tcPr>
          <w:p w:rsidR="00407C7C" w:rsidRPr="00A95E46" w:rsidRDefault="00407C7C" w:rsidP="00C22638">
            <w:pPr>
              <w:rPr>
                <w:rFonts w:eastAsia="Batang"/>
                <w:u w:color="9FC24B"/>
                <w:lang w:val="pl-PL"/>
              </w:rPr>
            </w:pPr>
            <w:r>
              <w:rPr>
                <w:rFonts w:eastAsia="Batang"/>
                <w:u w:color="9FC24B"/>
                <w:lang w:val="pl-PL"/>
              </w:rPr>
              <w:t>Uređaj čuva najmanje 20 prethodnih terapija koje se mogu koristiti za brzi izbor terapije</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jc w:val="center"/>
              <w:rPr>
                <w:sz w:val="22"/>
                <w:szCs w:val="22"/>
              </w:rPr>
            </w:pPr>
            <w:r w:rsidRPr="003F6C49">
              <w:rPr>
                <w:sz w:val="22"/>
                <w:szCs w:val="22"/>
              </w:rPr>
              <w:t>14.</w:t>
            </w:r>
          </w:p>
        </w:tc>
        <w:tc>
          <w:tcPr>
            <w:tcW w:w="5787" w:type="dxa"/>
          </w:tcPr>
          <w:p w:rsidR="00407C7C" w:rsidRPr="004E519B" w:rsidRDefault="00407C7C" w:rsidP="00C22638">
            <w:pPr>
              <w:rPr>
                <w:rFonts w:eastAsia="Batang"/>
                <w:u w:color="9FC24B"/>
                <w:lang w:val="pl-PL"/>
              </w:rPr>
            </w:pPr>
            <w:r>
              <w:rPr>
                <w:rFonts w:eastAsia="Batang"/>
                <w:u w:color="9FC24B"/>
                <w:lang w:val="pl-PL"/>
              </w:rPr>
              <w:t>Memorija od 2000 događaja</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jc w:val="center"/>
              <w:rPr>
                <w:sz w:val="22"/>
                <w:szCs w:val="22"/>
              </w:rPr>
            </w:pPr>
            <w:r w:rsidRPr="003F6C49">
              <w:rPr>
                <w:sz w:val="22"/>
                <w:szCs w:val="22"/>
              </w:rPr>
              <w:t>15.</w:t>
            </w:r>
          </w:p>
        </w:tc>
        <w:tc>
          <w:tcPr>
            <w:tcW w:w="5787" w:type="dxa"/>
          </w:tcPr>
          <w:p w:rsidR="00407C7C" w:rsidRPr="00BB3AFB" w:rsidRDefault="00407C7C" w:rsidP="00C22638">
            <w:pPr>
              <w:rPr>
                <w:rFonts w:eastAsia="Batang"/>
                <w:u w:color="9FC24B"/>
                <w:lang w:val="pl-PL"/>
              </w:rPr>
            </w:pPr>
            <w:r>
              <w:rPr>
                <w:rFonts w:eastAsia="Batang"/>
                <w:b/>
                <w:u w:color="9FC24B"/>
                <w:lang w:val="pl-PL"/>
              </w:rPr>
              <w:t xml:space="preserve">Baterijsko napajanje: </w:t>
            </w:r>
            <w:r>
              <w:rPr>
                <w:rFonts w:eastAsia="Batang"/>
                <w:u w:color="9FC24B"/>
                <w:lang w:val="pl-PL"/>
              </w:rPr>
              <w:t>Litijumska baterija, operativno vreme pri protoku od 5 ml/h najmanje 20h</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jc w:val="center"/>
              <w:rPr>
                <w:sz w:val="22"/>
                <w:szCs w:val="22"/>
              </w:rPr>
            </w:pPr>
            <w:r w:rsidRPr="003F6C49">
              <w:rPr>
                <w:sz w:val="22"/>
                <w:szCs w:val="22"/>
              </w:rPr>
              <w:lastRenderedPageBreak/>
              <w:t>16.</w:t>
            </w:r>
          </w:p>
        </w:tc>
        <w:tc>
          <w:tcPr>
            <w:tcW w:w="5787" w:type="dxa"/>
          </w:tcPr>
          <w:p w:rsidR="00407C7C" w:rsidRPr="004E519B" w:rsidRDefault="00407C7C" w:rsidP="00C22638">
            <w:pPr>
              <w:rPr>
                <w:rFonts w:eastAsia="Batang"/>
                <w:u w:color="9FC24B"/>
                <w:lang w:val="pl-PL"/>
              </w:rPr>
            </w:pPr>
            <w:r w:rsidRPr="00BB3AFB">
              <w:rPr>
                <w:rFonts w:eastAsia="Batang"/>
                <w:b/>
                <w:u w:color="9FC24B"/>
                <w:lang w:val="pl-PL"/>
              </w:rPr>
              <w:t>Težina uređaja</w:t>
            </w:r>
            <w:r>
              <w:rPr>
                <w:rFonts w:eastAsia="Batang"/>
                <w:u w:color="9FC24B"/>
                <w:lang w:val="pl-PL"/>
              </w:rPr>
              <w:t>: do 3.6 kg (sa baterijom)</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rPr>
                <w:sz w:val="22"/>
                <w:szCs w:val="22"/>
              </w:rPr>
            </w:pPr>
            <w:r w:rsidRPr="003F6C49">
              <w:rPr>
                <w:sz w:val="22"/>
                <w:szCs w:val="22"/>
              </w:rPr>
              <w:t xml:space="preserve"> 17.</w:t>
            </w:r>
          </w:p>
        </w:tc>
        <w:tc>
          <w:tcPr>
            <w:tcW w:w="5787" w:type="dxa"/>
          </w:tcPr>
          <w:p w:rsidR="00407C7C" w:rsidRPr="00BB3AFB" w:rsidRDefault="00407C7C" w:rsidP="00C22638">
            <w:pPr>
              <w:rPr>
                <w:rFonts w:eastAsia="Batang"/>
                <w:u w:color="9FC24B"/>
                <w:lang/>
              </w:rPr>
            </w:pPr>
            <w:r>
              <w:rPr>
                <w:rFonts w:eastAsia="Batang"/>
                <w:b/>
                <w:u w:color="9FC24B"/>
                <w:lang w:val="pl-PL"/>
              </w:rPr>
              <w:t xml:space="preserve">Zaštita: </w:t>
            </w:r>
            <w:r w:rsidRPr="00BB3AFB">
              <w:rPr>
                <w:rFonts w:eastAsia="Batang"/>
                <w:u w:color="9FC24B"/>
                <w:lang w:val="pl-PL"/>
              </w:rPr>
              <w:t>najmanje</w:t>
            </w:r>
            <w:r>
              <w:rPr>
                <w:rFonts w:eastAsia="Batang"/>
                <w:b/>
                <w:u w:color="9FC24B"/>
                <w:lang w:val="pl-PL"/>
              </w:rPr>
              <w:t xml:space="preserve"> </w:t>
            </w:r>
            <w:r>
              <w:rPr>
                <w:rFonts w:eastAsia="Batang"/>
                <w:u w:color="9FC24B"/>
                <w:lang/>
              </w:rPr>
              <w:t>IP24</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r w:rsidR="00407C7C" w:rsidRPr="003F6C49" w:rsidTr="00C22638">
        <w:tc>
          <w:tcPr>
            <w:tcW w:w="558" w:type="dxa"/>
            <w:vAlign w:val="center"/>
          </w:tcPr>
          <w:p w:rsidR="00407C7C" w:rsidRPr="003F6C49" w:rsidRDefault="00407C7C" w:rsidP="00C22638">
            <w:pPr>
              <w:jc w:val="center"/>
              <w:rPr>
                <w:sz w:val="22"/>
                <w:szCs w:val="22"/>
              </w:rPr>
            </w:pPr>
            <w:r w:rsidRPr="003F6C49">
              <w:rPr>
                <w:sz w:val="22"/>
                <w:szCs w:val="22"/>
              </w:rPr>
              <w:t>18.</w:t>
            </w:r>
          </w:p>
        </w:tc>
        <w:tc>
          <w:tcPr>
            <w:tcW w:w="5787" w:type="dxa"/>
          </w:tcPr>
          <w:p w:rsidR="00407C7C" w:rsidRPr="00BB3AFB" w:rsidRDefault="00407C7C" w:rsidP="00C22638">
            <w:pPr>
              <w:rPr>
                <w:rFonts w:eastAsia="Batang"/>
                <w:u w:color="9FC24B"/>
                <w:lang w:val="pl-PL"/>
              </w:rPr>
            </w:pPr>
            <w:r>
              <w:rPr>
                <w:rFonts w:eastAsia="Batang"/>
                <w:u w:color="9FC24B"/>
                <w:lang w:val="pl-PL"/>
              </w:rPr>
              <w:t>Sertifikovano po standardu EN1789 za sanitete i vozila za medicinski transport. Priložiti dokaz o istom.</w:t>
            </w:r>
          </w:p>
        </w:tc>
        <w:tc>
          <w:tcPr>
            <w:tcW w:w="993" w:type="dxa"/>
            <w:vAlign w:val="center"/>
          </w:tcPr>
          <w:p w:rsidR="00407C7C" w:rsidRPr="003F6C49" w:rsidRDefault="00407C7C" w:rsidP="00C22638">
            <w:pPr>
              <w:autoSpaceDE w:val="0"/>
              <w:jc w:val="center"/>
              <w:rPr>
                <w:sz w:val="22"/>
                <w:szCs w:val="22"/>
              </w:rPr>
            </w:pPr>
          </w:p>
        </w:tc>
        <w:tc>
          <w:tcPr>
            <w:tcW w:w="1680" w:type="dxa"/>
            <w:vAlign w:val="center"/>
          </w:tcPr>
          <w:p w:rsidR="00407C7C" w:rsidRPr="003F6C49" w:rsidRDefault="00407C7C" w:rsidP="00C22638">
            <w:pPr>
              <w:autoSpaceDE w:val="0"/>
              <w:jc w:val="center"/>
              <w:rPr>
                <w:sz w:val="22"/>
                <w:szCs w:val="22"/>
              </w:rPr>
            </w:pPr>
          </w:p>
        </w:tc>
        <w:tc>
          <w:tcPr>
            <w:tcW w:w="1580" w:type="dxa"/>
            <w:vAlign w:val="center"/>
          </w:tcPr>
          <w:p w:rsidR="00407C7C" w:rsidRPr="003F6C49" w:rsidRDefault="00407C7C" w:rsidP="00C22638">
            <w:pPr>
              <w:autoSpaceDE w:val="0"/>
              <w:jc w:val="center"/>
              <w:rPr>
                <w:sz w:val="22"/>
                <w:szCs w:val="22"/>
              </w:rPr>
            </w:pPr>
          </w:p>
        </w:tc>
        <w:tc>
          <w:tcPr>
            <w:tcW w:w="4900" w:type="dxa"/>
            <w:vAlign w:val="center"/>
          </w:tcPr>
          <w:p w:rsidR="00407C7C" w:rsidRPr="003F6C49" w:rsidRDefault="00407C7C" w:rsidP="00C22638">
            <w:pPr>
              <w:autoSpaceDE w:val="0"/>
              <w:jc w:val="center"/>
              <w:rPr>
                <w:sz w:val="22"/>
                <w:szCs w:val="22"/>
              </w:rPr>
            </w:pPr>
          </w:p>
        </w:tc>
      </w:tr>
    </w:tbl>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spacing w:before="5" w:line="260" w:lineRule="exact"/>
        <w:ind w:right="559"/>
        <w:jc w:val="right"/>
        <w:rPr>
          <w:b/>
          <w:w w:val="101"/>
          <w:position w:val="-1"/>
          <w:sz w:val="22"/>
          <w:szCs w:val="22"/>
        </w:rPr>
      </w:pPr>
      <w:r w:rsidRPr="003F6C49">
        <w:rPr>
          <w:b/>
          <w:spacing w:val="-3"/>
          <w:position w:val="-1"/>
          <w:sz w:val="22"/>
          <w:szCs w:val="22"/>
        </w:rPr>
        <w:t>p</w:t>
      </w:r>
      <w:r w:rsidRPr="003F6C49">
        <w:rPr>
          <w:b/>
          <w:spacing w:val="-1"/>
          <w:position w:val="-1"/>
          <w:sz w:val="22"/>
          <w:szCs w:val="22"/>
        </w:rPr>
        <w:t>eč</w:t>
      </w:r>
      <w:r w:rsidRPr="003F6C49">
        <w:rPr>
          <w:b/>
          <w:spacing w:val="1"/>
          <w:position w:val="-1"/>
          <w:sz w:val="22"/>
          <w:szCs w:val="22"/>
        </w:rPr>
        <w:t>a</w:t>
      </w:r>
      <w:r w:rsidRPr="003F6C49">
        <w:rPr>
          <w:b/>
          <w:position w:val="-1"/>
          <w:sz w:val="22"/>
          <w:szCs w:val="22"/>
        </w:rPr>
        <w:t>t</w:t>
      </w:r>
      <w:r w:rsidRPr="003F6C49">
        <w:rPr>
          <w:b/>
          <w:spacing w:val="6"/>
          <w:position w:val="-1"/>
          <w:sz w:val="22"/>
          <w:szCs w:val="22"/>
        </w:rPr>
        <w:t xml:space="preserve"> </w:t>
      </w:r>
      <w:r w:rsidRPr="003F6C49">
        <w:rPr>
          <w:b/>
          <w:position w:val="-1"/>
          <w:sz w:val="22"/>
          <w:szCs w:val="22"/>
        </w:rPr>
        <w:t>i</w:t>
      </w:r>
      <w:r w:rsidRPr="003F6C49">
        <w:rPr>
          <w:b/>
          <w:spacing w:val="1"/>
          <w:position w:val="-1"/>
          <w:sz w:val="22"/>
          <w:szCs w:val="22"/>
        </w:rPr>
        <w:t xml:space="preserve"> </w:t>
      </w:r>
      <w:r w:rsidRPr="003F6C49">
        <w:rPr>
          <w:b/>
          <w:position w:val="-1"/>
          <w:sz w:val="22"/>
          <w:szCs w:val="22"/>
        </w:rPr>
        <w:t>p</w:t>
      </w:r>
      <w:r w:rsidRPr="003F6C49">
        <w:rPr>
          <w:b/>
          <w:spacing w:val="1"/>
          <w:position w:val="-1"/>
          <w:sz w:val="22"/>
          <w:szCs w:val="22"/>
        </w:rPr>
        <w:t>ot</w:t>
      </w:r>
      <w:r w:rsidRPr="003F6C49">
        <w:rPr>
          <w:b/>
          <w:spacing w:val="-3"/>
          <w:position w:val="-1"/>
          <w:sz w:val="22"/>
          <w:szCs w:val="22"/>
        </w:rPr>
        <w:t>p</w:t>
      </w:r>
      <w:r w:rsidRPr="003F6C49">
        <w:rPr>
          <w:b/>
          <w:spacing w:val="2"/>
          <w:position w:val="-1"/>
          <w:sz w:val="22"/>
          <w:szCs w:val="22"/>
        </w:rPr>
        <w:t>i</w:t>
      </w:r>
      <w:r w:rsidRPr="003F6C49">
        <w:rPr>
          <w:b/>
          <w:position w:val="-1"/>
          <w:sz w:val="22"/>
          <w:szCs w:val="22"/>
        </w:rPr>
        <w:t>s</w:t>
      </w:r>
      <w:r w:rsidRPr="003F6C49">
        <w:rPr>
          <w:b/>
          <w:spacing w:val="6"/>
          <w:position w:val="-1"/>
          <w:sz w:val="22"/>
          <w:szCs w:val="22"/>
        </w:rPr>
        <w:t xml:space="preserve"> </w:t>
      </w:r>
      <w:r w:rsidRPr="003F6C49">
        <w:rPr>
          <w:b/>
          <w:spacing w:val="-2"/>
          <w:position w:val="-1"/>
          <w:sz w:val="22"/>
          <w:szCs w:val="22"/>
        </w:rPr>
        <w:t>o</w:t>
      </w:r>
      <w:r w:rsidRPr="003F6C49">
        <w:rPr>
          <w:b/>
          <w:spacing w:val="1"/>
          <w:position w:val="-1"/>
          <w:sz w:val="22"/>
          <w:szCs w:val="22"/>
        </w:rPr>
        <w:t>v</w:t>
      </w:r>
      <w:r w:rsidRPr="003F6C49">
        <w:rPr>
          <w:b/>
          <w:position w:val="-1"/>
          <w:sz w:val="22"/>
          <w:szCs w:val="22"/>
        </w:rPr>
        <w:t>l</w:t>
      </w:r>
      <w:r w:rsidRPr="003F6C49">
        <w:rPr>
          <w:b/>
          <w:spacing w:val="1"/>
          <w:position w:val="-1"/>
          <w:sz w:val="22"/>
          <w:szCs w:val="22"/>
        </w:rPr>
        <w:t>a</w:t>
      </w:r>
      <w:r w:rsidRPr="003F6C49">
        <w:rPr>
          <w:b/>
          <w:position w:val="-1"/>
          <w:sz w:val="22"/>
          <w:szCs w:val="22"/>
        </w:rPr>
        <w:t>š</w:t>
      </w:r>
      <w:r w:rsidRPr="003F6C49">
        <w:rPr>
          <w:b/>
          <w:spacing w:val="-1"/>
          <w:position w:val="-1"/>
          <w:sz w:val="22"/>
          <w:szCs w:val="22"/>
        </w:rPr>
        <w:t>ć</w:t>
      </w:r>
      <w:r w:rsidRPr="003F6C49">
        <w:rPr>
          <w:b/>
          <w:spacing w:val="2"/>
          <w:position w:val="-1"/>
          <w:sz w:val="22"/>
          <w:szCs w:val="22"/>
        </w:rPr>
        <w:t>e</w:t>
      </w:r>
      <w:r w:rsidRPr="003F6C49">
        <w:rPr>
          <w:b/>
          <w:spacing w:val="-3"/>
          <w:position w:val="-1"/>
          <w:sz w:val="22"/>
          <w:szCs w:val="22"/>
        </w:rPr>
        <w:t>n</w:t>
      </w:r>
      <w:r w:rsidRPr="003F6C49">
        <w:rPr>
          <w:b/>
          <w:spacing w:val="3"/>
          <w:position w:val="-1"/>
          <w:sz w:val="22"/>
          <w:szCs w:val="22"/>
        </w:rPr>
        <w:t>o</w:t>
      </w:r>
      <w:r w:rsidRPr="003F6C49">
        <w:rPr>
          <w:b/>
          <w:position w:val="-1"/>
          <w:sz w:val="22"/>
          <w:szCs w:val="22"/>
        </w:rPr>
        <w:t>g</w:t>
      </w:r>
      <w:r w:rsidRPr="003F6C49">
        <w:rPr>
          <w:b/>
          <w:spacing w:val="12"/>
          <w:position w:val="-1"/>
          <w:sz w:val="22"/>
          <w:szCs w:val="22"/>
        </w:rPr>
        <w:t xml:space="preserve"> </w:t>
      </w:r>
      <w:r w:rsidRPr="003F6C49">
        <w:rPr>
          <w:b/>
          <w:position w:val="-1"/>
          <w:sz w:val="22"/>
          <w:szCs w:val="22"/>
        </w:rPr>
        <w:t>li</w:t>
      </w:r>
      <w:r w:rsidRPr="003F6C49">
        <w:rPr>
          <w:b/>
          <w:spacing w:val="-1"/>
          <w:position w:val="-1"/>
          <w:sz w:val="22"/>
          <w:szCs w:val="22"/>
        </w:rPr>
        <w:t>c</w:t>
      </w:r>
      <w:r w:rsidRPr="003F6C49">
        <w:rPr>
          <w:b/>
          <w:position w:val="-1"/>
          <w:sz w:val="22"/>
          <w:szCs w:val="22"/>
        </w:rPr>
        <w:t>a</w:t>
      </w:r>
      <w:r w:rsidRPr="003F6C49">
        <w:rPr>
          <w:b/>
          <w:spacing w:val="4"/>
          <w:position w:val="-1"/>
          <w:sz w:val="22"/>
          <w:szCs w:val="22"/>
        </w:rPr>
        <w:t xml:space="preserve"> </w:t>
      </w:r>
      <w:r w:rsidRPr="003F6C49">
        <w:rPr>
          <w:b/>
          <w:w w:val="101"/>
          <w:position w:val="-1"/>
          <w:sz w:val="22"/>
          <w:szCs w:val="22"/>
        </w:rPr>
        <w:t>p</w:t>
      </w:r>
      <w:r w:rsidRPr="003F6C49">
        <w:rPr>
          <w:b/>
          <w:spacing w:val="-2"/>
          <w:w w:val="101"/>
          <w:position w:val="-1"/>
          <w:sz w:val="22"/>
          <w:szCs w:val="22"/>
        </w:rPr>
        <w:t>o</w:t>
      </w:r>
      <w:r w:rsidRPr="003F6C49">
        <w:rPr>
          <w:b/>
          <w:spacing w:val="2"/>
          <w:w w:val="101"/>
          <w:position w:val="-1"/>
          <w:sz w:val="22"/>
          <w:szCs w:val="22"/>
        </w:rPr>
        <w:t>n</w:t>
      </w:r>
      <w:r w:rsidRPr="003F6C49">
        <w:rPr>
          <w:b/>
          <w:spacing w:val="-3"/>
          <w:w w:val="101"/>
          <w:position w:val="-1"/>
          <w:sz w:val="22"/>
          <w:szCs w:val="22"/>
        </w:rPr>
        <w:t>u</w:t>
      </w:r>
      <w:r w:rsidRPr="003F6C49">
        <w:rPr>
          <w:b/>
          <w:w w:val="101"/>
          <w:position w:val="-1"/>
          <w:sz w:val="22"/>
          <w:szCs w:val="22"/>
        </w:rPr>
        <w:t>đ</w:t>
      </w:r>
      <w:r w:rsidRPr="003F6C49">
        <w:rPr>
          <w:b/>
          <w:spacing w:val="3"/>
          <w:w w:val="101"/>
          <w:position w:val="-1"/>
          <w:sz w:val="22"/>
          <w:szCs w:val="22"/>
        </w:rPr>
        <w:t>a</w:t>
      </w:r>
      <w:r w:rsidRPr="003F6C49">
        <w:rPr>
          <w:b/>
          <w:spacing w:val="-3"/>
          <w:w w:val="101"/>
          <w:position w:val="-1"/>
          <w:sz w:val="22"/>
          <w:szCs w:val="22"/>
        </w:rPr>
        <w:t>č</w:t>
      </w:r>
      <w:r w:rsidRPr="003F6C49">
        <w:rPr>
          <w:b/>
          <w:w w:val="101"/>
          <w:position w:val="-1"/>
          <w:sz w:val="22"/>
          <w:szCs w:val="22"/>
        </w:rPr>
        <w:t>a</w:t>
      </w: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sectPr w:rsidR="00407C7C" w:rsidRPr="003F6C49" w:rsidSect="008201C0">
          <w:pgSz w:w="16838" w:h="11906" w:orient="landscape"/>
          <w:pgMar w:top="922" w:right="547" w:bottom="1080" w:left="547" w:header="706" w:footer="706" w:gutter="0"/>
          <w:pgNumType w:chapStyle="1"/>
          <w:cols w:space="708"/>
          <w:docGrid w:linePitch="360"/>
        </w:sect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8)MODEL UGOVORA</w:t>
      </w: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bCs/>
          <w:sz w:val="22"/>
          <w:szCs w:val="22"/>
        </w:rPr>
      </w:pPr>
      <w:r w:rsidRPr="003F6C49">
        <w:rPr>
          <w:bCs/>
          <w:i/>
          <w:iCs/>
          <w:sz w:val="22"/>
          <w:szCs w:val="22"/>
        </w:rPr>
        <w:t xml:space="preserve">MODEL UGOVORA </w:t>
      </w:r>
      <w:r w:rsidRPr="003F6C49">
        <w:rPr>
          <w:bCs/>
          <w:sz w:val="22"/>
          <w:szCs w:val="22"/>
        </w:rPr>
        <w:t>(ponuđač treba da popuni, overi pečatom i potpiše, čime potvrđuje da je saglasan sa sadržinom modela ugovora).Ponuđač može da podnose  samo 1 model ugovora .</w:t>
      </w:r>
    </w:p>
    <w:p w:rsidR="00407C7C" w:rsidRPr="003F6C49" w:rsidRDefault="00407C7C" w:rsidP="00407C7C">
      <w:pPr>
        <w:autoSpaceDE w:val="0"/>
        <w:autoSpaceDN w:val="0"/>
        <w:adjustRightInd w:val="0"/>
        <w:jc w:val="both"/>
        <w:rPr>
          <w:bCs/>
          <w:sz w:val="22"/>
          <w:szCs w:val="22"/>
        </w:rPr>
      </w:pPr>
      <w:r w:rsidRPr="003F6C49">
        <w:rPr>
          <w:bCs/>
          <w:sz w:val="22"/>
          <w:szCs w:val="22"/>
        </w:rPr>
        <w:t>*U slučaju podnošenja zajedničke ponude, odnosno ponude sa učešćem podizvođača, u modelu ugovora odnosno ugovoru moraju biti navedeni svi ponuđači iz grupe ponuđača, odnosno svi podizvođači.</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center"/>
        <w:rPr>
          <w:b/>
          <w:sz w:val="22"/>
          <w:szCs w:val="22"/>
        </w:rPr>
      </w:pPr>
      <w:r w:rsidRPr="003F6C49">
        <w:rPr>
          <w:b/>
          <w:bCs/>
          <w:sz w:val="22"/>
          <w:szCs w:val="22"/>
        </w:rPr>
        <w:t xml:space="preserve">U G O V O R   </w:t>
      </w:r>
      <w:r w:rsidRPr="003F6C49">
        <w:rPr>
          <w:b/>
          <w:sz w:val="22"/>
          <w:szCs w:val="22"/>
        </w:rPr>
        <w:t>O  K U P O P R O D A J I</w:t>
      </w:r>
    </w:p>
    <w:p w:rsidR="00407C7C" w:rsidRDefault="00407C7C" w:rsidP="00407C7C">
      <w:pPr>
        <w:jc w:val="center"/>
        <w:rPr>
          <w:b/>
          <w:sz w:val="22"/>
          <w:szCs w:val="22"/>
        </w:rPr>
      </w:pPr>
      <w:r>
        <w:rPr>
          <w:b/>
        </w:rPr>
        <w:t>Špric infuziona pumpa</w:t>
      </w:r>
      <w:r w:rsidRPr="003F6C49">
        <w:rPr>
          <w:b/>
          <w:sz w:val="22"/>
          <w:szCs w:val="22"/>
        </w:rPr>
        <w:t xml:space="preserve"> </w:t>
      </w:r>
    </w:p>
    <w:p w:rsidR="00407C7C" w:rsidRPr="003F6C49" w:rsidRDefault="00407C7C" w:rsidP="00407C7C">
      <w:pPr>
        <w:jc w:val="center"/>
        <w:rPr>
          <w:b/>
          <w:bCs/>
          <w:i/>
          <w:iCs/>
          <w:sz w:val="22"/>
          <w:szCs w:val="22"/>
          <w:lang/>
        </w:rPr>
      </w:pPr>
      <w:r w:rsidRPr="003F6C49">
        <w:rPr>
          <w:b/>
          <w:sz w:val="22"/>
          <w:szCs w:val="22"/>
        </w:rPr>
        <w:t xml:space="preserve">JN </w:t>
      </w:r>
      <w:r w:rsidRPr="003F6C49">
        <w:rPr>
          <w:b/>
          <w:bCs/>
          <w:sz w:val="22"/>
          <w:szCs w:val="22"/>
          <w:lang/>
        </w:rPr>
        <w:t>4-</w:t>
      </w:r>
      <w:r>
        <w:rPr>
          <w:b/>
          <w:bCs/>
          <w:sz w:val="22"/>
          <w:szCs w:val="22"/>
          <w:lang/>
        </w:rPr>
        <w:t>40</w:t>
      </w:r>
      <w:r w:rsidRPr="003F6C49">
        <w:rPr>
          <w:b/>
          <w:bCs/>
          <w:sz w:val="22"/>
          <w:szCs w:val="22"/>
          <w:lang/>
        </w:rPr>
        <w:t>d/1</w:t>
      </w:r>
      <w:r w:rsidRPr="003F6C49">
        <w:rPr>
          <w:b/>
          <w:bCs/>
          <w:sz w:val="22"/>
          <w:szCs w:val="22"/>
          <w:lang/>
        </w:rPr>
        <w:t>8</w:t>
      </w:r>
    </w:p>
    <w:p w:rsidR="00407C7C" w:rsidRPr="003F6C49" w:rsidRDefault="00407C7C" w:rsidP="00407C7C">
      <w:pPr>
        <w:autoSpaceDE w:val="0"/>
        <w:autoSpaceDN w:val="0"/>
        <w:adjustRightInd w:val="0"/>
        <w:jc w:val="center"/>
        <w:rPr>
          <w:b/>
          <w:bCs/>
          <w:sz w:val="22"/>
          <w:szCs w:val="22"/>
        </w:rPr>
      </w:pPr>
    </w:p>
    <w:p w:rsidR="00407C7C" w:rsidRPr="003F6C49" w:rsidRDefault="00407C7C" w:rsidP="00407C7C">
      <w:pPr>
        <w:autoSpaceDE w:val="0"/>
        <w:autoSpaceDN w:val="0"/>
        <w:adjustRightInd w:val="0"/>
        <w:jc w:val="both"/>
        <w:rPr>
          <w:sz w:val="22"/>
          <w:szCs w:val="22"/>
        </w:rPr>
      </w:pPr>
      <w:r w:rsidRPr="003F6C49">
        <w:rPr>
          <w:sz w:val="22"/>
          <w:szCs w:val="22"/>
        </w:rPr>
        <w:t>zaključen  u Novom Sadu, između:</w:t>
      </w:r>
    </w:p>
    <w:p w:rsidR="00407C7C" w:rsidRPr="003F6C49" w:rsidRDefault="00407C7C" w:rsidP="00407C7C">
      <w:pPr>
        <w:autoSpaceDE w:val="0"/>
        <w:autoSpaceDN w:val="0"/>
        <w:adjustRightInd w:val="0"/>
        <w:jc w:val="both"/>
        <w:rPr>
          <w:sz w:val="22"/>
          <w:szCs w:val="22"/>
        </w:rPr>
      </w:pPr>
    </w:p>
    <w:p w:rsidR="00407C7C" w:rsidRPr="003F6C49" w:rsidRDefault="00407C7C" w:rsidP="00407C7C">
      <w:pPr>
        <w:jc w:val="both"/>
        <w:rPr>
          <w:sz w:val="22"/>
          <w:szCs w:val="22"/>
          <w:lang w:val="sl-SI"/>
        </w:rPr>
      </w:pPr>
      <w:r w:rsidRPr="003F6C49">
        <w:rPr>
          <w:sz w:val="22"/>
          <w:szCs w:val="22"/>
        </w:rPr>
        <w:t>1.</w:t>
      </w:r>
      <w:r w:rsidRPr="003F6C49">
        <w:rPr>
          <w:b/>
          <w:bCs/>
          <w:sz w:val="22"/>
          <w:szCs w:val="22"/>
          <w:lang w:val="sl-SI"/>
        </w:rPr>
        <w:t xml:space="preserve"> INSTITUTA  ZA  ZDRAVSTVENU  ZAŠTITU DECE I OMLADINE VOJVODINE, NOVI SAD</w:t>
      </w:r>
      <w:r w:rsidRPr="003F6C49">
        <w:rPr>
          <w:sz w:val="22"/>
          <w:szCs w:val="22"/>
          <w:lang w:val="sl-SI"/>
        </w:rPr>
        <w:t>,  Hajduk  Veljkova  10,  koga  zastupa  v.d. direktora</w:t>
      </w:r>
      <w:r w:rsidRPr="003F6C49">
        <w:rPr>
          <w:b/>
          <w:bCs/>
          <w:sz w:val="22"/>
          <w:szCs w:val="22"/>
          <w:lang w:val="sl-SI"/>
        </w:rPr>
        <w:t xml:space="preserve"> </w:t>
      </w:r>
      <w:r w:rsidRPr="003F6C49">
        <w:rPr>
          <w:sz w:val="22"/>
          <w:szCs w:val="22"/>
          <w:lang w:val="sl-SI"/>
        </w:rPr>
        <w:t xml:space="preserve">prof. dr </w:t>
      </w:r>
      <w:r w:rsidRPr="003F6C49">
        <w:rPr>
          <w:sz w:val="22"/>
          <w:szCs w:val="22"/>
        </w:rPr>
        <w:t>Jadranka Jovanović-Privrodski</w:t>
      </w:r>
      <w:r w:rsidRPr="003F6C49">
        <w:rPr>
          <w:sz w:val="22"/>
          <w:szCs w:val="22"/>
          <w:lang w:val="sl-SI"/>
        </w:rPr>
        <w:t xml:space="preserve"> ( u daljem tekstu:Naručilac)</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r w:rsidRPr="003F6C49">
        <w:rPr>
          <w:sz w:val="22"/>
          <w:szCs w:val="22"/>
        </w:rPr>
        <w:t>2.___________________________________iz _________________, ul.______________________ br.___, koga zastupa_____________________( u daljem tesktu: Dobavljač).</w:t>
      </w:r>
    </w:p>
    <w:p w:rsidR="00407C7C" w:rsidRPr="003F6C49" w:rsidRDefault="00407C7C" w:rsidP="00407C7C">
      <w:pPr>
        <w:autoSpaceDE w:val="0"/>
        <w:autoSpaceDN w:val="0"/>
        <w:adjustRightInd w:val="0"/>
        <w:jc w:val="both"/>
        <w:rPr>
          <w:sz w:val="22"/>
          <w:szCs w:val="22"/>
        </w:rPr>
      </w:pPr>
    </w:p>
    <w:p w:rsidR="00407C7C" w:rsidRPr="003F6C49" w:rsidRDefault="00407C7C" w:rsidP="00407C7C">
      <w:pPr>
        <w:pStyle w:val="normal0"/>
        <w:spacing w:before="0" w:beforeAutospacing="0" w:after="0" w:afterAutospacing="0"/>
        <w:rPr>
          <w:rFonts w:ascii="Times New Roman" w:hAnsi="Times New Roman" w:cs="Times New Roman"/>
        </w:rPr>
      </w:pPr>
      <w:r w:rsidRPr="003F6C49">
        <w:rPr>
          <w:rFonts w:ascii="Times New Roman" w:hAnsi="Times New Roman" w:cs="Times New Roman"/>
        </w:rPr>
        <w:t>AKO JE DATA ZAJEDNIČKA PONUDA/PONUDA GRUPE PONUĐAČA:*</w:t>
      </w:r>
    </w:p>
    <w:p w:rsidR="00407C7C" w:rsidRPr="003F6C49" w:rsidRDefault="00407C7C" w:rsidP="00407C7C">
      <w:pPr>
        <w:autoSpaceDE w:val="0"/>
        <w:autoSpaceDN w:val="0"/>
        <w:adjustRightInd w:val="0"/>
        <w:jc w:val="both"/>
        <w:rPr>
          <w:b/>
          <w:bCs/>
          <w:sz w:val="22"/>
          <w:szCs w:val="22"/>
        </w:rPr>
      </w:pPr>
      <w:r w:rsidRPr="003F6C49">
        <w:rPr>
          <w:b/>
          <w:bCs/>
          <w:sz w:val="22"/>
          <w:szCs w:val="22"/>
        </w:rPr>
        <w:t>*popunjava ponuđač u slučaju ako se daje zajednička ponuda</w:t>
      </w:r>
    </w:p>
    <w:p w:rsidR="00407C7C" w:rsidRPr="003F6C49" w:rsidRDefault="00407C7C" w:rsidP="00407C7C">
      <w:pPr>
        <w:autoSpaceDE w:val="0"/>
        <w:autoSpaceDN w:val="0"/>
        <w:adjustRightInd w:val="0"/>
        <w:jc w:val="both"/>
        <w:rPr>
          <w:sz w:val="22"/>
          <w:szCs w:val="22"/>
        </w:rPr>
      </w:pPr>
      <w:r w:rsidRPr="003F6C49">
        <w:rPr>
          <w:sz w:val="22"/>
          <w:szCs w:val="22"/>
        </w:rPr>
        <w:t>2.* Grupu ponuđača čine:</w:t>
      </w:r>
    </w:p>
    <w:p w:rsidR="00407C7C" w:rsidRPr="003F6C49" w:rsidRDefault="00407C7C" w:rsidP="00407C7C">
      <w:pPr>
        <w:autoSpaceDE w:val="0"/>
        <w:autoSpaceDN w:val="0"/>
        <w:adjustRightInd w:val="0"/>
        <w:jc w:val="both"/>
        <w:rPr>
          <w:sz w:val="22"/>
          <w:szCs w:val="22"/>
        </w:rPr>
      </w:pPr>
      <w:r w:rsidRPr="003F6C49">
        <w:rPr>
          <w:sz w:val="22"/>
          <w:szCs w:val="22"/>
        </w:rPr>
        <w:t xml:space="preserve">2.1. </w:t>
      </w:r>
      <w:r w:rsidRPr="003F6C49">
        <w:rPr>
          <w:b/>
          <w:bCs/>
          <w:sz w:val="22"/>
          <w:szCs w:val="22"/>
        </w:rPr>
        <w:t>_____________________________ iz ______________________</w:t>
      </w:r>
      <w:r w:rsidRPr="003F6C49">
        <w:rPr>
          <w:sz w:val="22"/>
          <w:szCs w:val="22"/>
        </w:rPr>
        <w:t>,</w:t>
      </w:r>
    </w:p>
    <w:p w:rsidR="00407C7C" w:rsidRPr="003F6C49" w:rsidRDefault="00407C7C" w:rsidP="00407C7C">
      <w:pPr>
        <w:autoSpaceDE w:val="0"/>
        <w:autoSpaceDN w:val="0"/>
        <w:adjustRightInd w:val="0"/>
        <w:jc w:val="both"/>
        <w:rPr>
          <w:sz w:val="22"/>
          <w:szCs w:val="22"/>
        </w:rPr>
      </w:pPr>
      <w:r w:rsidRPr="003F6C49">
        <w:rPr>
          <w:sz w:val="22"/>
          <w:szCs w:val="22"/>
        </w:rPr>
        <w:t>ul.________________________________________ br. ____________,</w:t>
      </w:r>
    </w:p>
    <w:p w:rsidR="00407C7C" w:rsidRPr="003F6C49" w:rsidRDefault="00407C7C" w:rsidP="00407C7C">
      <w:pPr>
        <w:autoSpaceDE w:val="0"/>
        <w:autoSpaceDN w:val="0"/>
        <w:adjustRightInd w:val="0"/>
        <w:jc w:val="both"/>
        <w:rPr>
          <w:sz w:val="22"/>
          <w:szCs w:val="22"/>
        </w:rPr>
      </w:pPr>
      <w:r w:rsidRPr="003F6C49">
        <w:rPr>
          <w:sz w:val="22"/>
          <w:szCs w:val="22"/>
        </w:rPr>
        <w:t xml:space="preserve">2.2. </w:t>
      </w:r>
      <w:r w:rsidRPr="003F6C49">
        <w:rPr>
          <w:b/>
          <w:bCs/>
          <w:sz w:val="22"/>
          <w:szCs w:val="22"/>
        </w:rPr>
        <w:t>_____________________________ iz ______________________</w:t>
      </w:r>
      <w:r w:rsidRPr="003F6C49">
        <w:rPr>
          <w:sz w:val="22"/>
          <w:szCs w:val="22"/>
        </w:rPr>
        <w:t>,</w:t>
      </w:r>
    </w:p>
    <w:p w:rsidR="00407C7C" w:rsidRPr="003F6C49" w:rsidRDefault="00407C7C" w:rsidP="00407C7C">
      <w:pPr>
        <w:autoSpaceDE w:val="0"/>
        <w:autoSpaceDN w:val="0"/>
        <w:adjustRightInd w:val="0"/>
        <w:jc w:val="both"/>
        <w:rPr>
          <w:sz w:val="22"/>
          <w:szCs w:val="22"/>
        </w:rPr>
      </w:pPr>
      <w:r w:rsidRPr="003F6C49">
        <w:rPr>
          <w:sz w:val="22"/>
          <w:szCs w:val="22"/>
        </w:rPr>
        <w:t>ul.________________________________________ br. ____________,</w:t>
      </w:r>
    </w:p>
    <w:p w:rsidR="00407C7C" w:rsidRPr="003F6C49" w:rsidRDefault="00407C7C" w:rsidP="00407C7C">
      <w:pPr>
        <w:autoSpaceDE w:val="0"/>
        <w:autoSpaceDN w:val="0"/>
        <w:adjustRightInd w:val="0"/>
        <w:jc w:val="both"/>
        <w:rPr>
          <w:sz w:val="22"/>
          <w:szCs w:val="22"/>
        </w:rPr>
      </w:pPr>
      <w:r w:rsidRPr="003F6C49">
        <w:rPr>
          <w:sz w:val="22"/>
          <w:szCs w:val="22"/>
        </w:rPr>
        <w:t xml:space="preserve"> (u daljem tekstu: Dobavljač) , a koju zastupa _______________________________,</w:t>
      </w:r>
    </w:p>
    <w:p w:rsidR="00407C7C" w:rsidRPr="003F6C49" w:rsidRDefault="00407C7C" w:rsidP="00407C7C">
      <w:pPr>
        <w:autoSpaceDE w:val="0"/>
        <w:autoSpaceDN w:val="0"/>
        <w:adjustRightInd w:val="0"/>
        <w:jc w:val="both"/>
        <w:rPr>
          <w:i/>
          <w:iCs/>
          <w:sz w:val="22"/>
          <w:szCs w:val="22"/>
        </w:rPr>
      </w:pPr>
      <w:r w:rsidRPr="003F6C49">
        <w:rPr>
          <w:sz w:val="22"/>
          <w:szCs w:val="22"/>
        </w:rPr>
        <w:t xml:space="preserve">____________________________________ </w:t>
      </w:r>
      <w:r w:rsidRPr="003F6C49">
        <w:rPr>
          <w:i/>
          <w:iCs/>
          <w:sz w:val="22"/>
          <w:szCs w:val="22"/>
        </w:rPr>
        <w:t>(navesti skraćeno poslovno ime iz APR-a)</w:t>
      </w:r>
    </w:p>
    <w:p w:rsidR="00407C7C" w:rsidRPr="003F6C49" w:rsidRDefault="00407C7C" w:rsidP="00407C7C">
      <w:pPr>
        <w:autoSpaceDE w:val="0"/>
        <w:autoSpaceDN w:val="0"/>
        <w:adjustRightInd w:val="0"/>
        <w:jc w:val="both"/>
        <w:rPr>
          <w:sz w:val="22"/>
          <w:szCs w:val="22"/>
        </w:rPr>
      </w:pPr>
      <w:r w:rsidRPr="003F6C49">
        <w:rPr>
          <w:sz w:val="22"/>
          <w:szCs w:val="22"/>
        </w:rPr>
        <w:t>Sporazum grupe ponuđača broj: * __________________ od * _______________ je</w:t>
      </w:r>
    </w:p>
    <w:p w:rsidR="00407C7C" w:rsidRPr="003F6C49" w:rsidRDefault="00407C7C" w:rsidP="00407C7C">
      <w:pPr>
        <w:autoSpaceDE w:val="0"/>
        <w:autoSpaceDN w:val="0"/>
        <w:adjustRightInd w:val="0"/>
        <w:jc w:val="both"/>
        <w:rPr>
          <w:sz w:val="22"/>
          <w:szCs w:val="22"/>
        </w:rPr>
      </w:pPr>
      <w:r w:rsidRPr="003F6C49">
        <w:rPr>
          <w:sz w:val="22"/>
          <w:szCs w:val="22"/>
        </w:rPr>
        <w:t>sastavni deo ovog ugovora.</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 xml:space="preserve">Podaci o naručiocu: </w:t>
      </w: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t>Podaci o izvršiocu usluge:</w:t>
      </w:r>
    </w:p>
    <w:p w:rsidR="00407C7C" w:rsidRPr="003F6C49" w:rsidRDefault="00407C7C" w:rsidP="00407C7C">
      <w:pPr>
        <w:autoSpaceDE w:val="0"/>
        <w:autoSpaceDN w:val="0"/>
        <w:adjustRightInd w:val="0"/>
        <w:jc w:val="both"/>
        <w:rPr>
          <w:sz w:val="22"/>
          <w:szCs w:val="22"/>
        </w:rPr>
      </w:pPr>
      <w:r w:rsidRPr="003F6C49">
        <w:rPr>
          <w:sz w:val="22"/>
          <w:szCs w:val="22"/>
        </w:rPr>
        <w:t>PIB: 100455063</w:t>
      </w:r>
      <w:r w:rsidRPr="003F6C49">
        <w:rPr>
          <w:sz w:val="22"/>
          <w:szCs w:val="22"/>
        </w:rPr>
        <w:tab/>
      </w:r>
      <w:r w:rsidRPr="003F6C49">
        <w:rPr>
          <w:sz w:val="22"/>
          <w:szCs w:val="22"/>
        </w:rPr>
        <w:tab/>
      </w:r>
      <w:r w:rsidRPr="003F6C49">
        <w:rPr>
          <w:sz w:val="22"/>
          <w:szCs w:val="22"/>
        </w:rPr>
        <w:tab/>
      </w:r>
      <w:r w:rsidRPr="003F6C49">
        <w:rPr>
          <w:sz w:val="22"/>
          <w:szCs w:val="22"/>
        </w:rPr>
        <w:tab/>
      </w:r>
      <w:r w:rsidRPr="003F6C49">
        <w:rPr>
          <w:sz w:val="22"/>
          <w:szCs w:val="22"/>
        </w:rPr>
        <w:tab/>
        <w:t>PIB:</w:t>
      </w:r>
    </w:p>
    <w:p w:rsidR="00407C7C" w:rsidRPr="003F6C49" w:rsidRDefault="00407C7C" w:rsidP="00407C7C">
      <w:pPr>
        <w:autoSpaceDE w:val="0"/>
        <w:autoSpaceDN w:val="0"/>
        <w:adjustRightInd w:val="0"/>
        <w:jc w:val="both"/>
        <w:rPr>
          <w:sz w:val="22"/>
          <w:szCs w:val="22"/>
        </w:rPr>
      </w:pPr>
      <w:r w:rsidRPr="003F6C49">
        <w:rPr>
          <w:sz w:val="22"/>
          <w:szCs w:val="22"/>
        </w:rPr>
        <w:t>Matični broj: 08008353</w:t>
      </w:r>
      <w:r w:rsidRPr="003F6C49">
        <w:rPr>
          <w:sz w:val="22"/>
          <w:szCs w:val="22"/>
        </w:rPr>
        <w:tab/>
      </w:r>
      <w:r w:rsidRPr="003F6C49">
        <w:rPr>
          <w:sz w:val="22"/>
          <w:szCs w:val="22"/>
        </w:rPr>
        <w:tab/>
      </w:r>
      <w:r w:rsidRPr="003F6C49">
        <w:rPr>
          <w:sz w:val="22"/>
          <w:szCs w:val="22"/>
        </w:rPr>
        <w:tab/>
      </w:r>
      <w:r w:rsidRPr="003F6C49">
        <w:rPr>
          <w:sz w:val="22"/>
          <w:szCs w:val="22"/>
        </w:rPr>
        <w:tab/>
      </w:r>
      <w:r w:rsidRPr="003F6C49">
        <w:rPr>
          <w:sz w:val="22"/>
          <w:szCs w:val="22"/>
        </w:rPr>
        <w:tab/>
        <w:t xml:space="preserve">Matični broj: </w:t>
      </w:r>
    </w:p>
    <w:p w:rsidR="00407C7C" w:rsidRPr="003F6C49" w:rsidRDefault="00407C7C" w:rsidP="00407C7C">
      <w:pPr>
        <w:autoSpaceDE w:val="0"/>
        <w:autoSpaceDN w:val="0"/>
        <w:adjustRightInd w:val="0"/>
        <w:jc w:val="both"/>
        <w:rPr>
          <w:sz w:val="22"/>
          <w:szCs w:val="22"/>
        </w:rPr>
      </w:pPr>
      <w:r w:rsidRPr="003F6C49">
        <w:rPr>
          <w:sz w:val="22"/>
          <w:szCs w:val="22"/>
        </w:rPr>
        <w:t>Broj računa:840-523661-60</w:t>
      </w:r>
      <w:r w:rsidRPr="003F6C49">
        <w:rPr>
          <w:color w:val="FF0000"/>
          <w:sz w:val="22"/>
          <w:szCs w:val="22"/>
        </w:rPr>
        <w:tab/>
      </w:r>
      <w:r w:rsidRPr="003F6C49">
        <w:rPr>
          <w:sz w:val="22"/>
          <w:szCs w:val="22"/>
        </w:rPr>
        <w:tab/>
      </w:r>
      <w:r w:rsidRPr="003F6C49">
        <w:rPr>
          <w:sz w:val="22"/>
          <w:szCs w:val="22"/>
        </w:rPr>
        <w:tab/>
      </w:r>
      <w:r w:rsidRPr="003F6C49">
        <w:rPr>
          <w:sz w:val="22"/>
          <w:szCs w:val="22"/>
        </w:rPr>
        <w:tab/>
        <w:t>Broj računa:</w:t>
      </w:r>
    </w:p>
    <w:p w:rsidR="00407C7C" w:rsidRPr="003F6C49" w:rsidRDefault="00407C7C" w:rsidP="00407C7C">
      <w:pPr>
        <w:autoSpaceDE w:val="0"/>
        <w:autoSpaceDN w:val="0"/>
        <w:adjustRightInd w:val="0"/>
        <w:jc w:val="both"/>
        <w:rPr>
          <w:sz w:val="22"/>
          <w:szCs w:val="22"/>
        </w:rPr>
      </w:pPr>
      <w:r w:rsidRPr="003F6C49">
        <w:rPr>
          <w:sz w:val="22"/>
          <w:szCs w:val="22"/>
        </w:rPr>
        <w:t>Telefon: 021/424385</w:t>
      </w:r>
      <w:r w:rsidRPr="003F6C49">
        <w:rPr>
          <w:sz w:val="22"/>
          <w:szCs w:val="22"/>
        </w:rPr>
        <w:tab/>
      </w:r>
      <w:r w:rsidRPr="003F6C49">
        <w:rPr>
          <w:sz w:val="22"/>
          <w:szCs w:val="22"/>
        </w:rPr>
        <w:tab/>
      </w:r>
      <w:r w:rsidRPr="003F6C49">
        <w:rPr>
          <w:sz w:val="22"/>
          <w:szCs w:val="22"/>
        </w:rPr>
        <w:tab/>
      </w:r>
      <w:r w:rsidRPr="003F6C49">
        <w:rPr>
          <w:sz w:val="22"/>
          <w:szCs w:val="22"/>
        </w:rPr>
        <w:tab/>
      </w:r>
      <w:r w:rsidRPr="003F6C49">
        <w:rPr>
          <w:sz w:val="22"/>
          <w:szCs w:val="22"/>
        </w:rPr>
        <w:tab/>
        <w:t>Telefon:</w:t>
      </w:r>
    </w:p>
    <w:p w:rsidR="00407C7C" w:rsidRPr="003F6C49" w:rsidRDefault="00407C7C" w:rsidP="00407C7C">
      <w:pPr>
        <w:autoSpaceDE w:val="0"/>
        <w:autoSpaceDN w:val="0"/>
        <w:adjustRightInd w:val="0"/>
        <w:jc w:val="both"/>
        <w:rPr>
          <w:sz w:val="22"/>
          <w:szCs w:val="22"/>
        </w:rPr>
      </w:pPr>
      <w:r w:rsidRPr="003F6C49">
        <w:rPr>
          <w:sz w:val="22"/>
          <w:szCs w:val="22"/>
        </w:rPr>
        <w:t>Faks: 021/420452</w:t>
      </w:r>
      <w:r w:rsidRPr="003F6C49">
        <w:rPr>
          <w:sz w:val="22"/>
          <w:szCs w:val="22"/>
        </w:rPr>
        <w:tab/>
      </w:r>
      <w:r w:rsidRPr="003F6C49">
        <w:rPr>
          <w:sz w:val="22"/>
          <w:szCs w:val="22"/>
        </w:rPr>
        <w:tab/>
      </w:r>
      <w:r w:rsidRPr="003F6C49">
        <w:rPr>
          <w:sz w:val="22"/>
          <w:szCs w:val="22"/>
        </w:rPr>
        <w:tab/>
      </w:r>
      <w:r w:rsidRPr="003F6C49">
        <w:rPr>
          <w:sz w:val="22"/>
          <w:szCs w:val="22"/>
        </w:rPr>
        <w:tab/>
      </w:r>
      <w:r w:rsidRPr="003F6C49">
        <w:rPr>
          <w:sz w:val="22"/>
          <w:szCs w:val="22"/>
        </w:rPr>
        <w:tab/>
        <w:t xml:space="preserve">Faks: </w:t>
      </w:r>
    </w:p>
    <w:p w:rsidR="00407C7C" w:rsidRPr="003F6C49" w:rsidRDefault="00407C7C" w:rsidP="00407C7C">
      <w:pPr>
        <w:autoSpaceDE w:val="0"/>
        <w:autoSpaceDN w:val="0"/>
        <w:adjustRightInd w:val="0"/>
        <w:jc w:val="both"/>
        <w:rPr>
          <w:sz w:val="22"/>
          <w:szCs w:val="22"/>
        </w:rPr>
      </w:pPr>
      <w:r w:rsidRPr="003F6C49">
        <w:rPr>
          <w:sz w:val="22"/>
          <w:szCs w:val="22"/>
        </w:rPr>
        <w:t xml:space="preserve">E-mail: </w:t>
      </w:r>
      <w:hyperlink r:id="rId16" w:history="1">
        <w:r w:rsidRPr="003F6C49">
          <w:rPr>
            <w:rStyle w:val="Hyperlink"/>
            <w:sz w:val="22"/>
            <w:szCs w:val="22"/>
          </w:rPr>
          <w:t>izzdio</w:t>
        </w:r>
        <w:r w:rsidRPr="003F6C49">
          <w:rPr>
            <w:rStyle w:val="Hyperlink"/>
            <w:sz w:val="22"/>
            <w:szCs w:val="22"/>
            <w:lang w:val="en-US"/>
          </w:rPr>
          <w:t>@eunet.rs</w:t>
        </w:r>
      </w:hyperlink>
      <w:r w:rsidRPr="003F6C49">
        <w:rPr>
          <w:sz w:val="22"/>
          <w:szCs w:val="22"/>
        </w:rPr>
        <w:tab/>
      </w:r>
      <w:r w:rsidRPr="003F6C49">
        <w:rPr>
          <w:sz w:val="22"/>
          <w:szCs w:val="22"/>
        </w:rPr>
        <w:tab/>
      </w:r>
      <w:r w:rsidRPr="003F6C49">
        <w:rPr>
          <w:sz w:val="22"/>
          <w:szCs w:val="22"/>
        </w:rPr>
        <w:tab/>
      </w:r>
      <w:r w:rsidRPr="003F6C49">
        <w:rPr>
          <w:sz w:val="22"/>
          <w:szCs w:val="22"/>
        </w:rPr>
        <w:tab/>
        <w:t xml:space="preserve">E-mail: </w:t>
      </w:r>
    </w:p>
    <w:p w:rsidR="00407C7C" w:rsidRPr="003F6C49" w:rsidRDefault="00407C7C" w:rsidP="00407C7C">
      <w:pPr>
        <w:autoSpaceDE w:val="0"/>
        <w:autoSpaceDN w:val="0"/>
        <w:adjustRightInd w:val="0"/>
        <w:ind w:left="3540" w:firstLine="708"/>
        <w:jc w:val="both"/>
        <w:rPr>
          <w:b/>
          <w:bCs/>
          <w:sz w:val="22"/>
          <w:szCs w:val="22"/>
        </w:rPr>
      </w:pPr>
    </w:p>
    <w:p w:rsidR="00407C7C" w:rsidRPr="003F6C49" w:rsidRDefault="00407C7C" w:rsidP="00407C7C">
      <w:pPr>
        <w:autoSpaceDE w:val="0"/>
        <w:autoSpaceDN w:val="0"/>
        <w:adjustRightInd w:val="0"/>
        <w:ind w:left="3540" w:firstLine="708"/>
        <w:jc w:val="both"/>
        <w:rPr>
          <w:sz w:val="22"/>
          <w:szCs w:val="22"/>
        </w:rPr>
      </w:pPr>
      <w:r w:rsidRPr="003F6C49">
        <w:rPr>
          <w:sz w:val="22"/>
          <w:szCs w:val="22"/>
        </w:rPr>
        <w:t xml:space="preserve">      Član 1.</w:t>
      </w:r>
    </w:p>
    <w:p w:rsidR="00407C7C" w:rsidRPr="003F6C49" w:rsidRDefault="00407C7C" w:rsidP="00407C7C">
      <w:pPr>
        <w:jc w:val="both"/>
        <w:rPr>
          <w:b/>
          <w:sz w:val="22"/>
          <w:szCs w:val="22"/>
        </w:rPr>
      </w:pPr>
      <w:r w:rsidRPr="003F6C49">
        <w:rPr>
          <w:b/>
          <w:sz w:val="22"/>
          <w:szCs w:val="22"/>
        </w:rPr>
        <w:t xml:space="preserve">Predmet ugovora je </w:t>
      </w:r>
      <w:r w:rsidRPr="0000182A">
        <w:rPr>
          <w:rFonts w:eastAsia="Calibri"/>
          <w:b/>
          <w:bCs/>
          <w:sz w:val="22"/>
          <w:szCs w:val="22"/>
        </w:rPr>
        <w:t>n</w:t>
      </w:r>
      <w:r w:rsidRPr="0000182A">
        <w:rPr>
          <w:rFonts w:eastAsia="Calibri"/>
          <w:b/>
          <w:bCs/>
          <w:sz w:val="22"/>
          <w:szCs w:val="22"/>
          <w:lang w:val="ru-RU"/>
        </w:rPr>
        <w:t>abavka</w:t>
      </w:r>
      <w:r w:rsidRPr="0000182A">
        <w:rPr>
          <w:b/>
          <w:sz w:val="22"/>
          <w:szCs w:val="22"/>
        </w:rPr>
        <w:t xml:space="preserve"> dobra</w:t>
      </w:r>
      <w:r>
        <w:rPr>
          <w:sz w:val="22"/>
          <w:szCs w:val="22"/>
        </w:rPr>
        <w:t>-</w:t>
      </w:r>
      <w:r>
        <w:rPr>
          <w:b/>
        </w:rPr>
        <w:t>Špric infuziona pumpa</w:t>
      </w:r>
      <w:r w:rsidRPr="003F6C49">
        <w:rPr>
          <w:b/>
          <w:sz w:val="22"/>
          <w:szCs w:val="22"/>
        </w:rPr>
        <w:t xml:space="preserve">, </w:t>
      </w:r>
      <w:r w:rsidRPr="003F6C49">
        <w:rPr>
          <w:sz w:val="22"/>
          <w:szCs w:val="22"/>
        </w:rPr>
        <w:t xml:space="preserve">u skladu sa specifikacijom zahtevanih karakteristika (Specifikacija tehničkih karakteristika) i  ponudom broj </w:t>
      </w:r>
      <w:r w:rsidRPr="003F6C49">
        <w:rPr>
          <w:iCs/>
          <w:sz w:val="22"/>
          <w:szCs w:val="22"/>
        </w:rPr>
        <w:t>__________od _______201</w:t>
      </w:r>
      <w:r>
        <w:rPr>
          <w:iCs/>
          <w:sz w:val="22"/>
          <w:szCs w:val="22"/>
        </w:rPr>
        <w:t>8</w:t>
      </w:r>
      <w:r w:rsidRPr="003F6C49">
        <w:rPr>
          <w:iCs/>
          <w:sz w:val="22"/>
          <w:szCs w:val="22"/>
        </w:rPr>
        <w:t xml:space="preserve">.god. </w:t>
      </w:r>
      <w:r w:rsidRPr="003F6C49">
        <w:rPr>
          <w:sz w:val="22"/>
          <w:szCs w:val="22"/>
        </w:rPr>
        <w:t>(zavodni broj Instituta JN)  koji čine sastavni deo ovog ugovora.</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ind w:left="3540" w:firstLine="708"/>
        <w:jc w:val="both"/>
        <w:rPr>
          <w:sz w:val="22"/>
          <w:szCs w:val="22"/>
        </w:rPr>
      </w:pPr>
      <w:r w:rsidRPr="003F6C49">
        <w:rPr>
          <w:sz w:val="22"/>
          <w:szCs w:val="22"/>
        </w:rPr>
        <w:t xml:space="preserve">     Član 2.</w:t>
      </w:r>
    </w:p>
    <w:p w:rsidR="00407C7C" w:rsidRPr="003F6C49" w:rsidRDefault="00407C7C" w:rsidP="00407C7C">
      <w:pPr>
        <w:rPr>
          <w:b/>
          <w:sz w:val="22"/>
          <w:szCs w:val="22"/>
        </w:rPr>
      </w:pPr>
      <w:r w:rsidRPr="003F6C49">
        <w:rPr>
          <w:sz w:val="22"/>
          <w:szCs w:val="22"/>
        </w:rPr>
        <w:t xml:space="preserve">Ugovorne strane su saglasne da ukupna cena koja </w:t>
      </w:r>
      <w:r w:rsidRPr="003F6C49">
        <w:rPr>
          <w:b/>
          <w:sz w:val="22"/>
          <w:szCs w:val="22"/>
        </w:rPr>
        <w:t xml:space="preserve">obuhvata sve troškove potrebne za uredno izvršenje ugovorene obaveze </w:t>
      </w:r>
      <w:r w:rsidRPr="003F6C49">
        <w:rPr>
          <w:sz w:val="22"/>
          <w:szCs w:val="22"/>
        </w:rPr>
        <w:t>i  iznosi</w:t>
      </w:r>
    </w:p>
    <w:p w:rsidR="00407C7C" w:rsidRPr="003F6C49" w:rsidRDefault="00407C7C" w:rsidP="00407C7C">
      <w:pPr>
        <w:autoSpaceDE w:val="0"/>
        <w:autoSpaceDN w:val="0"/>
        <w:adjustRightInd w:val="0"/>
        <w:jc w:val="both"/>
        <w:rPr>
          <w:b/>
          <w:bCs/>
          <w:sz w:val="22"/>
          <w:szCs w:val="22"/>
        </w:rPr>
      </w:pPr>
      <w:r w:rsidRPr="003F6C49">
        <w:rPr>
          <w:sz w:val="22"/>
          <w:szCs w:val="22"/>
        </w:rPr>
        <w:t>= _________dinara bez PDV-a + ________________ din PDV-a = ________________  dinara.</w:t>
      </w:r>
    </w:p>
    <w:p w:rsidR="00407C7C" w:rsidRPr="003F6C49" w:rsidRDefault="00407C7C" w:rsidP="00407C7C">
      <w:pPr>
        <w:pStyle w:val="BodyTextIndent"/>
        <w:spacing w:after="0"/>
        <w:ind w:left="0"/>
        <w:rPr>
          <w:sz w:val="22"/>
          <w:szCs w:val="22"/>
        </w:rPr>
      </w:pPr>
      <w:r w:rsidRPr="003F6C49">
        <w:rPr>
          <w:sz w:val="22"/>
          <w:szCs w:val="22"/>
        </w:rPr>
        <w:t>Korekcija cene tokom trajanja ugovora nije moguća.</w:t>
      </w:r>
    </w:p>
    <w:p w:rsidR="00407C7C" w:rsidRPr="003F6C49" w:rsidRDefault="00407C7C" w:rsidP="00407C7C">
      <w:pPr>
        <w:rPr>
          <w:sz w:val="22"/>
          <w:szCs w:val="22"/>
          <w:lang w:eastAsia="en-US"/>
        </w:rPr>
      </w:pPr>
      <w:r w:rsidRPr="003F6C49">
        <w:rPr>
          <w:b/>
          <w:sz w:val="22"/>
          <w:szCs w:val="22"/>
        </w:rPr>
        <w:t>Način i rok plaćanja</w:t>
      </w:r>
      <w:r w:rsidRPr="003F6C49">
        <w:rPr>
          <w:b/>
          <w:bCs/>
          <w:sz w:val="22"/>
          <w:szCs w:val="22"/>
        </w:rPr>
        <w:t>:</w:t>
      </w:r>
      <w:r w:rsidRPr="003F6C49">
        <w:rPr>
          <w:b/>
          <w:bCs/>
          <w:color w:val="FF0000"/>
          <w:sz w:val="22"/>
          <w:szCs w:val="22"/>
        </w:rPr>
        <w:t xml:space="preserve"> </w:t>
      </w:r>
      <w:r w:rsidRPr="003F6C49">
        <w:rPr>
          <w:sz w:val="22"/>
          <w:szCs w:val="22"/>
        </w:rPr>
        <w:t>plaćanje se vrši virmanski,</w:t>
      </w:r>
      <w:r w:rsidRPr="003F6C49">
        <w:rPr>
          <w:sz w:val="22"/>
          <w:szCs w:val="22"/>
          <w:lang w:val="sr-Cyrl-CS"/>
        </w:rPr>
        <w:t xml:space="preserve"> </w:t>
      </w:r>
      <w:r w:rsidRPr="003F6C49">
        <w:rPr>
          <w:sz w:val="22"/>
          <w:szCs w:val="22"/>
        </w:rPr>
        <w:t>u roku __________</w:t>
      </w:r>
      <w:r w:rsidRPr="003F6C49">
        <w:rPr>
          <w:color w:val="000000"/>
          <w:sz w:val="22"/>
          <w:szCs w:val="22"/>
        </w:rPr>
        <w:t>od dana ispostavljanja uredne fakture, a po izvršenoj kvantitativnoj i kvalitativnoj isporuci.</w:t>
      </w:r>
    </w:p>
    <w:p w:rsidR="00407C7C" w:rsidRPr="003F6C49" w:rsidRDefault="00407C7C" w:rsidP="00407C7C">
      <w:pPr>
        <w:autoSpaceDE w:val="0"/>
        <w:autoSpaceDN w:val="0"/>
        <w:adjustRightInd w:val="0"/>
        <w:jc w:val="both"/>
        <w:rPr>
          <w:b/>
          <w:bCs/>
          <w:sz w:val="22"/>
          <w:szCs w:val="22"/>
        </w:rPr>
      </w:pPr>
      <w:r w:rsidRPr="003F6C49">
        <w:rPr>
          <w:b/>
          <w:bCs/>
          <w:sz w:val="22"/>
          <w:szCs w:val="22"/>
        </w:rPr>
        <w:t xml:space="preserve">Rok isporuke, </w:t>
      </w:r>
      <w:r w:rsidRPr="003F6C49">
        <w:rPr>
          <w:rFonts w:eastAsia="Calibri"/>
          <w:b/>
          <w:bCs/>
          <w:sz w:val="22"/>
          <w:szCs w:val="22"/>
          <w:lang w:val="ru-RU"/>
        </w:rPr>
        <w:t>instalacij</w:t>
      </w:r>
      <w:r w:rsidRPr="003F6C49">
        <w:rPr>
          <w:rFonts w:eastAsia="Calibri"/>
          <w:b/>
          <w:bCs/>
          <w:sz w:val="22"/>
          <w:szCs w:val="22"/>
        </w:rPr>
        <w:t>e i obuke neposrednih korisnika</w:t>
      </w:r>
      <w:r w:rsidRPr="003F6C49">
        <w:rPr>
          <w:b/>
          <w:bCs/>
          <w:color w:val="000000"/>
          <w:sz w:val="22"/>
          <w:szCs w:val="22"/>
        </w:rPr>
        <w:t xml:space="preserve"> do </w:t>
      </w:r>
      <w:r w:rsidRPr="0000182A">
        <w:rPr>
          <w:bCs/>
          <w:color w:val="000000"/>
          <w:sz w:val="22"/>
          <w:szCs w:val="22"/>
        </w:rPr>
        <w:t>______________(ne može biti duži od 7 dana)</w:t>
      </w:r>
      <w:r w:rsidRPr="003F6C49">
        <w:rPr>
          <w:b/>
          <w:bCs/>
          <w:color w:val="000000"/>
          <w:sz w:val="22"/>
          <w:szCs w:val="22"/>
        </w:rPr>
        <w:t xml:space="preserve"> dana od dana  potpisivanja ugovora</w:t>
      </w:r>
    </w:p>
    <w:p w:rsidR="00407C7C" w:rsidRPr="003F6C49" w:rsidRDefault="00407C7C" w:rsidP="00407C7C">
      <w:pPr>
        <w:ind w:right="-144"/>
        <w:jc w:val="both"/>
        <w:rPr>
          <w:sz w:val="22"/>
          <w:szCs w:val="22"/>
        </w:rPr>
      </w:pPr>
      <w:r w:rsidRPr="003F6C49">
        <w:rPr>
          <w:b/>
          <w:sz w:val="22"/>
          <w:szCs w:val="22"/>
        </w:rPr>
        <w:t>Garantni rok:</w:t>
      </w:r>
      <w:r w:rsidRPr="003F6C49">
        <w:rPr>
          <w:i/>
          <w:sz w:val="22"/>
          <w:szCs w:val="22"/>
          <w:lang w:val="sr-Cyrl-CS"/>
        </w:rPr>
        <w:t xml:space="preserve"> </w:t>
      </w:r>
      <w:r w:rsidRPr="003F6C49">
        <w:rPr>
          <w:sz w:val="22"/>
          <w:szCs w:val="22"/>
        </w:rPr>
        <w:t>____________ meseci</w:t>
      </w:r>
      <w:r w:rsidRPr="003F6C49">
        <w:rPr>
          <w:color w:val="0070C0"/>
          <w:sz w:val="22"/>
          <w:szCs w:val="22"/>
        </w:rPr>
        <w:t xml:space="preserve"> </w:t>
      </w:r>
      <w:r w:rsidRPr="003F6C49">
        <w:rPr>
          <w:sz w:val="22"/>
          <w:szCs w:val="22"/>
        </w:rPr>
        <w:t>(ne može biti kraći od 24 meseca</w:t>
      </w:r>
      <w:r w:rsidRPr="003F6C49">
        <w:rPr>
          <w:sz w:val="22"/>
          <w:szCs w:val="22"/>
          <w:lang w:val="hr-HR"/>
        </w:rPr>
        <w:t>) računajući od</w:t>
      </w:r>
      <w:r w:rsidRPr="003F6C49">
        <w:rPr>
          <w:sz w:val="22"/>
          <w:szCs w:val="22"/>
          <w:lang w:val="sr-Cyrl-CS"/>
        </w:rPr>
        <w:t xml:space="preserve"> </w:t>
      </w:r>
      <w:r w:rsidRPr="003F6C49">
        <w:rPr>
          <w:sz w:val="22"/>
          <w:szCs w:val="22"/>
          <w:lang w:val="hr-HR"/>
        </w:rPr>
        <w:t>završenog kvalitativnog prijema i puštanja u rad aparata</w:t>
      </w:r>
      <w:r w:rsidRPr="003F6C49">
        <w:rPr>
          <w:sz w:val="22"/>
          <w:szCs w:val="22"/>
        </w:rPr>
        <w:t>.</w:t>
      </w:r>
      <w:r w:rsidRPr="003F6C49">
        <w:rPr>
          <w:sz w:val="22"/>
          <w:szCs w:val="22"/>
          <w:lang w:val="sr-Cyrl-CS"/>
        </w:rPr>
        <w:t xml:space="preserve"> </w:t>
      </w:r>
      <w:r w:rsidRPr="003F6C49">
        <w:rPr>
          <w:sz w:val="22"/>
          <w:szCs w:val="22"/>
          <w:lang w:val="hr-HR"/>
        </w:rPr>
        <w:t>Ponu</w:t>
      </w:r>
      <w:r w:rsidRPr="003F6C49">
        <w:rPr>
          <w:sz w:val="22"/>
          <w:szCs w:val="22"/>
        </w:rPr>
        <w:t>đ</w:t>
      </w:r>
      <w:r w:rsidRPr="003F6C49">
        <w:rPr>
          <w:sz w:val="22"/>
          <w:szCs w:val="22"/>
          <w:lang w:val="hr-HR"/>
        </w:rPr>
        <w:t>ač je u obavezi da u periodu garantnog roka  pruži punu garanciju na predmetno dobro.</w:t>
      </w:r>
      <w:r w:rsidRPr="003F6C49">
        <w:rPr>
          <w:sz w:val="22"/>
          <w:szCs w:val="22"/>
        </w:rPr>
        <w:t xml:space="preserve">    </w:t>
      </w:r>
    </w:p>
    <w:p w:rsidR="00407C7C" w:rsidRDefault="00407C7C" w:rsidP="00407C7C">
      <w:pPr>
        <w:autoSpaceDE w:val="0"/>
        <w:autoSpaceDN w:val="0"/>
        <w:adjustRightInd w:val="0"/>
        <w:ind w:left="3540" w:firstLine="708"/>
        <w:jc w:val="both"/>
        <w:rPr>
          <w:sz w:val="22"/>
          <w:szCs w:val="22"/>
        </w:rPr>
      </w:pPr>
      <w:r w:rsidRPr="003F6C49">
        <w:rPr>
          <w:sz w:val="22"/>
          <w:szCs w:val="22"/>
        </w:rPr>
        <w:t xml:space="preserve">       </w:t>
      </w:r>
    </w:p>
    <w:p w:rsidR="00407C7C" w:rsidRDefault="00407C7C" w:rsidP="00407C7C">
      <w:pPr>
        <w:autoSpaceDE w:val="0"/>
        <w:autoSpaceDN w:val="0"/>
        <w:adjustRightInd w:val="0"/>
        <w:ind w:left="3540" w:firstLine="708"/>
        <w:jc w:val="both"/>
        <w:rPr>
          <w:sz w:val="22"/>
          <w:szCs w:val="22"/>
        </w:rPr>
      </w:pPr>
    </w:p>
    <w:p w:rsidR="00407C7C" w:rsidRPr="003F6C49" w:rsidRDefault="00407C7C" w:rsidP="00407C7C">
      <w:pPr>
        <w:autoSpaceDE w:val="0"/>
        <w:autoSpaceDN w:val="0"/>
        <w:adjustRightInd w:val="0"/>
        <w:ind w:left="3540" w:firstLine="708"/>
        <w:jc w:val="both"/>
        <w:rPr>
          <w:sz w:val="22"/>
          <w:szCs w:val="22"/>
        </w:rPr>
      </w:pPr>
      <w:r>
        <w:rPr>
          <w:sz w:val="22"/>
          <w:szCs w:val="22"/>
        </w:rPr>
        <w:lastRenderedPageBreak/>
        <w:t xml:space="preserve">       </w:t>
      </w:r>
      <w:r w:rsidRPr="003F6C49">
        <w:rPr>
          <w:sz w:val="22"/>
          <w:szCs w:val="22"/>
        </w:rPr>
        <w:t>Član 3.</w:t>
      </w:r>
    </w:p>
    <w:p w:rsidR="00407C7C" w:rsidRPr="003F6C49" w:rsidRDefault="00407C7C" w:rsidP="00407C7C">
      <w:pPr>
        <w:ind w:left="360"/>
        <w:jc w:val="center"/>
        <w:rPr>
          <w:b/>
          <w:bCs/>
          <w:i/>
          <w:iCs/>
          <w:sz w:val="22"/>
          <w:szCs w:val="22"/>
        </w:rPr>
      </w:pPr>
    </w:p>
    <w:p w:rsidR="00407C7C" w:rsidRPr="003F6C49" w:rsidRDefault="00407C7C" w:rsidP="00407C7C">
      <w:pPr>
        <w:autoSpaceDE w:val="0"/>
        <w:autoSpaceDN w:val="0"/>
        <w:adjustRightInd w:val="0"/>
        <w:jc w:val="both"/>
        <w:rPr>
          <w:sz w:val="22"/>
          <w:szCs w:val="22"/>
        </w:rPr>
      </w:pPr>
      <w:r w:rsidRPr="003F6C49">
        <w:rPr>
          <w:b/>
          <w:sz w:val="22"/>
          <w:szCs w:val="22"/>
        </w:rPr>
        <w:t>Isporuka (</w:t>
      </w:r>
      <w:r w:rsidRPr="003F6C49">
        <w:rPr>
          <w:rFonts w:eastAsia="Calibri"/>
          <w:b/>
          <w:bCs/>
          <w:sz w:val="22"/>
          <w:szCs w:val="22"/>
          <w:lang w:val="ru-RU"/>
        </w:rPr>
        <w:t xml:space="preserve"> instalacija</w:t>
      </w:r>
      <w:r w:rsidRPr="003F6C49">
        <w:rPr>
          <w:rFonts w:eastAsia="Calibri"/>
          <w:b/>
          <w:bCs/>
          <w:sz w:val="22"/>
          <w:szCs w:val="22"/>
        </w:rPr>
        <w:t xml:space="preserve"> i obuka neposrednih korisnika) </w:t>
      </w:r>
      <w:r w:rsidRPr="008A34F2">
        <w:rPr>
          <w:rFonts w:eastAsia="Calibri"/>
          <w:bCs/>
          <w:sz w:val="22"/>
          <w:szCs w:val="22"/>
        </w:rPr>
        <w:t>će</w:t>
      </w:r>
      <w:r w:rsidRPr="003F6C49">
        <w:rPr>
          <w:rFonts w:eastAsia="Calibri"/>
          <w:b/>
          <w:bCs/>
          <w:sz w:val="22"/>
          <w:szCs w:val="22"/>
        </w:rPr>
        <w:t xml:space="preserve"> </w:t>
      </w:r>
      <w:r w:rsidRPr="003F6C49">
        <w:rPr>
          <w:sz w:val="22"/>
          <w:szCs w:val="22"/>
        </w:rPr>
        <w:t>se vršiti na adresi naručioca – Fco  genetska laboratorija naručioca,</w:t>
      </w:r>
      <w:r w:rsidRPr="003F6C49">
        <w:rPr>
          <w:sz w:val="22"/>
          <w:szCs w:val="22"/>
          <w:lang w:val="ru-RU"/>
        </w:rPr>
        <w:t xml:space="preserve"> sopstvenim  transportnim sredstvom</w:t>
      </w:r>
      <w:r w:rsidRPr="003F6C49">
        <w:rPr>
          <w:sz w:val="22"/>
          <w:szCs w:val="22"/>
        </w:rPr>
        <w:t xml:space="preserve"> poštujući sve propise vezane za promet predmetnog dobra.</w:t>
      </w:r>
    </w:p>
    <w:p w:rsidR="00407C7C" w:rsidRPr="003F6C49" w:rsidRDefault="00407C7C" w:rsidP="00407C7C">
      <w:pPr>
        <w:autoSpaceDE w:val="0"/>
        <w:autoSpaceDN w:val="0"/>
        <w:adjustRightInd w:val="0"/>
        <w:jc w:val="both"/>
        <w:rPr>
          <w:sz w:val="22"/>
          <w:szCs w:val="22"/>
        </w:rPr>
      </w:pPr>
      <w:r w:rsidRPr="003F6C49">
        <w:rPr>
          <w:b/>
          <w:color w:val="000000"/>
          <w:sz w:val="22"/>
          <w:szCs w:val="22"/>
        </w:rPr>
        <w:t>Način isporuke i instalacije:</w:t>
      </w:r>
      <w:r w:rsidRPr="003F6C49">
        <w:rPr>
          <w:color w:val="000000"/>
          <w:sz w:val="22"/>
          <w:szCs w:val="22"/>
        </w:rPr>
        <w:t xml:space="preserve"> </w:t>
      </w:r>
      <w:r w:rsidRPr="003F6C49">
        <w:rPr>
          <w:sz w:val="22"/>
          <w:szCs w:val="22"/>
        </w:rPr>
        <w:t xml:space="preserve">Predmetno dobro se </w:t>
      </w:r>
      <w:r w:rsidRPr="003F6C49">
        <w:rPr>
          <w:b/>
          <w:sz w:val="22"/>
          <w:szCs w:val="22"/>
        </w:rPr>
        <w:t>isporučuje</w:t>
      </w:r>
      <w:r w:rsidRPr="003F6C49">
        <w:rPr>
          <w:sz w:val="22"/>
          <w:szCs w:val="22"/>
          <w:lang w:val="ru-RU"/>
        </w:rPr>
        <w:t xml:space="preserve"> transportnim sredstvom</w:t>
      </w:r>
      <w:r w:rsidRPr="003F6C49">
        <w:rPr>
          <w:sz w:val="22"/>
          <w:szCs w:val="22"/>
        </w:rPr>
        <w:t xml:space="preserve"> isporučioca</w:t>
      </w:r>
      <w:r w:rsidRPr="003F6C49">
        <w:rPr>
          <w:b/>
          <w:sz w:val="22"/>
          <w:szCs w:val="22"/>
        </w:rPr>
        <w:t xml:space="preserve"> u neoštećenoj originalnoj ambalaži proizvođača</w:t>
      </w:r>
      <w:r w:rsidRPr="003F6C49">
        <w:rPr>
          <w:sz w:val="22"/>
          <w:szCs w:val="22"/>
        </w:rPr>
        <w:t xml:space="preserve"> i u   potpunosti mora biti novo.</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center"/>
        <w:rPr>
          <w:sz w:val="22"/>
          <w:szCs w:val="22"/>
        </w:rPr>
      </w:pPr>
      <w:r w:rsidRPr="003F6C49">
        <w:rPr>
          <w:sz w:val="22"/>
          <w:szCs w:val="22"/>
        </w:rPr>
        <w:t>Član 4.</w:t>
      </w:r>
    </w:p>
    <w:p w:rsidR="00407C7C" w:rsidRDefault="00407C7C" w:rsidP="00407C7C">
      <w:pPr>
        <w:spacing w:before="4" w:line="243" w:lineRule="auto"/>
        <w:ind w:right="20"/>
        <w:jc w:val="both"/>
        <w:rPr>
          <w:sz w:val="22"/>
          <w:szCs w:val="22"/>
        </w:rPr>
      </w:pPr>
      <w:r w:rsidRPr="00147C4F">
        <w:rPr>
          <w:sz w:val="22"/>
          <w:szCs w:val="22"/>
        </w:rPr>
        <w:t>P</w:t>
      </w:r>
      <w:r w:rsidRPr="00147C4F">
        <w:rPr>
          <w:spacing w:val="-1"/>
          <w:sz w:val="22"/>
          <w:szCs w:val="22"/>
        </w:rPr>
        <w:t>r</w:t>
      </w:r>
      <w:r w:rsidRPr="00147C4F">
        <w:rPr>
          <w:spacing w:val="1"/>
          <w:sz w:val="22"/>
          <w:szCs w:val="22"/>
        </w:rPr>
        <w:t>o</w:t>
      </w:r>
      <w:r w:rsidRPr="00147C4F">
        <w:rPr>
          <w:spacing w:val="-2"/>
          <w:sz w:val="22"/>
          <w:szCs w:val="22"/>
        </w:rPr>
        <w:t>d</w:t>
      </w:r>
      <w:r w:rsidRPr="00147C4F">
        <w:rPr>
          <w:spacing w:val="1"/>
          <w:sz w:val="22"/>
          <w:szCs w:val="22"/>
        </w:rPr>
        <w:t>u</w:t>
      </w:r>
      <w:r w:rsidRPr="00147C4F">
        <w:rPr>
          <w:spacing w:val="2"/>
          <w:sz w:val="22"/>
          <w:szCs w:val="22"/>
        </w:rPr>
        <w:t>ž</w:t>
      </w:r>
      <w:r w:rsidRPr="00147C4F">
        <w:rPr>
          <w:sz w:val="22"/>
          <w:szCs w:val="22"/>
        </w:rPr>
        <w:t>e</w:t>
      </w:r>
      <w:r w:rsidRPr="00147C4F">
        <w:rPr>
          <w:spacing w:val="-2"/>
          <w:sz w:val="22"/>
          <w:szCs w:val="22"/>
        </w:rPr>
        <w:t>n</w:t>
      </w:r>
      <w:r w:rsidRPr="00147C4F">
        <w:rPr>
          <w:spacing w:val="2"/>
          <w:sz w:val="22"/>
          <w:szCs w:val="22"/>
        </w:rPr>
        <w:t>j</w:t>
      </w:r>
      <w:r w:rsidRPr="00147C4F">
        <w:rPr>
          <w:sz w:val="22"/>
          <w:szCs w:val="22"/>
        </w:rPr>
        <w:t>e</w:t>
      </w:r>
      <w:r w:rsidRPr="00147C4F">
        <w:rPr>
          <w:spacing w:val="10"/>
          <w:sz w:val="22"/>
          <w:szCs w:val="22"/>
        </w:rPr>
        <w:t xml:space="preserve"> </w:t>
      </w:r>
      <w:r w:rsidRPr="00147C4F">
        <w:rPr>
          <w:spacing w:val="-1"/>
          <w:sz w:val="22"/>
          <w:szCs w:val="22"/>
        </w:rPr>
        <w:t>r</w:t>
      </w:r>
      <w:r w:rsidRPr="00147C4F">
        <w:rPr>
          <w:spacing w:val="3"/>
          <w:sz w:val="22"/>
          <w:szCs w:val="22"/>
        </w:rPr>
        <w:t>o</w:t>
      </w:r>
      <w:r w:rsidRPr="00147C4F">
        <w:rPr>
          <w:spacing w:val="-2"/>
          <w:sz w:val="22"/>
          <w:szCs w:val="22"/>
        </w:rPr>
        <w:t>k</w:t>
      </w:r>
      <w:r w:rsidRPr="00147C4F">
        <w:rPr>
          <w:sz w:val="22"/>
          <w:szCs w:val="22"/>
        </w:rPr>
        <w:t>a</w:t>
      </w:r>
      <w:r w:rsidRPr="00147C4F">
        <w:rPr>
          <w:spacing w:val="4"/>
          <w:sz w:val="22"/>
          <w:szCs w:val="22"/>
        </w:rPr>
        <w:t xml:space="preserve"> </w:t>
      </w:r>
      <w:r w:rsidRPr="00147C4F">
        <w:rPr>
          <w:spacing w:val="2"/>
          <w:sz w:val="22"/>
          <w:szCs w:val="22"/>
        </w:rPr>
        <w:t>i</w:t>
      </w:r>
      <w:r w:rsidRPr="00147C4F">
        <w:rPr>
          <w:sz w:val="22"/>
          <w:szCs w:val="22"/>
        </w:rPr>
        <w:t>s</w:t>
      </w:r>
      <w:r w:rsidRPr="00147C4F">
        <w:rPr>
          <w:spacing w:val="-2"/>
          <w:sz w:val="22"/>
          <w:szCs w:val="22"/>
        </w:rPr>
        <w:t>p</w:t>
      </w:r>
      <w:r w:rsidRPr="00147C4F">
        <w:rPr>
          <w:spacing w:val="1"/>
          <w:sz w:val="22"/>
          <w:szCs w:val="22"/>
        </w:rPr>
        <w:t>o</w:t>
      </w:r>
      <w:r w:rsidRPr="00147C4F">
        <w:rPr>
          <w:spacing w:val="-1"/>
          <w:sz w:val="22"/>
          <w:szCs w:val="22"/>
        </w:rPr>
        <w:t>r</w:t>
      </w:r>
      <w:r w:rsidRPr="00147C4F">
        <w:rPr>
          <w:spacing w:val="3"/>
          <w:sz w:val="22"/>
          <w:szCs w:val="22"/>
        </w:rPr>
        <w:t>u</w:t>
      </w:r>
      <w:r w:rsidRPr="00147C4F">
        <w:rPr>
          <w:spacing w:val="-4"/>
          <w:sz w:val="22"/>
          <w:szCs w:val="22"/>
        </w:rPr>
        <w:t>k</w:t>
      </w:r>
      <w:r w:rsidRPr="00147C4F">
        <w:rPr>
          <w:sz w:val="22"/>
          <w:szCs w:val="22"/>
        </w:rPr>
        <w:t>e</w:t>
      </w:r>
      <w:r w:rsidRPr="00147C4F">
        <w:rPr>
          <w:spacing w:val="10"/>
          <w:sz w:val="22"/>
          <w:szCs w:val="22"/>
        </w:rPr>
        <w:t xml:space="preserve"> </w:t>
      </w:r>
      <w:r w:rsidRPr="00147C4F">
        <w:rPr>
          <w:spacing w:val="2"/>
          <w:sz w:val="22"/>
          <w:szCs w:val="22"/>
        </w:rPr>
        <w:t>t</w:t>
      </w:r>
      <w:r w:rsidRPr="00147C4F">
        <w:rPr>
          <w:spacing w:val="-2"/>
          <w:sz w:val="22"/>
          <w:szCs w:val="22"/>
        </w:rPr>
        <w:t>o</w:t>
      </w:r>
      <w:r w:rsidRPr="00147C4F">
        <w:rPr>
          <w:spacing w:val="2"/>
          <w:sz w:val="22"/>
          <w:szCs w:val="22"/>
        </w:rPr>
        <w:t>l</w:t>
      </w:r>
      <w:r w:rsidRPr="00147C4F">
        <w:rPr>
          <w:spacing w:val="-3"/>
          <w:sz w:val="22"/>
          <w:szCs w:val="22"/>
        </w:rPr>
        <w:t>e</w:t>
      </w:r>
      <w:r w:rsidRPr="00147C4F">
        <w:rPr>
          <w:spacing w:val="1"/>
          <w:sz w:val="22"/>
          <w:szCs w:val="22"/>
        </w:rPr>
        <w:t>r</w:t>
      </w:r>
      <w:r w:rsidRPr="00147C4F">
        <w:rPr>
          <w:sz w:val="22"/>
          <w:szCs w:val="22"/>
        </w:rPr>
        <w:t>isa</w:t>
      </w:r>
      <w:r w:rsidRPr="00147C4F">
        <w:rPr>
          <w:spacing w:val="-3"/>
          <w:sz w:val="22"/>
          <w:szCs w:val="22"/>
        </w:rPr>
        <w:t>ć</w:t>
      </w:r>
      <w:r w:rsidRPr="00147C4F">
        <w:rPr>
          <w:sz w:val="22"/>
          <w:szCs w:val="22"/>
        </w:rPr>
        <w:t>e</w:t>
      </w:r>
      <w:r w:rsidRPr="00147C4F">
        <w:rPr>
          <w:spacing w:val="11"/>
          <w:sz w:val="22"/>
          <w:szCs w:val="22"/>
        </w:rPr>
        <w:t xml:space="preserve"> </w:t>
      </w:r>
      <w:r w:rsidRPr="00147C4F">
        <w:rPr>
          <w:sz w:val="22"/>
          <w:szCs w:val="22"/>
        </w:rPr>
        <w:t>se</w:t>
      </w:r>
      <w:r w:rsidRPr="00147C4F">
        <w:rPr>
          <w:spacing w:val="2"/>
          <w:sz w:val="22"/>
          <w:szCs w:val="22"/>
        </w:rPr>
        <w:t xml:space="preserve"> </w:t>
      </w:r>
      <w:r w:rsidRPr="00147C4F">
        <w:rPr>
          <w:spacing w:val="3"/>
          <w:sz w:val="22"/>
          <w:szCs w:val="22"/>
        </w:rPr>
        <w:t>s</w:t>
      </w:r>
      <w:r w:rsidRPr="00147C4F">
        <w:rPr>
          <w:sz w:val="22"/>
          <w:szCs w:val="22"/>
        </w:rPr>
        <w:t>a</w:t>
      </w:r>
      <w:r w:rsidRPr="00147C4F">
        <w:rPr>
          <w:spacing w:val="-2"/>
          <w:sz w:val="22"/>
          <w:szCs w:val="22"/>
        </w:rPr>
        <w:t>m</w:t>
      </w:r>
      <w:r w:rsidRPr="00147C4F">
        <w:rPr>
          <w:sz w:val="22"/>
          <w:szCs w:val="22"/>
        </w:rPr>
        <w:t>o</w:t>
      </w:r>
      <w:r w:rsidRPr="00147C4F">
        <w:rPr>
          <w:spacing w:val="6"/>
          <w:sz w:val="22"/>
          <w:szCs w:val="22"/>
        </w:rPr>
        <w:t xml:space="preserve"> </w:t>
      </w:r>
      <w:r w:rsidRPr="00147C4F">
        <w:rPr>
          <w:sz w:val="22"/>
          <w:szCs w:val="22"/>
        </w:rPr>
        <w:t>u</w:t>
      </w:r>
      <w:r w:rsidRPr="00147C4F">
        <w:rPr>
          <w:spacing w:val="2"/>
          <w:sz w:val="22"/>
          <w:szCs w:val="22"/>
        </w:rPr>
        <w:t xml:space="preserve"> </w:t>
      </w:r>
      <w:r w:rsidRPr="00147C4F">
        <w:rPr>
          <w:sz w:val="22"/>
          <w:szCs w:val="22"/>
        </w:rPr>
        <w:t>s</w:t>
      </w:r>
      <w:r w:rsidRPr="00147C4F">
        <w:rPr>
          <w:spacing w:val="2"/>
          <w:sz w:val="22"/>
          <w:szCs w:val="22"/>
        </w:rPr>
        <w:t>l</w:t>
      </w:r>
      <w:r w:rsidRPr="00147C4F">
        <w:rPr>
          <w:spacing w:val="-2"/>
          <w:sz w:val="22"/>
          <w:szCs w:val="22"/>
        </w:rPr>
        <w:t>u</w:t>
      </w:r>
      <w:r w:rsidRPr="00147C4F">
        <w:rPr>
          <w:spacing w:val="2"/>
          <w:sz w:val="22"/>
          <w:szCs w:val="22"/>
        </w:rPr>
        <w:t>č</w:t>
      </w:r>
      <w:r w:rsidRPr="00147C4F">
        <w:rPr>
          <w:sz w:val="22"/>
          <w:szCs w:val="22"/>
        </w:rPr>
        <w:t>aju</w:t>
      </w:r>
      <w:r w:rsidRPr="00147C4F">
        <w:rPr>
          <w:spacing w:val="8"/>
          <w:sz w:val="22"/>
          <w:szCs w:val="22"/>
        </w:rPr>
        <w:t xml:space="preserve"> </w:t>
      </w:r>
      <w:r w:rsidRPr="00147C4F">
        <w:rPr>
          <w:spacing w:val="1"/>
          <w:sz w:val="22"/>
          <w:szCs w:val="22"/>
        </w:rPr>
        <w:t>v</w:t>
      </w:r>
      <w:r w:rsidRPr="00147C4F">
        <w:rPr>
          <w:sz w:val="22"/>
          <w:szCs w:val="22"/>
        </w:rPr>
        <w:t>iše</w:t>
      </w:r>
      <w:r w:rsidRPr="00147C4F">
        <w:rPr>
          <w:spacing w:val="4"/>
          <w:sz w:val="22"/>
          <w:szCs w:val="22"/>
        </w:rPr>
        <w:t xml:space="preserve"> </w:t>
      </w:r>
      <w:r w:rsidRPr="00147C4F">
        <w:rPr>
          <w:sz w:val="22"/>
          <w:szCs w:val="22"/>
        </w:rPr>
        <w:t>si</w:t>
      </w:r>
      <w:r w:rsidRPr="00147C4F">
        <w:rPr>
          <w:spacing w:val="2"/>
          <w:sz w:val="22"/>
          <w:szCs w:val="22"/>
        </w:rPr>
        <w:t>l</w:t>
      </w:r>
      <w:r w:rsidRPr="00147C4F">
        <w:rPr>
          <w:sz w:val="22"/>
          <w:szCs w:val="22"/>
        </w:rPr>
        <w:t xml:space="preserve">e </w:t>
      </w:r>
      <w:r w:rsidRPr="000A7CBA">
        <w:rPr>
          <w:sz w:val="22"/>
          <w:szCs w:val="22"/>
        </w:rPr>
        <w:t>ili postojanja objektivnih okolnosti koje opravdano uslovljavaju produženje roka isporuke i sa kojim su saglasne obe ugovorne strane.</w:t>
      </w:r>
      <w:r w:rsidRPr="00147C4F">
        <w:rPr>
          <w:b/>
          <w:spacing w:val="3"/>
          <w:sz w:val="22"/>
          <w:szCs w:val="22"/>
        </w:rPr>
        <w:t xml:space="preserve"> </w:t>
      </w:r>
      <w:r w:rsidRPr="00147C4F">
        <w:rPr>
          <w:sz w:val="22"/>
          <w:szCs w:val="22"/>
        </w:rPr>
        <w:t>O</w:t>
      </w:r>
      <w:r w:rsidRPr="00147C4F">
        <w:rPr>
          <w:spacing w:val="4"/>
          <w:sz w:val="22"/>
          <w:szCs w:val="22"/>
        </w:rPr>
        <w:t xml:space="preserve"> </w:t>
      </w:r>
      <w:r w:rsidRPr="00147C4F">
        <w:rPr>
          <w:spacing w:val="-2"/>
          <w:sz w:val="22"/>
          <w:szCs w:val="22"/>
        </w:rPr>
        <w:t>d</w:t>
      </w:r>
      <w:r w:rsidRPr="00147C4F">
        <w:rPr>
          <w:sz w:val="22"/>
          <w:szCs w:val="22"/>
        </w:rPr>
        <w:t>at</w:t>
      </w:r>
      <w:r w:rsidRPr="00147C4F">
        <w:rPr>
          <w:spacing w:val="1"/>
          <w:sz w:val="22"/>
          <w:szCs w:val="22"/>
        </w:rPr>
        <w:t>u</w:t>
      </w:r>
      <w:r w:rsidRPr="00147C4F">
        <w:rPr>
          <w:spacing w:val="-2"/>
          <w:sz w:val="22"/>
          <w:szCs w:val="22"/>
        </w:rPr>
        <w:t>m</w:t>
      </w:r>
      <w:r w:rsidRPr="00147C4F">
        <w:rPr>
          <w:sz w:val="22"/>
          <w:szCs w:val="22"/>
        </w:rPr>
        <w:t>u</w:t>
      </w:r>
      <w:r w:rsidRPr="00147C4F">
        <w:rPr>
          <w:spacing w:val="8"/>
          <w:sz w:val="22"/>
          <w:szCs w:val="22"/>
        </w:rPr>
        <w:t xml:space="preserve"> </w:t>
      </w:r>
      <w:r w:rsidRPr="00147C4F">
        <w:rPr>
          <w:spacing w:val="3"/>
          <w:sz w:val="22"/>
          <w:szCs w:val="22"/>
        </w:rPr>
        <w:t>n</w:t>
      </w:r>
      <w:r w:rsidRPr="00147C4F">
        <w:rPr>
          <w:spacing w:val="-3"/>
          <w:sz w:val="22"/>
          <w:szCs w:val="22"/>
        </w:rPr>
        <w:t>a</w:t>
      </w:r>
      <w:r w:rsidRPr="00147C4F">
        <w:rPr>
          <w:sz w:val="22"/>
          <w:szCs w:val="22"/>
        </w:rPr>
        <w:t>s</w:t>
      </w:r>
      <w:r w:rsidRPr="00147C4F">
        <w:rPr>
          <w:spacing w:val="2"/>
          <w:sz w:val="22"/>
          <w:szCs w:val="22"/>
        </w:rPr>
        <w:t>t</w:t>
      </w:r>
      <w:r w:rsidRPr="00147C4F">
        <w:rPr>
          <w:spacing w:val="-2"/>
          <w:sz w:val="22"/>
          <w:szCs w:val="22"/>
        </w:rPr>
        <w:t>u</w:t>
      </w:r>
      <w:r w:rsidRPr="00147C4F">
        <w:rPr>
          <w:spacing w:val="1"/>
          <w:sz w:val="22"/>
          <w:szCs w:val="22"/>
        </w:rPr>
        <w:t>p</w:t>
      </w:r>
      <w:r w:rsidRPr="00147C4F">
        <w:rPr>
          <w:sz w:val="22"/>
          <w:szCs w:val="22"/>
        </w:rPr>
        <w:t>a</w:t>
      </w:r>
      <w:r w:rsidRPr="00147C4F">
        <w:rPr>
          <w:spacing w:val="-2"/>
          <w:sz w:val="22"/>
          <w:szCs w:val="22"/>
        </w:rPr>
        <w:t>n</w:t>
      </w:r>
      <w:r w:rsidRPr="00147C4F">
        <w:rPr>
          <w:spacing w:val="2"/>
          <w:sz w:val="22"/>
          <w:szCs w:val="22"/>
        </w:rPr>
        <w:t>j</w:t>
      </w:r>
      <w:r w:rsidRPr="00147C4F">
        <w:rPr>
          <w:sz w:val="22"/>
          <w:szCs w:val="22"/>
        </w:rPr>
        <w:t>a,</w:t>
      </w:r>
      <w:r w:rsidRPr="00147C4F">
        <w:rPr>
          <w:spacing w:val="9"/>
          <w:sz w:val="22"/>
          <w:szCs w:val="22"/>
        </w:rPr>
        <w:t xml:space="preserve"> </w:t>
      </w:r>
      <w:r w:rsidRPr="00147C4F">
        <w:rPr>
          <w:sz w:val="22"/>
          <w:szCs w:val="22"/>
        </w:rPr>
        <w:t>t</w:t>
      </w:r>
      <w:r w:rsidRPr="00147C4F">
        <w:rPr>
          <w:spacing w:val="1"/>
          <w:sz w:val="22"/>
          <w:szCs w:val="22"/>
        </w:rPr>
        <w:t>r</w:t>
      </w:r>
      <w:r w:rsidRPr="00147C4F">
        <w:rPr>
          <w:spacing w:val="-3"/>
          <w:sz w:val="22"/>
          <w:szCs w:val="22"/>
        </w:rPr>
        <w:t>a</w:t>
      </w:r>
      <w:r w:rsidRPr="00147C4F">
        <w:rPr>
          <w:spacing w:val="2"/>
          <w:sz w:val="22"/>
          <w:szCs w:val="22"/>
        </w:rPr>
        <w:t>j</w:t>
      </w:r>
      <w:r w:rsidRPr="00147C4F">
        <w:rPr>
          <w:spacing w:val="-3"/>
          <w:sz w:val="22"/>
          <w:szCs w:val="22"/>
        </w:rPr>
        <w:t>a</w:t>
      </w:r>
      <w:r w:rsidRPr="00147C4F">
        <w:rPr>
          <w:spacing w:val="1"/>
          <w:sz w:val="22"/>
          <w:szCs w:val="22"/>
        </w:rPr>
        <w:t>n</w:t>
      </w:r>
      <w:r w:rsidRPr="00147C4F">
        <w:rPr>
          <w:sz w:val="22"/>
          <w:szCs w:val="22"/>
        </w:rPr>
        <w:t>ja</w:t>
      </w:r>
      <w:r w:rsidRPr="00147C4F">
        <w:rPr>
          <w:spacing w:val="11"/>
          <w:sz w:val="22"/>
          <w:szCs w:val="22"/>
        </w:rPr>
        <w:t xml:space="preserve"> </w:t>
      </w:r>
      <w:r w:rsidRPr="00147C4F">
        <w:rPr>
          <w:sz w:val="22"/>
          <w:szCs w:val="22"/>
        </w:rPr>
        <w:t>i</w:t>
      </w:r>
      <w:r w:rsidRPr="00147C4F">
        <w:rPr>
          <w:spacing w:val="1"/>
          <w:sz w:val="22"/>
          <w:szCs w:val="22"/>
        </w:rPr>
        <w:t xml:space="preserve"> </w:t>
      </w:r>
      <w:r w:rsidRPr="00147C4F">
        <w:rPr>
          <w:spacing w:val="1"/>
          <w:w w:val="101"/>
          <w:sz w:val="22"/>
          <w:szCs w:val="22"/>
        </w:rPr>
        <w:t>p</w:t>
      </w:r>
      <w:r w:rsidRPr="00147C4F">
        <w:rPr>
          <w:spacing w:val="-1"/>
          <w:w w:val="101"/>
          <w:sz w:val="22"/>
          <w:szCs w:val="22"/>
        </w:rPr>
        <w:t>r</w:t>
      </w:r>
      <w:r w:rsidRPr="00147C4F">
        <w:rPr>
          <w:w w:val="101"/>
          <w:sz w:val="22"/>
          <w:szCs w:val="22"/>
        </w:rPr>
        <w:t>es</w:t>
      </w:r>
      <w:r w:rsidRPr="00147C4F">
        <w:rPr>
          <w:spacing w:val="2"/>
          <w:w w:val="101"/>
          <w:sz w:val="22"/>
          <w:szCs w:val="22"/>
        </w:rPr>
        <w:t>t</w:t>
      </w:r>
      <w:r w:rsidRPr="00147C4F">
        <w:rPr>
          <w:w w:val="101"/>
          <w:sz w:val="22"/>
          <w:szCs w:val="22"/>
        </w:rPr>
        <w:t>a</w:t>
      </w:r>
      <w:r w:rsidRPr="00147C4F">
        <w:rPr>
          <w:spacing w:val="-2"/>
          <w:w w:val="101"/>
          <w:sz w:val="22"/>
          <w:szCs w:val="22"/>
        </w:rPr>
        <w:t>n</w:t>
      </w:r>
      <w:r w:rsidRPr="00147C4F">
        <w:rPr>
          <w:spacing w:val="1"/>
          <w:w w:val="101"/>
          <w:sz w:val="22"/>
          <w:szCs w:val="22"/>
        </w:rPr>
        <w:t>k</w:t>
      </w:r>
      <w:r w:rsidRPr="00147C4F">
        <w:rPr>
          <w:w w:val="101"/>
          <w:sz w:val="22"/>
          <w:szCs w:val="22"/>
        </w:rPr>
        <w:t xml:space="preserve">a </w:t>
      </w:r>
      <w:r w:rsidRPr="00147C4F">
        <w:rPr>
          <w:spacing w:val="1"/>
          <w:sz w:val="22"/>
          <w:szCs w:val="22"/>
        </w:rPr>
        <w:t>v</w:t>
      </w:r>
      <w:r w:rsidRPr="00147C4F">
        <w:rPr>
          <w:sz w:val="22"/>
          <w:szCs w:val="22"/>
        </w:rPr>
        <w:t>iše</w:t>
      </w:r>
      <w:r w:rsidRPr="00147C4F">
        <w:rPr>
          <w:spacing w:val="4"/>
          <w:sz w:val="22"/>
          <w:szCs w:val="22"/>
        </w:rPr>
        <w:t xml:space="preserve"> </w:t>
      </w:r>
      <w:r w:rsidRPr="00147C4F">
        <w:rPr>
          <w:sz w:val="22"/>
          <w:szCs w:val="22"/>
        </w:rPr>
        <w:t>s</w:t>
      </w:r>
      <w:r w:rsidRPr="00147C4F">
        <w:rPr>
          <w:spacing w:val="2"/>
          <w:sz w:val="22"/>
          <w:szCs w:val="22"/>
        </w:rPr>
        <w:t>i</w:t>
      </w:r>
      <w:r w:rsidRPr="00147C4F">
        <w:rPr>
          <w:sz w:val="22"/>
          <w:szCs w:val="22"/>
        </w:rPr>
        <w:t>le,</w:t>
      </w:r>
      <w:r w:rsidRPr="00147C4F">
        <w:rPr>
          <w:spacing w:val="3"/>
          <w:sz w:val="22"/>
          <w:szCs w:val="22"/>
        </w:rPr>
        <w:t xml:space="preserve"> </w:t>
      </w:r>
      <w:r w:rsidRPr="00147C4F">
        <w:rPr>
          <w:spacing w:val="1"/>
          <w:sz w:val="22"/>
          <w:szCs w:val="22"/>
        </w:rPr>
        <w:t>do</w:t>
      </w:r>
      <w:r w:rsidRPr="00147C4F">
        <w:rPr>
          <w:spacing w:val="-2"/>
          <w:sz w:val="22"/>
          <w:szCs w:val="22"/>
        </w:rPr>
        <w:t>b</w:t>
      </w:r>
      <w:r w:rsidRPr="00147C4F">
        <w:rPr>
          <w:sz w:val="22"/>
          <w:szCs w:val="22"/>
        </w:rPr>
        <w:t>a</w:t>
      </w:r>
      <w:r w:rsidRPr="00147C4F">
        <w:rPr>
          <w:spacing w:val="1"/>
          <w:sz w:val="22"/>
          <w:szCs w:val="22"/>
        </w:rPr>
        <w:t>v</w:t>
      </w:r>
      <w:r w:rsidRPr="00147C4F">
        <w:rPr>
          <w:sz w:val="22"/>
          <w:szCs w:val="22"/>
        </w:rPr>
        <w:t>ljač</w:t>
      </w:r>
      <w:r w:rsidRPr="00147C4F">
        <w:rPr>
          <w:spacing w:val="11"/>
          <w:sz w:val="22"/>
          <w:szCs w:val="22"/>
        </w:rPr>
        <w:t xml:space="preserve"> </w:t>
      </w:r>
      <w:r w:rsidRPr="00147C4F">
        <w:rPr>
          <w:spacing w:val="-2"/>
          <w:sz w:val="22"/>
          <w:szCs w:val="22"/>
        </w:rPr>
        <w:t>m</w:t>
      </w:r>
      <w:r w:rsidRPr="00147C4F">
        <w:rPr>
          <w:spacing w:val="1"/>
          <w:sz w:val="22"/>
          <w:szCs w:val="22"/>
        </w:rPr>
        <w:t>o</w:t>
      </w:r>
      <w:r w:rsidRPr="00147C4F">
        <w:rPr>
          <w:spacing w:val="-1"/>
          <w:sz w:val="22"/>
          <w:szCs w:val="22"/>
        </w:rPr>
        <w:t>r</w:t>
      </w:r>
      <w:r w:rsidRPr="00147C4F">
        <w:rPr>
          <w:sz w:val="22"/>
          <w:szCs w:val="22"/>
        </w:rPr>
        <w:t>a</w:t>
      </w:r>
      <w:r w:rsidRPr="00147C4F">
        <w:rPr>
          <w:spacing w:val="7"/>
          <w:sz w:val="22"/>
          <w:szCs w:val="22"/>
        </w:rPr>
        <w:t xml:space="preserve"> </w:t>
      </w:r>
      <w:r w:rsidRPr="00147C4F">
        <w:rPr>
          <w:spacing w:val="1"/>
          <w:sz w:val="22"/>
          <w:szCs w:val="22"/>
        </w:rPr>
        <w:t>ob</w:t>
      </w:r>
      <w:r w:rsidRPr="00147C4F">
        <w:rPr>
          <w:spacing w:val="-3"/>
          <w:sz w:val="22"/>
          <w:szCs w:val="22"/>
        </w:rPr>
        <w:t>a</w:t>
      </w:r>
      <w:r w:rsidRPr="00147C4F">
        <w:rPr>
          <w:spacing w:val="1"/>
          <w:sz w:val="22"/>
          <w:szCs w:val="22"/>
        </w:rPr>
        <w:t>v</w:t>
      </w:r>
      <w:r w:rsidRPr="00147C4F">
        <w:rPr>
          <w:sz w:val="22"/>
          <w:szCs w:val="22"/>
        </w:rPr>
        <w:t>esti</w:t>
      </w:r>
      <w:r w:rsidRPr="00147C4F">
        <w:rPr>
          <w:spacing w:val="2"/>
          <w:sz w:val="22"/>
          <w:szCs w:val="22"/>
        </w:rPr>
        <w:t>t</w:t>
      </w:r>
      <w:r w:rsidRPr="00147C4F">
        <w:rPr>
          <w:sz w:val="22"/>
          <w:szCs w:val="22"/>
        </w:rPr>
        <w:t>i</w:t>
      </w:r>
      <w:r w:rsidRPr="00147C4F">
        <w:rPr>
          <w:spacing w:val="9"/>
          <w:sz w:val="22"/>
          <w:szCs w:val="22"/>
        </w:rPr>
        <w:t xml:space="preserve"> </w:t>
      </w:r>
      <w:r w:rsidRPr="00147C4F">
        <w:rPr>
          <w:spacing w:val="-1"/>
          <w:sz w:val="22"/>
          <w:szCs w:val="22"/>
        </w:rPr>
        <w:t>N</w:t>
      </w:r>
      <w:r w:rsidRPr="00147C4F">
        <w:rPr>
          <w:sz w:val="22"/>
          <w:szCs w:val="22"/>
        </w:rPr>
        <w:t>a</w:t>
      </w:r>
      <w:r w:rsidRPr="00147C4F">
        <w:rPr>
          <w:spacing w:val="-1"/>
          <w:sz w:val="22"/>
          <w:szCs w:val="22"/>
        </w:rPr>
        <w:t>r</w:t>
      </w:r>
      <w:r w:rsidRPr="00147C4F">
        <w:rPr>
          <w:spacing w:val="1"/>
          <w:sz w:val="22"/>
          <w:szCs w:val="22"/>
        </w:rPr>
        <w:t>u</w:t>
      </w:r>
      <w:r w:rsidRPr="00147C4F">
        <w:rPr>
          <w:sz w:val="22"/>
          <w:szCs w:val="22"/>
        </w:rPr>
        <w:t>či</w:t>
      </w:r>
      <w:r w:rsidRPr="00147C4F">
        <w:rPr>
          <w:spacing w:val="1"/>
          <w:sz w:val="22"/>
          <w:szCs w:val="22"/>
        </w:rPr>
        <w:t>o</w:t>
      </w:r>
      <w:r w:rsidRPr="00147C4F">
        <w:rPr>
          <w:sz w:val="22"/>
          <w:szCs w:val="22"/>
        </w:rPr>
        <w:t>ca</w:t>
      </w:r>
      <w:r w:rsidRPr="00147C4F">
        <w:rPr>
          <w:spacing w:val="11"/>
          <w:sz w:val="22"/>
          <w:szCs w:val="22"/>
        </w:rPr>
        <w:t xml:space="preserve"> </w:t>
      </w:r>
      <w:r w:rsidRPr="00147C4F">
        <w:rPr>
          <w:spacing w:val="-2"/>
          <w:sz w:val="22"/>
          <w:szCs w:val="22"/>
        </w:rPr>
        <w:t>p</w:t>
      </w:r>
      <w:r w:rsidRPr="00147C4F">
        <w:rPr>
          <w:spacing w:val="2"/>
          <w:sz w:val="22"/>
          <w:szCs w:val="22"/>
        </w:rPr>
        <w:t>i</w:t>
      </w:r>
      <w:r w:rsidRPr="00147C4F">
        <w:rPr>
          <w:sz w:val="22"/>
          <w:szCs w:val="22"/>
        </w:rPr>
        <w:t>s</w:t>
      </w:r>
      <w:r w:rsidRPr="00147C4F">
        <w:rPr>
          <w:spacing w:val="-4"/>
          <w:sz w:val="22"/>
          <w:szCs w:val="22"/>
        </w:rPr>
        <w:t>m</w:t>
      </w:r>
      <w:r w:rsidRPr="00147C4F">
        <w:rPr>
          <w:sz w:val="22"/>
          <w:szCs w:val="22"/>
        </w:rPr>
        <w:t>e</w:t>
      </w:r>
      <w:r w:rsidRPr="00147C4F">
        <w:rPr>
          <w:spacing w:val="1"/>
          <w:sz w:val="22"/>
          <w:szCs w:val="22"/>
        </w:rPr>
        <w:t>n</w:t>
      </w:r>
      <w:r w:rsidRPr="00147C4F">
        <w:rPr>
          <w:spacing w:val="2"/>
          <w:sz w:val="22"/>
          <w:szCs w:val="22"/>
        </w:rPr>
        <w:t>i</w:t>
      </w:r>
      <w:r w:rsidRPr="00147C4F">
        <w:rPr>
          <w:sz w:val="22"/>
          <w:szCs w:val="22"/>
        </w:rPr>
        <w:t>m</w:t>
      </w:r>
      <w:r w:rsidRPr="00147C4F">
        <w:rPr>
          <w:spacing w:val="7"/>
          <w:sz w:val="22"/>
          <w:szCs w:val="22"/>
        </w:rPr>
        <w:t xml:space="preserve"> </w:t>
      </w:r>
      <w:r w:rsidRPr="00147C4F">
        <w:rPr>
          <w:spacing w:val="1"/>
          <w:sz w:val="22"/>
          <w:szCs w:val="22"/>
        </w:rPr>
        <w:t>pu</w:t>
      </w:r>
      <w:r w:rsidRPr="00147C4F">
        <w:rPr>
          <w:sz w:val="22"/>
          <w:szCs w:val="22"/>
        </w:rPr>
        <w:t>t</w:t>
      </w:r>
      <w:r w:rsidRPr="00147C4F">
        <w:rPr>
          <w:spacing w:val="2"/>
          <w:sz w:val="22"/>
          <w:szCs w:val="22"/>
        </w:rPr>
        <w:t>e</w:t>
      </w:r>
      <w:r w:rsidRPr="00147C4F">
        <w:rPr>
          <w:spacing w:val="-2"/>
          <w:sz w:val="22"/>
          <w:szCs w:val="22"/>
        </w:rPr>
        <w:t>m</w:t>
      </w:r>
      <w:r w:rsidRPr="00147C4F">
        <w:rPr>
          <w:sz w:val="22"/>
          <w:szCs w:val="22"/>
        </w:rPr>
        <w:t>,</w:t>
      </w:r>
      <w:r w:rsidRPr="00147C4F">
        <w:rPr>
          <w:spacing w:val="5"/>
          <w:sz w:val="22"/>
          <w:szCs w:val="22"/>
        </w:rPr>
        <w:t xml:space="preserve"> </w:t>
      </w:r>
      <w:r w:rsidRPr="00147C4F">
        <w:rPr>
          <w:spacing w:val="1"/>
          <w:sz w:val="22"/>
          <w:szCs w:val="22"/>
        </w:rPr>
        <w:t>b</w:t>
      </w:r>
      <w:r w:rsidRPr="00147C4F">
        <w:rPr>
          <w:spacing w:val="2"/>
          <w:sz w:val="22"/>
          <w:szCs w:val="22"/>
        </w:rPr>
        <w:t>e</w:t>
      </w:r>
      <w:r w:rsidRPr="00147C4F">
        <w:rPr>
          <w:sz w:val="22"/>
          <w:szCs w:val="22"/>
        </w:rPr>
        <w:t>z</w:t>
      </w:r>
      <w:r w:rsidRPr="00147C4F">
        <w:rPr>
          <w:spacing w:val="3"/>
          <w:sz w:val="22"/>
          <w:szCs w:val="22"/>
        </w:rPr>
        <w:t xml:space="preserve"> </w:t>
      </w:r>
      <w:r w:rsidRPr="00147C4F">
        <w:rPr>
          <w:spacing w:val="1"/>
          <w:w w:val="101"/>
          <w:sz w:val="22"/>
          <w:szCs w:val="22"/>
        </w:rPr>
        <w:t>o</w:t>
      </w:r>
      <w:r w:rsidRPr="00147C4F">
        <w:rPr>
          <w:spacing w:val="-2"/>
          <w:w w:val="101"/>
          <w:sz w:val="22"/>
          <w:szCs w:val="22"/>
        </w:rPr>
        <w:t>d</w:t>
      </w:r>
      <w:r w:rsidRPr="00147C4F">
        <w:rPr>
          <w:spacing w:val="2"/>
          <w:w w:val="101"/>
          <w:sz w:val="22"/>
          <w:szCs w:val="22"/>
        </w:rPr>
        <w:t>l</w:t>
      </w:r>
      <w:r w:rsidRPr="00147C4F">
        <w:rPr>
          <w:w w:val="101"/>
          <w:sz w:val="22"/>
          <w:szCs w:val="22"/>
        </w:rPr>
        <w:t>a</w:t>
      </w:r>
      <w:r w:rsidRPr="00147C4F">
        <w:rPr>
          <w:spacing w:val="1"/>
          <w:w w:val="101"/>
          <w:sz w:val="22"/>
          <w:szCs w:val="22"/>
        </w:rPr>
        <w:t>g</w:t>
      </w:r>
      <w:r w:rsidRPr="00147C4F">
        <w:rPr>
          <w:w w:val="101"/>
          <w:sz w:val="22"/>
          <w:szCs w:val="22"/>
        </w:rPr>
        <w:t>a</w:t>
      </w:r>
      <w:r w:rsidRPr="00147C4F">
        <w:rPr>
          <w:spacing w:val="1"/>
          <w:w w:val="101"/>
          <w:sz w:val="22"/>
          <w:szCs w:val="22"/>
        </w:rPr>
        <w:t>n</w:t>
      </w:r>
      <w:r w:rsidRPr="00147C4F">
        <w:rPr>
          <w:w w:val="101"/>
          <w:sz w:val="22"/>
          <w:szCs w:val="22"/>
        </w:rPr>
        <w:t>ja.</w:t>
      </w:r>
    </w:p>
    <w:p w:rsidR="00407C7C" w:rsidRDefault="00407C7C" w:rsidP="00407C7C">
      <w:pPr>
        <w:rPr>
          <w:sz w:val="22"/>
          <w:szCs w:val="22"/>
          <w:lang w:val="sl-SI"/>
        </w:rPr>
      </w:pPr>
    </w:p>
    <w:p w:rsidR="00407C7C" w:rsidRPr="000A7CBA" w:rsidRDefault="00407C7C" w:rsidP="00407C7C">
      <w:pPr>
        <w:autoSpaceDE w:val="0"/>
        <w:autoSpaceDN w:val="0"/>
        <w:adjustRightInd w:val="0"/>
        <w:jc w:val="center"/>
        <w:rPr>
          <w:sz w:val="22"/>
          <w:szCs w:val="22"/>
        </w:rPr>
      </w:pPr>
      <w:r w:rsidRPr="003F6C49">
        <w:rPr>
          <w:sz w:val="22"/>
          <w:szCs w:val="22"/>
        </w:rPr>
        <w:t>Član 5.</w:t>
      </w:r>
    </w:p>
    <w:p w:rsidR="00407C7C" w:rsidRPr="003F6C49" w:rsidRDefault="00407C7C" w:rsidP="00407C7C">
      <w:pPr>
        <w:rPr>
          <w:sz w:val="22"/>
          <w:szCs w:val="22"/>
          <w:lang w:val="sl-SI"/>
        </w:rPr>
      </w:pPr>
      <w:r w:rsidRPr="003F6C49">
        <w:rPr>
          <w:sz w:val="22"/>
          <w:szCs w:val="22"/>
        </w:rPr>
        <w:t>Ponuđač  je dužan da realizuje svoju obavezu prema uputstvima struke i propisima proizvođača.</w:t>
      </w:r>
    </w:p>
    <w:p w:rsidR="00407C7C" w:rsidRDefault="00407C7C" w:rsidP="00407C7C">
      <w:pPr>
        <w:rPr>
          <w:sz w:val="22"/>
          <w:szCs w:val="22"/>
          <w:lang w:val="sl-SI"/>
        </w:rPr>
      </w:pPr>
      <w:r w:rsidRPr="003F6C49">
        <w:rPr>
          <w:sz w:val="22"/>
          <w:szCs w:val="22"/>
          <w:lang w:val="sl-SI"/>
        </w:rPr>
        <w:t xml:space="preserve">Nakon  </w:t>
      </w:r>
      <w:r w:rsidRPr="003F6C49">
        <w:rPr>
          <w:sz w:val="22"/>
          <w:szCs w:val="22"/>
        </w:rPr>
        <w:t>isporuke,</w:t>
      </w:r>
      <w:r w:rsidRPr="003F6C49">
        <w:rPr>
          <w:rFonts w:eastAsia="Calibri"/>
          <w:bCs/>
          <w:sz w:val="22"/>
          <w:szCs w:val="22"/>
          <w:lang w:val="ru-RU"/>
        </w:rPr>
        <w:t xml:space="preserve"> instalacij</w:t>
      </w:r>
      <w:r w:rsidRPr="003F6C49">
        <w:rPr>
          <w:rFonts w:eastAsia="Calibri"/>
          <w:bCs/>
          <w:sz w:val="22"/>
          <w:szCs w:val="22"/>
        </w:rPr>
        <w:t>e i obuke neposrednih korisnika</w:t>
      </w:r>
      <w:r w:rsidRPr="003F6C49">
        <w:rPr>
          <w:rFonts w:eastAsia="Calibri"/>
          <w:b/>
          <w:bCs/>
          <w:sz w:val="22"/>
          <w:szCs w:val="22"/>
        </w:rPr>
        <w:t xml:space="preserve"> </w:t>
      </w:r>
      <w:r w:rsidRPr="003F6C49">
        <w:rPr>
          <w:sz w:val="22"/>
          <w:szCs w:val="22"/>
          <w:lang w:val="sl-SI"/>
        </w:rPr>
        <w:t>, ponuđač/izvršilac izdaje Naruči</w:t>
      </w:r>
      <w:r>
        <w:rPr>
          <w:sz w:val="22"/>
          <w:szCs w:val="22"/>
          <w:lang w:val="sl-SI"/>
        </w:rPr>
        <w:t>ocu sertifikat o stanju aparata.</w:t>
      </w:r>
    </w:p>
    <w:p w:rsidR="00407C7C" w:rsidRPr="003F6C49" w:rsidRDefault="00407C7C" w:rsidP="00407C7C">
      <w:pPr>
        <w:rPr>
          <w:sz w:val="22"/>
          <w:szCs w:val="22"/>
          <w:lang w:val="sl-SI"/>
        </w:rPr>
      </w:pPr>
    </w:p>
    <w:p w:rsidR="00407C7C" w:rsidRPr="003F6C49" w:rsidRDefault="00407C7C" w:rsidP="00407C7C">
      <w:pPr>
        <w:autoSpaceDE w:val="0"/>
        <w:autoSpaceDN w:val="0"/>
        <w:adjustRightInd w:val="0"/>
        <w:jc w:val="center"/>
        <w:rPr>
          <w:sz w:val="22"/>
          <w:szCs w:val="22"/>
        </w:rPr>
      </w:pPr>
      <w:r w:rsidRPr="003F6C49">
        <w:rPr>
          <w:sz w:val="22"/>
          <w:szCs w:val="22"/>
        </w:rPr>
        <w:t xml:space="preserve">Član </w:t>
      </w:r>
      <w:r>
        <w:rPr>
          <w:sz w:val="22"/>
          <w:szCs w:val="22"/>
        </w:rPr>
        <w:t>6</w:t>
      </w:r>
      <w:r w:rsidRPr="003F6C49">
        <w:rPr>
          <w:sz w:val="22"/>
          <w:szCs w:val="22"/>
        </w:rPr>
        <w:t>.</w:t>
      </w:r>
    </w:p>
    <w:p w:rsidR="00407C7C" w:rsidRPr="003F6C49" w:rsidRDefault="00407C7C" w:rsidP="00407C7C">
      <w:pPr>
        <w:autoSpaceDE w:val="0"/>
        <w:autoSpaceDN w:val="0"/>
        <w:adjustRightInd w:val="0"/>
        <w:jc w:val="both"/>
        <w:rPr>
          <w:sz w:val="22"/>
          <w:szCs w:val="22"/>
        </w:rPr>
      </w:pPr>
      <w:r w:rsidRPr="003F6C49">
        <w:rPr>
          <w:sz w:val="22"/>
          <w:szCs w:val="22"/>
        </w:rPr>
        <w:t>U slučaju utvrđenih nedostataka Naručilac i Dobavljač će zapisnički konstatovati isto prilikom isporuke. Dobavljač mora iste otkloniti najkasnije u roku do 48h od dana sačinjavanja zapisnika o reklamaciji.</w:t>
      </w:r>
    </w:p>
    <w:p w:rsidR="00407C7C" w:rsidRPr="003F6C49" w:rsidRDefault="00407C7C" w:rsidP="00407C7C">
      <w:pPr>
        <w:autoSpaceDE w:val="0"/>
        <w:autoSpaceDN w:val="0"/>
        <w:adjustRightInd w:val="0"/>
        <w:jc w:val="both"/>
        <w:rPr>
          <w:sz w:val="22"/>
          <w:szCs w:val="22"/>
        </w:rPr>
      </w:pPr>
      <w:r w:rsidRPr="003F6C49">
        <w:rPr>
          <w:sz w:val="22"/>
          <w:szCs w:val="22"/>
        </w:rPr>
        <w:t>Ako u navedenom roku ponuđač ne može da otkloni greške, ponuđač je u obavezi da predmetno dobro zameni novim.</w:t>
      </w:r>
    </w:p>
    <w:p w:rsidR="00407C7C" w:rsidRDefault="00407C7C" w:rsidP="00407C7C">
      <w:pPr>
        <w:autoSpaceDE w:val="0"/>
        <w:autoSpaceDN w:val="0"/>
        <w:adjustRightInd w:val="0"/>
        <w:jc w:val="center"/>
        <w:rPr>
          <w:sz w:val="22"/>
          <w:szCs w:val="22"/>
        </w:rPr>
      </w:pPr>
    </w:p>
    <w:p w:rsidR="00407C7C" w:rsidRPr="003F6C49" w:rsidRDefault="00407C7C" w:rsidP="00407C7C">
      <w:pPr>
        <w:autoSpaceDE w:val="0"/>
        <w:autoSpaceDN w:val="0"/>
        <w:adjustRightInd w:val="0"/>
        <w:jc w:val="center"/>
        <w:rPr>
          <w:sz w:val="22"/>
          <w:szCs w:val="22"/>
        </w:rPr>
      </w:pPr>
      <w:r w:rsidRPr="003F6C49">
        <w:rPr>
          <w:sz w:val="22"/>
          <w:szCs w:val="22"/>
        </w:rPr>
        <w:t xml:space="preserve">Član </w:t>
      </w:r>
      <w:r>
        <w:rPr>
          <w:sz w:val="22"/>
          <w:szCs w:val="22"/>
        </w:rPr>
        <w:t>7</w:t>
      </w:r>
      <w:r w:rsidRPr="003F6C49">
        <w:rPr>
          <w:sz w:val="22"/>
          <w:szCs w:val="22"/>
        </w:rPr>
        <w:t>.</w:t>
      </w:r>
    </w:p>
    <w:p w:rsidR="00407C7C" w:rsidRPr="003F6C49" w:rsidRDefault="00407C7C" w:rsidP="00407C7C">
      <w:pPr>
        <w:autoSpaceDE w:val="0"/>
        <w:autoSpaceDN w:val="0"/>
        <w:adjustRightInd w:val="0"/>
        <w:jc w:val="both"/>
        <w:rPr>
          <w:b/>
          <w:bCs/>
          <w:color w:val="000000"/>
          <w:sz w:val="22"/>
          <w:szCs w:val="22"/>
        </w:rPr>
      </w:pPr>
      <w:r w:rsidRPr="003F6C49">
        <w:rPr>
          <w:b/>
          <w:sz w:val="22"/>
          <w:szCs w:val="22"/>
        </w:rPr>
        <w:t xml:space="preserve">Dobavljač se obavezuje da prilikom potpisivanja ovog ugovora dostavi Naručiocu, kao garanciju za dobro izvršenje posla, naplativu blanko solo menicu sa meničnim ovlašćenjem na iznos od 10% od vrednosti ponude/ugovora bez PDV, sa rokom važnosti </w:t>
      </w:r>
      <w:r w:rsidRPr="003F6C49">
        <w:rPr>
          <w:b/>
          <w:bCs/>
          <w:color w:val="000000"/>
          <w:sz w:val="22"/>
          <w:szCs w:val="22"/>
        </w:rPr>
        <w:t>tri dana duže od konačne realizacije ugovorenih obaveza</w:t>
      </w:r>
      <w:r>
        <w:rPr>
          <w:b/>
          <w:bCs/>
          <w:color w:val="000000"/>
          <w:sz w:val="22"/>
          <w:szCs w:val="22"/>
        </w:rPr>
        <w:t>.</w:t>
      </w:r>
    </w:p>
    <w:p w:rsidR="00407C7C" w:rsidRPr="003F6C49" w:rsidRDefault="00407C7C" w:rsidP="00407C7C">
      <w:pPr>
        <w:autoSpaceDE w:val="0"/>
        <w:autoSpaceDN w:val="0"/>
        <w:adjustRightInd w:val="0"/>
        <w:jc w:val="both"/>
        <w:rPr>
          <w:sz w:val="22"/>
          <w:szCs w:val="22"/>
        </w:rPr>
      </w:pPr>
      <w:r w:rsidRPr="003F6C49">
        <w:rPr>
          <w:sz w:val="22"/>
          <w:szCs w:val="22"/>
        </w:rPr>
        <w:t>Dobavljač se obavezuje da Naručiocu istovremeno preda i: kopiju kartona sa deponovanim potpisima ovlašćenog lica Dobavljača; ovlašćenje za Naručioca da menicu može popuniti u skladu sa ovim ugovorom; Dokaz da je menica evidentirana u Registru menica i ovlašćenja koji vodi NBS.</w:t>
      </w:r>
    </w:p>
    <w:p w:rsidR="00407C7C" w:rsidRPr="003F6C49" w:rsidRDefault="00407C7C" w:rsidP="00407C7C">
      <w:pPr>
        <w:autoSpaceDE w:val="0"/>
        <w:autoSpaceDN w:val="0"/>
        <w:adjustRightInd w:val="0"/>
        <w:jc w:val="both"/>
        <w:rPr>
          <w:sz w:val="22"/>
          <w:szCs w:val="22"/>
        </w:rPr>
      </w:pPr>
      <w:r w:rsidRPr="003F6C49">
        <w:rPr>
          <w:sz w:val="22"/>
          <w:szCs w:val="22"/>
        </w:rPr>
        <w:t>Potpisom ovog ugovora Dobavljač daje svoju bezuslovnu saglasnost Naručiocu da može realizovati deponovanu blanko solo menicu u slučaju da Dobavljač ne izvrši svoju ugovorenu obavezu.</w:t>
      </w:r>
    </w:p>
    <w:p w:rsidR="00407C7C" w:rsidRPr="003F6C49" w:rsidRDefault="00407C7C" w:rsidP="00407C7C">
      <w:pPr>
        <w:autoSpaceDE w:val="0"/>
        <w:autoSpaceDN w:val="0"/>
        <w:adjustRightInd w:val="0"/>
        <w:jc w:val="both"/>
        <w:rPr>
          <w:sz w:val="22"/>
          <w:szCs w:val="22"/>
        </w:rPr>
      </w:pPr>
      <w:r w:rsidRPr="003F6C49">
        <w:rPr>
          <w:sz w:val="22"/>
          <w:szCs w:val="22"/>
        </w:rPr>
        <w:t>U slučaju da Dobavljač jednostrano raskine ugovor, Naručilac ima pravo da realizuje blanko solo menicu za dobro izvršenje posla datu u depozit, kao i na troškove nastale zbog naknadne nabavke usluge od drugog Ponuđača- Dobavljača.</w:t>
      </w:r>
    </w:p>
    <w:p w:rsidR="00407C7C" w:rsidRPr="003F6C49" w:rsidRDefault="00407C7C" w:rsidP="00407C7C">
      <w:pPr>
        <w:autoSpaceDE w:val="0"/>
        <w:autoSpaceDN w:val="0"/>
        <w:adjustRightInd w:val="0"/>
        <w:jc w:val="both"/>
        <w:rPr>
          <w:sz w:val="22"/>
          <w:szCs w:val="22"/>
        </w:rPr>
      </w:pPr>
      <w:r w:rsidRPr="003F6C49">
        <w:rPr>
          <w:sz w:val="22"/>
          <w:szCs w:val="22"/>
        </w:rPr>
        <w:t>Obavezuje se Naručilac da Dobavljaču na njegov pismeni zahtev vrati nerealizovanu deponovanu blanko solo menicu u roku od 14 dana od dana kada je Dobavljač izvršio svoje obaveze preuzete ovim ugovorom.</w:t>
      </w:r>
    </w:p>
    <w:p w:rsidR="00407C7C" w:rsidRPr="003F6C49" w:rsidRDefault="00407C7C" w:rsidP="00407C7C">
      <w:pPr>
        <w:autoSpaceDE w:val="0"/>
        <w:autoSpaceDN w:val="0"/>
        <w:adjustRightInd w:val="0"/>
        <w:rPr>
          <w:sz w:val="22"/>
          <w:szCs w:val="22"/>
        </w:rPr>
      </w:pPr>
    </w:p>
    <w:p w:rsidR="00407C7C" w:rsidRPr="003F6C49" w:rsidRDefault="00407C7C" w:rsidP="00407C7C">
      <w:pPr>
        <w:autoSpaceDE w:val="0"/>
        <w:autoSpaceDN w:val="0"/>
        <w:adjustRightInd w:val="0"/>
        <w:jc w:val="center"/>
        <w:rPr>
          <w:sz w:val="22"/>
          <w:szCs w:val="22"/>
        </w:rPr>
      </w:pPr>
      <w:r w:rsidRPr="003F6C49">
        <w:rPr>
          <w:sz w:val="22"/>
          <w:szCs w:val="22"/>
        </w:rPr>
        <w:t>Član ____.*</w:t>
      </w:r>
    </w:p>
    <w:p w:rsidR="00407C7C" w:rsidRPr="003F6C49" w:rsidRDefault="00407C7C" w:rsidP="00407C7C">
      <w:pPr>
        <w:autoSpaceDE w:val="0"/>
        <w:autoSpaceDN w:val="0"/>
        <w:adjustRightInd w:val="0"/>
        <w:jc w:val="both"/>
        <w:rPr>
          <w:sz w:val="22"/>
          <w:szCs w:val="22"/>
        </w:rPr>
      </w:pPr>
      <w:r w:rsidRPr="003F6C49">
        <w:rPr>
          <w:sz w:val="22"/>
          <w:szCs w:val="22"/>
        </w:rPr>
        <w:t>Dobavljač je deo nabavke koja je predmet ovog ugovora i to __________</w:t>
      </w:r>
    </w:p>
    <w:p w:rsidR="00407C7C" w:rsidRPr="003F6C49" w:rsidRDefault="00407C7C" w:rsidP="00407C7C">
      <w:pPr>
        <w:autoSpaceDE w:val="0"/>
        <w:autoSpaceDN w:val="0"/>
        <w:adjustRightInd w:val="0"/>
        <w:jc w:val="both"/>
        <w:rPr>
          <w:i/>
          <w:iCs/>
          <w:sz w:val="22"/>
          <w:szCs w:val="22"/>
        </w:rPr>
      </w:pPr>
      <w:r w:rsidRPr="003F6C49">
        <w:rPr>
          <w:sz w:val="22"/>
          <w:szCs w:val="22"/>
        </w:rPr>
        <w:t>__________________________________</w:t>
      </w:r>
      <w:r w:rsidRPr="003F6C49">
        <w:rPr>
          <w:i/>
          <w:iCs/>
          <w:sz w:val="22"/>
          <w:szCs w:val="22"/>
        </w:rPr>
        <w:t>(navesti u čemu se sastoji učestvovanje podizvođača)</w:t>
      </w:r>
    </w:p>
    <w:p w:rsidR="00407C7C" w:rsidRPr="003F6C49" w:rsidRDefault="00407C7C" w:rsidP="00407C7C">
      <w:pPr>
        <w:autoSpaceDE w:val="0"/>
        <w:autoSpaceDN w:val="0"/>
        <w:adjustRightInd w:val="0"/>
        <w:jc w:val="both"/>
        <w:rPr>
          <w:sz w:val="22"/>
          <w:szCs w:val="22"/>
        </w:rPr>
      </w:pPr>
      <w:r w:rsidRPr="003F6C49">
        <w:rPr>
          <w:sz w:val="22"/>
          <w:szCs w:val="22"/>
        </w:rPr>
        <w:t>poverio podizvođaču __________________________PIB ________ , matični broj__________, a koja čini _______% od ukupno ugovorene vrednosti.</w:t>
      </w:r>
    </w:p>
    <w:p w:rsidR="00407C7C" w:rsidRPr="003F6C49" w:rsidRDefault="00407C7C" w:rsidP="00407C7C">
      <w:pPr>
        <w:autoSpaceDE w:val="0"/>
        <w:autoSpaceDN w:val="0"/>
        <w:adjustRightInd w:val="0"/>
        <w:jc w:val="both"/>
        <w:rPr>
          <w:sz w:val="22"/>
          <w:szCs w:val="22"/>
        </w:rPr>
      </w:pPr>
      <w:r w:rsidRPr="003F6C49">
        <w:rPr>
          <w:sz w:val="22"/>
          <w:szCs w:val="22"/>
        </w:rPr>
        <w:t>Dobavljač je deo nabavke koja je predmet ovog ugovora i to __________</w:t>
      </w:r>
    </w:p>
    <w:p w:rsidR="00407C7C" w:rsidRPr="003F6C49" w:rsidRDefault="00407C7C" w:rsidP="00407C7C">
      <w:pPr>
        <w:autoSpaceDE w:val="0"/>
        <w:autoSpaceDN w:val="0"/>
        <w:adjustRightInd w:val="0"/>
        <w:jc w:val="both"/>
        <w:rPr>
          <w:i/>
          <w:iCs/>
          <w:sz w:val="22"/>
          <w:szCs w:val="22"/>
        </w:rPr>
      </w:pPr>
      <w:r w:rsidRPr="003F6C49">
        <w:rPr>
          <w:sz w:val="22"/>
          <w:szCs w:val="22"/>
        </w:rPr>
        <w:t>__________________________________</w:t>
      </w:r>
      <w:r w:rsidRPr="003F6C49">
        <w:rPr>
          <w:i/>
          <w:iCs/>
          <w:sz w:val="22"/>
          <w:szCs w:val="22"/>
        </w:rPr>
        <w:t>(navesti u čemu se sastoji učestvovanje podizvođača)</w:t>
      </w:r>
    </w:p>
    <w:p w:rsidR="00407C7C" w:rsidRPr="003F6C49" w:rsidRDefault="00407C7C" w:rsidP="00407C7C">
      <w:pPr>
        <w:autoSpaceDE w:val="0"/>
        <w:autoSpaceDN w:val="0"/>
        <w:adjustRightInd w:val="0"/>
        <w:jc w:val="both"/>
        <w:rPr>
          <w:sz w:val="22"/>
          <w:szCs w:val="22"/>
        </w:rPr>
      </w:pPr>
      <w:r w:rsidRPr="003F6C49">
        <w:rPr>
          <w:sz w:val="22"/>
          <w:szCs w:val="22"/>
        </w:rPr>
        <w:t>poverio podizvođaču __________________________ PIB ________ , matični broj__________, a koja čini _______% od ukupno ugovorene vrednosti.</w:t>
      </w:r>
    </w:p>
    <w:p w:rsidR="00407C7C" w:rsidRPr="003F6C49" w:rsidRDefault="00407C7C" w:rsidP="00407C7C">
      <w:pPr>
        <w:autoSpaceDE w:val="0"/>
        <w:autoSpaceDN w:val="0"/>
        <w:adjustRightInd w:val="0"/>
        <w:jc w:val="both"/>
        <w:rPr>
          <w:sz w:val="22"/>
          <w:szCs w:val="22"/>
        </w:rPr>
      </w:pPr>
      <w:r w:rsidRPr="003F6C49">
        <w:rPr>
          <w:sz w:val="22"/>
          <w:szCs w:val="22"/>
        </w:rPr>
        <w:t>Za uredno izvršenje nabavke od strane podizvođača odgovara Dobavljač kao da je sam izvršio delove nabavke poverene podizvođačima iz stava 1 i 2. ovog člana.</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i/>
          <w:iCs/>
          <w:sz w:val="22"/>
          <w:szCs w:val="22"/>
        </w:rPr>
      </w:pPr>
      <w:r w:rsidRPr="003F6C49">
        <w:rPr>
          <w:b/>
          <w:bCs/>
          <w:i/>
          <w:iCs/>
          <w:sz w:val="22"/>
          <w:szCs w:val="22"/>
        </w:rPr>
        <w:t>AKO JE DATA ZAJEDNIČKA PONUDA/PONUDA GRUPE PONUĐAČA:</w:t>
      </w:r>
    </w:p>
    <w:p w:rsidR="00407C7C" w:rsidRPr="003F6C49" w:rsidRDefault="00407C7C" w:rsidP="00407C7C">
      <w:pPr>
        <w:autoSpaceDE w:val="0"/>
        <w:autoSpaceDN w:val="0"/>
        <w:adjustRightInd w:val="0"/>
        <w:jc w:val="both"/>
        <w:rPr>
          <w:b/>
          <w:bCs/>
          <w:sz w:val="22"/>
          <w:szCs w:val="22"/>
        </w:rPr>
      </w:pPr>
      <w:r w:rsidRPr="003F6C49">
        <w:rPr>
          <w:b/>
          <w:bCs/>
          <w:sz w:val="22"/>
          <w:szCs w:val="22"/>
        </w:rPr>
        <w:t>*popunjava ponuđaĉ u slučaju ako se daje zajednička ponuda</w:t>
      </w: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center"/>
        <w:rPr>
          <w:sz w:val="22"/>
          <w:szCs w:val="22"/>
        </w:rPr>
      </w:pPr>
      <w:r w:rsidRPr="003F6C49">
        <w:rPr>
          <w:sz w:val="22"/>
          <w:szCs w:val="22"/>
        </w:rPr>
        <w:t>Član ____.*</w:t>
      </w:r>
    </w:p>
    <w:p w:rsidR="00407C7C" w:rsidRPr="003F6C49" w:rsidRDefault="00407C7C" w:rsidP="00407C7C">
      <w:pPr>
        <w:autoSpaceDE w:val="0"/>
        <w:autoSpaceDN w:val="0"/>
        <w:adjustRightInd w:val="0"/>
        <w:jc w:val="both"/>
        <w:rPr>
          <w:sz w:val="22"/>
          <w:szCs w:val="22"/>
        </w:rPr>
      </w:pPr>
      <w:r w:rsidRPr="003F6C49">
        <w:rPr>
          <w:sz w:val="22"/>
          <w:szCs w:val="22"/>
        </w:rPr>
        <w:t>Na osnovu zaključenog Sporazuma ________________________ broj ___________od _____________ .godine, radi učešća u postupku Javne nabavke JN-4-</w:t>
      </w:r>
      <w:r>
        <w:rPr>
          <w:sz w:val="22"/>
          <w:szCs w:val="22"/>
        </w:rPr>
        <w:t>40</w:t>
      </w:r>
      <w:r w:rsidRPr="003F6C49">
        <w:rPr>
          <w:sz w:val="22"/>
          <w:szCs w:val="22"/>
        </w:rPr>
        <w:t>d/18 između</w:t>
      </w:r>
    </w:p>
    <w:p w:rsidR="00407C7C" w:rsidRPr="003F6C49" w:rsidRDefault="00407C7C" w:rsidP="00407C7C">
      <w:pPr>
        <w:autoSpaceDE w:val="0"/>
        <w:autoSpaceDN w:val="0"/>
        <w:adjustRightInd w:val="0"/>
        <w:jc w:val="both"/>
        <w:rPr>
          <w:sz w:val="22"/>
          <w:szCs w:val="22"/>
        </w:rPr>
      </w:pPr>
      <w:r w:rsidRPr="003F6C49">
        <w:rPr>
          <w:sz w:val="22"/>
          <w:szCs w:val="22"/>
        </w:rPr>
        <w:t>1.________________________________ iz _________________,</w:t>
      </w:r>
    </w:p>
    <w:p w:rsidR="00407C7C" w:rsidRPr="003F6C49" w:rsidRDefault="00407C7C" w:rsidP="00407C7C">
      <w:pPr>
        <w:autoSpaceDE w:val="0"/>
        <w:autoSpaceDN w:val="0"/>
        <w:adjustRightInd w:val="0"/>
        <w:jc w:val="both"/>
        <w:rPr>
          <w:sz w:val="22"/>
          <w:szCs w:val="22"/>
        </w:rPr>
      </w:pPr>
      <w:r w:rsidRPr="003F6C49">
        <w:rPr>
          <w:sz w:val="22"/>
          <w:szCs w:val="22"/>
        </w:rPr>
        <w:t>ul.________________________________________ br. ____________,</w:t>
      </w:r>
    </w:p>
    <w:p w:rsidR="00407C7C" w:rsidRPr="003F6C49" w:rsidRDefault="00407C7C" w:rsidP="00407C7C">
      <w:pPr>
        <w:autoSpaceDE w:val="0"/>
        <w:autoSpaceDN w:val="0"/>
        <w:adjustRightInd w:val="0"/>
        <w:jc w:val="both"/>
        <w:rPr>
          <w:sz w:val="22"/>
          <w:szCs w:val="22"/>
        </w:rPr>
      </w:pPr>
      <w:r w:rsidRPr="003F6C49">
        <w:rPr>
          <w:sz w:val="22"/>
          <w:szCs w:val="22"/>
        </w:rPr>
        <w:lastRenderedPageBreak/>
        <w:t>2. _____________________________ __ iz _________________,</w:t>
      </w:r>
    </w:p>
    <w:p w:rsidR="00407C7C" w:rsidRPr="003F6C49" w:rsidRDefault="00407C7C" w:rsidP="00407C7C">
      <w:pPr>
        <w:autoSpaceDE w:val="0"/>
        <w:autoSpaceDN w:val="0"/>
        <w:adjustRightInd w:val="0"/>
        <w:jc w:val="both"/>
        <w:rPr>
          <w:sz w:val="22"/>
          <w:szCs w:val="22"/>
        </w:rPr>
      </w:pPr>
      <w:r w:rsidRPr="003F6C49">
        <w:rPr>
          <w:sz w:val="22"/>
          <w:szCs w:val="22"/>
        </w:rPr>
        <w:t>ul.________________________________________ br. ____________,</w:t>
      </w:r>
    </w:p>
    <w:p w:rsidR="00407C7C" w:rsidRPr="003F6C49" w:rsidRDefault="00407C7C" w:rsidP="00407C7C">
      <w:pPr>
        <w:autoSpaceDE w:val="0"/>
        <w:autoSpaceDN w:val="0"/>
        <w:adjustRightInd w:val="0"/>
        <w:jc w:val="both"/>
        <w:rPr>
          <w:sz w:val="22"/>
          <w:szCs w:val="22"/>
        </w:rPr>
      </w:pPr>
      <w:r w:rsidRPr="003F6C49">
        <w:rPr>
          <w:sz w:val="22"/>
          <w:szCs w:val="22"/>
        </w:rPr>
        <w:t>3. _______________________________ iz _________________,</w:t>
      </w:r>
    </w:p>
    <w:p w:rsidR="00407C7C" w:rsidRPr="003F6C49" w:rsidRDefault="00407C7C" w:rsidP="00407C7C">
      <w:pPr>
        <w:autoSpaceDE w:val="0"/>
        <w:autoSpaceDN w:val="0"/>
        <w:adjustRightInd w:val="0"/>
        <w:jc w:val="both"/>
        <w:rPr>
          <w:sz w:val="22"/>
          <w:szCs w:val="22"/>
        </w:rPr>
      </w:pPr>
      <w:r w:rsidRPr="003F6C49">
        <w:rPr>
          <w:sz w:val="22"/>
          <w:szCs w:val="22"/>
        </w:rPr>
        <w:t>ul.________________________________________ br. ____________,</w:t>
      </w:r>
    </w:p>
    <w:p w:rsidR="00407C7C" w:rsidRPr="003F6C49" w:rsidRDefault="00407C7C" w:rsidP="00407C7C">
      <w:pPr>
        <w:autoSpaceDE w:val="0"/>
        <w:autoSpaceDN w:val="0"/>
        <w:adjustRightInd w:val="0"/>
        <w:jc w:val="both"/>
        <w:rPr>
          <w:sz w:val="22"/>
          <w:szCs w:val="22"/>
        </w:rPr>
      </w:pPr>
      <w:r w:rsidRPr="003F6C49">
        <w:rPr>
          <w:sz w:val="22"/>
          <w:szCs w:val="22"/>
        </w:rPr>
        <w:t>sporazumne strane su se saglasile da u predmetnoj javnoj nabavci nastupa firma -</w:t>
      </w:r>
    </w:p>
    <w:p w:rsidR="00407C7C" w:rsidRPr="003F6C49" w:rsidRDefault="00407C7C" w:rsidP="00407C7C">
      <w:pPr>
        <w:autoSpaceDE w:val="0"/>
        <w:autoSpaceDN w:val="0"/>
        <w:adjustRightInd w:val="0"/>
        <w:jc w:val="both"/>
        <w:rPr>
          <w:sz w:val="22"/>
          <w:szCs w:val="22"/>
        </w:rPr>
      </w:pPr>
      <w:r w:rsidRPr="003F6C49">
        <w:rPr>
          <w:sz w:val="22"/>
          <w:szCs w:val="22"/>
        </w:rPr>
        <w:t>_____________________________________ iz ___________ul.__________________________</w:t>
      </w:r>
    </w:p>
    <w:p w:rsidR="00407C7C" w:rsidRPr="003F6C49" w:rsidRDefault="00407C7C" w:rsidP="00407C7C">
      <w:pPr>
        <w:autoSpaceDE w:val="0"/>
        <w:autoSpaceDN w:val="0"/>
        <w:adjustRightInd w:val="0"/>
        <w:jc w:val="both"/>
        <w:rPr>
          <w:sz w:val="22"/>
          <w:szCs w:val="22"/>
        </w:rPr>
      </w:pPr>
      <w:r w:rsidRPr="003F6C49">
        <w:rPr>
          <w:sz w:val="22"/>
          <w:szCs w:val="22"/>
        </w:rPr>
        <w:t xml:space="preserve"> br. ____________ i bude nosilac i garant izvršenja posla.</w:t>
      </w:r>
    </w:p>
    <w:p w:rsidR="00407C7C" w:rsidRPr="003F6C49" w:rsidRDefault="00407C7C" w:rsidP="00407C7C">
      <w:pPr>
        <w:autoSpaceDE w:val="0"/>
        <w:autoSpaceDN w:val="0"/>
        <w:adjustRightInd w:val="0"/>
        <w:jc w:val="both"/>
        <w:rPr>
          <w:sz w:val="22"/>
          <w:szCs w:val="22"/>
        </w:rPr>
      </w:pPr>
      <w:r w:rsidRPr="003F6C49">
        <w:rPr>
          <w:sz w:val="22"/>
          <w:szCs w:val="22"/>
        </w:rPr>
        <w:t xml:space="preserve">Sporazumne strane su se saglasile da zajednički punomoćnik grupe ponuđača bude________________________ </w:t>
      </w:r>
      <w:r w:rsidRPr="003F6C49">
        <w:rPr>
          <w:i/>
          <w:iCs/>
          <w:sz w:val="22"/>
          <w:szCs w:val="22"/>
        </w:rPr>
        <w:t xml:space="preserve">Navesti skraćeno poslovno ime </w:t>
      </w:r>
      <w:r w:rsidRPr="003F6C49">
        <w:rPr>
          <w:sz w:val="22"/>
          <w:szCs w:val="22"/>
        </w:rPr>
        <w:t>iz _____________,</w:t>
      </w:r>
    </w:p>
    <w:p w:rsidR="00407C7C" w:rsidRPr="003F6C49" w:rsidRDefault="00407C7C" w:rsidP="00407C7C">
      <w:pPr>
        <w:autoSpaceDE w:val="0"/>
        <w:autoSpaceDN w:val="0"/>
        <w:adjustRightInd w:val="0"/>
        <w:jc w:val="both"/>
        <w:rPr>
          <w:sz w:val="22"/>
          <w:szCs w:val="22"/>
        </w:rPr>
      </w:pPr>
      <w:r w:rsidRPr="003F6C49">
        <w:rPr>
          <w:sz w:val="22"/>
          <w:szCs w:val="22"/>
        </w:rPr>
        <w:t>ul.________________ br. ____________ –koji je ovlašćen da preduzima sve potrebne pravne radnje u postupku predmetne javne nabavke.</w:t>
      </w:r>
    </w:p>
    <w:p w:rsidR="00407C7C" w:rsidRPr="003F6C49" w:rsidRDefault="00407C7C" w:rsidP="00407C7C">
      <w:pPr>
        <w:autoSpaceDE w:val="0"/>
        <w:autoSpaceDN w:val="0"/>
        <w:adjustRightInd w:val="0"/>
        <w:jc w:val="both"/>
        <w:rPr>
          <w:sz w:val="22"/>
          <w:szCs w:val="22"/>
        </w:rPr>
      </w:pPr>
      <w:r w:rsidRPr="003F6C49">
        <w:rPr>
          <w:sz w:val="22"/>
          <w:szCs w:val="22"/>
        </w:rPr>
        <w:t>Sporazumne strane odgovaraju neograničeno solidarno prema Naručiocu, za izvršenje preuzetog posla.</w:t>
      </w:r>
    </w:p>
    <w:p w:rsidR="00407C7C" w:rsidRPr="003F6C49" w:rsidRDefault="00407C7C" w:rsidP="00407C7C">
      <w:pPr>
        <w:autoSpaceDE w:val="0"/>
        <w:autoSpaceDN w:val="0"/>
        <w:adjustRightInd w:val="0"/>
        <w:jc w:val="both"/>
        <w:rPr>
          <w:sz w:val="22"/>
          <w:szCs w:val="22"/>
        </w:rPr>
      </w:pPr>
      <w:r w:rsidRPr="003F6C49">
        <w:rPr>
          <w:sz w:val="22"/>
          <w:szCs w:val="22"/>
        </w:rPr>
        <w:t>Sporazum iz stava 1. ovog člana je sastavni deo ovog ugovora.</w:t>
      </w:r>
    </w:p>
    <w:p w:rsidR="00407C7C" w:rsidRPr="003F6C49" w:rsidRDefault="00407C7C" w:rsidP="00407C7C">
      <w:pPr>
        <w:autoSpaceDE w:val="0"/>
        <w:autoSpaceDN w:val="0"/>
        <w:adjustRightInd w:val="0"/>
        <w:jc w:val="center"/>
        <w:rPr>
          <w:sz w:val="22"/>
          <w:szCs w:val="22"/>
        </w:rPr>
      </w:pPr>
    </w:p>
    <w:p w:rsidR="00407C7C" w:rsidRPr="003F6C49" w:rsidRDefault="00407C7C" w:rsidP="00407C7C">
      <w:pPr>
        <w:autoSpaceDE w:val="0"/>
        <w:autoSpaceDN w:val="0"/>
        <w:adjustRightInd w:val="0"/>
        <w:jc w:val="center"/>
        <w:rPr>
          <w:sz w:val="22"/>
          <w:szCs w:val="22"/>
        </w:rPr>
      </w:pPr>
      <w:r w:rsidRPr="003F6C49">
        <w:rPr>
          <w:sz w:val="22"/>
          <w:szCs w:val="22"/>
        </w:rPr>
        <w:t xml:space="preserve">Član </w:t>
      </w:r>
      <w:r>
        <w:rPr>
          <w:sz w:val="22"/>
          <w:szCs w:val="22"/>
        </w:rPr>
        <w:t>8</w:t>
      </w:r>
      <w:r w:rsidRPr="003F6C49">
        <w:rPr>
          <w:sz w:val="22"/>
          <w:szCs w:val="22"/>
        </w:rPr>
        <w:t>.</w:t>
      </w:r>
    </w:p>
    <w:p w:rsidR="00407C7C" w:rsidRPr="003F6C49" w:rsidRDefault="00407C7C" w:rsidP="00407C7C">
      <w:pPr>
        <w:autoSpaceDE w:val="0"/>
        <w:autoSpaceDN w:val="0"/>
        <w:adjustRightInd w:val="0"/>
        <w:rPr>
          <w:sz w:val="22"/>
          <w:szCs w:val="22"/>
        </w:rPr>
      </w:pPr>
    </w:p>
    <w:p w:rsidR="00407C7C" w:rsidRPr="003F6C49" w:rsidRDefault="00407C7C" w:rsidP="00407C7C">
      <w:pPr>
        <w:autoSpaceDE w:val="0"/>
        <w:autoSpaceDN w:val="0"/>
        <w:adjustRightInd w:val="0"/>
        <w:jc w:val="both"/>
        <w:rPr>
          <w:sz w:val="22"/>
          <w:szCs w:val="22"/>
        </w:rPr>
      </w:pPr>
      <w:r w:rsidRPr="003F6C49">
        <w:rPr>
          <w:sz w:val="22"/>
          <w:szCs w:val="22"/>
        </w:rPr>
        <w:t>Ovaj ugovor se zaključuje na određeno vreme do realizacije ugovorenih obaveza.</w:t>
      </w:r>
    </w:p>
    <w:p w:rsidR="00407C7C" w:rsidRPr="003F6C49" w:rsidRDefault="00407C7C" w:rsidP="00407C7C">
      <w:pPr>
        <w:autoSpaceDE w:val="0"/>
        <w:autoSpaceDN w:val="0"/>
        <w:adjustRightInd w:val="0"/>
        <w:jc w:val="both"/>
        <w:rPr>
          <w:color w:val="339966"/>
          <w:sz w:val="22"/>
          <w:szCs w:val="22"/>
        </w:rPr>
      </w:pPr>
    </w:p>
    <w:p w:rsidR="00407C7C" w:rsidRPr="003F6C49" w:rsidRDefault="00407C7C" w:rsidP="00407C7C">
      <w:pPr>
        <w:jc w:val="center"/>
        <w:rPr>
          <w:sz w:val="22"/>
          <w:szCs w:val="22"/>
        </w:rPr>
      </w:pPr>
      <w:r w:rsidRPr="003F6C49">
        <w:rPr>
          <w:sz w:val="22"/>
          <w:szCs w:val="22"/>
        </w:rPr>
        <w:t xml:space="preserve">Član </w:t>
      </w:r>
      <w:r>
        <w:rPr>
          <w:sz w:val="22"/>
          <w:szCs w:val="22"/>
        </w:rPr>
        <w:t>9</w:t>
      </w:r>
      <w:r w:rsidRPr="003F6C49">
        <w:rPr>
          <w:sz w:val="22"/>
          <w:szCs w:val="22"/>
        </w:rPr>
        <w:t>.</w:t>
      </w:r>
    </w:p>
    <w:p w:rsidR="00407C7C" w:rsidRPr="003F6C49" w:rsidRDefault="00407C7C" w:rsidP="00407C7C">
      <w:pPr>
        <w:jc w:val="both"/>
        <w:rPr>
          <w:i/>
          <w:sz w:val="22"/>
          <w:szCs w:val="22"/>
        </w:rPr>
      </w:pPr>
    </w:p>
    <w:p w:rsidR="00407C7C" w:rsidRPr="0000182A" w:rsidRDefault="00407C7C" w:rsidP="00407C7C">
      <w:pPr>
        <w:jc w:val="both"/>
        <w:rPr>
          <w:sz w:val="22"/>
          <w:szCs w:val="22"/>
          <w:lang/>
        </w:rPr>
      </w:pPr>
      <w:r w:rsidRPr="003F6C49">
        <w:rPr>
          <w:sz w:val="22"/>
          <w:szCs w:val="22"/>
        </w:rPr>
        <w:t xml:space="preserve">Kao  odgovorno lice za praćenje i realizaciju ovog ugovora  kod  </w:t>
      </w:r>
      <w:r w:rsidRPr="003F6C49">
        <w:rPr>
          <w:sz w:val="22"/>
          <w:szCs w:val="22"/>
          <w:lang w:val="sr-Cyrl-CS"/>
        </w:rPr>
        <w:t>naručioca</w:t>
      </w:r>
      <w:r w:rsidRPr="003F6C49">
        <w:rPr>
          <w:sz w:val="22"/>
          <w:szCs w:val="22"/>
        </w:rPr>
        <w:t xml:space="preserve"> imenuje se </w:t>
      </w:r>
      <w:r w:rsidRPr="0082047A">
        <w:rPr>
          <w:sz w:val="22"/>
          <w:szCs w:val="22"/>
        </w:rPr>
        <w:t>Bi</w:t>
      </w:r>
      <w:r w:rsidRPr="0082047A">
        <w:rPr>
          <w:sz w:val="22"/>
          <w:szCs w:val="22"/>
          <w:lang w:val="sr-Cyrl-CS"/>
        </w:rPr>
        <w:t>ljana Milovanović-Ugrica, vms</w:t>
      </w:r>
      <w:r>
        <w:rPr>
          <w:sz w:val="22"/>
          <w:szCs w:val="22"/>
          <w:lang/>
        </w:rPr>
        <w:t xml:space="preserve">, </w:t>
      </w:r>
      <w:r w:rsidRPr="0082047A">
        <w:rPr>
          <w:sz w:val="22"/>
          <w:szCs w:val="22"/>
        </w:rPr>
        <w:t>Glavna sestra Klinike za pedijatriju</w:t>
      </w:r>
      <w:r w:rsidRPr="003F6C49">
        <w:rPr>
          <w:sz w:val="22"/>
          <w:szCs w:val="22"/>
        </w:rPr>
        <w:t>.</w:t>
      </w:r>
    </w:p>
    <w:p w:rsidR="00407C7C" w:rsidRPr="003F6C49" w:rsidRDefault="00407C7C" w:rsidP="00407C7C">
      <w:pPr>
        <w:autoSpaceDE w:val="0"/>
        <w:autoSpaceDN w:val="0"/>
        <w:adjustRightInd w:val="0"/>
        <w:jc w:val="center"/>
        <w:rPr>
          <w:sz w:val="22"/>
          <w:szCs w:val="22"/>
        </w:rPr>
      </w:pPr>
      <w:r w:rsidRPr="003F6C49">
        <w:rPr>
          <w:sz w:val="22"/>
          <w:szCs w:val="22"/>
        </w:rPr>
        <w:t xml:space="preserve">Član </w:t>
      </w:r>
      <w:r>
        <w:rPr>
          <w:sz w:val="22"/>
          <w:szCs w:val="22"/>
        </w:rPr>
        <w:t>10</w:t>
      </w:r>
      <w:r w:rsidRPr="003F6C49">
        <w:rPr>
          <w:sz w:val="22"/>
          <w:szCs w:val="22"/>
        </w:rPr>
        <w:t>.</w:t>
      </w:r>
    </w:p>
    <w:p w:rsidR="00407C7C" w:rsidRPr="003F6C49" w:rsidRDefault="00407C7C" w:rsidP="00407C7C">
      <w:pPr>
        <w:autoSpaceDE w:val="0"/>
        <w:autoSpaceDN w:val="0"/>
        <w:adjustRightInd w:val="0"/>
        <w:jc w:val="center"/>
        <w:rPr>
          <w:sz w:val="22"/>
          <w:szCs w:val="22"/>
        </w:rPr>
      </w:pPr>
    </w:p>
    <w:p w:rsidR="00407C7C" w:rsidRPr="003F6C49" w:rsidRDefault="00407C7C" w:rsidP="00407C7C">
      <w:pPr>
        <w:autoSpaceDE w:val="0"/>
        <w:autoSpaceDN w:val="0"/>
        <w:adjustRightInd w:val="0"/>
        <w:jc w:val="both"/>
        <w:rPr>
          <w:sz w:val="22"/>
          <w:szCs w:val="22"/>
        </w:rPr>
      </w:pPr>
      <w:r w:rsidRPr="003F6C49">
        <w:rPr>
          <w:sz w:val="22"/>
          <w:szCs w:val="22"/>
        </w:rPr>
        <w:t>Ugovorne strane su saglasne da se na sve međusobne odnose, koji nisu definisani ovim ugovorom, neposredno primenjuju odredbe Zakona o obligacionim odnosima.</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center"/>
        <w:rPr>
          <w:sz w:val="22"/>
          <w:szCs w:val="22"/>
        </w:rPr>
      </w:pPr>
      <w:r w:rsidRPr="003F6C49">
        <w:rPr>
          <w:sz w:val="22"/>
          <w:szCs w:val="22"/>
        </w:rPr>
        <w:t>Član 1</w:t>
      </w:r>
      <w:r>
        <w:rPr>
          <w:sz w:val="22"/>
          <w:szCs w:val="22"/>
        </w:rPr>
        <w:t>1</w:t>
      </w:r>
      <w:r w:rsidRPr="003F6C49">
        <w:rPr>
          <w:sz w:val="22"/>
          <w:szCs w:val="22"/>
        </w:rPr>
        <w:t>.</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r w:rsidRPr="003F6C49">
        <w:rPr>
          <w:sz w:val="22"/>
          <w:szCs w:val="22"/>
        </w:rPr>
        <w:t>Ugovorne strane su saglasne da sve eventualne sporove rešavaju sporazumno, a u slučaju da sporazum nije moguć ugovara se nadležnost stvarno nadležnog suda u Novom Sadu.</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center"/>
        <w:rPr>
          <w:sz w:val="22"/>
          <w:szCs w:val="22"/>
        </w:rPr>
      </w:pPr>
      <w:r w:rsidRPr="003F6C49">
        <w:rPr>
          <w:sz w:val="22"/>
          <w:szCs w:val="22"/>
        </w:rPr>
        <w:t>Član 1</w:t>
      </w:r>
      <w:r>
        <w:rPr>
          <w:sz w:val="22"/>
          <w:szCs w:val="22"/>
        </w:rPr>
        <w:t>2</w:t>
      </w:r>
      <w:r w:rsidRPr="003F6C49">
        <w:rPr>
          <w:sz w:val="22"/>
          <w:szCs w:val="22"/>
        </w:rPr>
        <w:t>.</w:t>
      </w:r>
    </w:p>
    <w:p w:rsidR="00407C7C" w:rsidRPr="003F6C49" w:rsidRDefault="00407C7C" w:rsidP="00407C7C">
      <w:pPr>
        <w:autoSpaceDE w:val="0"/>
        <w:autoSpaceDN w:val="0"/>
        <w:adjustRightInd w:val="0"/>
        <w:jc w:val="center"/>
        <w:rPr>
          <w:sz w:val="22"/>
          <w:szCs w:val="22"/>
        </w:rPr>
      </w:pPr>
    </w:p>
    <w:p w:rsidR="00407C7C" w:rsidRPr="003F6C49" w:rsidRDefault="00407C7C" w:rsidP="00407C7C">
      <w:pPr>
        <w:autoSpaceDE w:val="0"/>
        <w:autoSpaceDN w:val="0"/>
        <w:adjustRightInd w:val="0"/>
        <w:jc w:val="both"/>
        <w:rPr>
          <w:sz w:val="22"/>
          <w:szCs w:val="22"/>
        </w:rPr>
      </w:pPr>
      <w:r w:rsidRPr="003F6C49">
        <w:rPr>
          <w:sz w:val="22"/>
          <w:szCs w:val="22"/>
        </w:rPr>
        <w:t>Ugovor je sačinjen u 4 (četiri) istovetna primeraka od kojih Naručilac zadržava 2 (dva) primerka, a Izvršilac usluge 2 (dva) primerka.</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ind w:left="2832"/>
        <w:rPr>
          <w:sz w:val="22"/>
          <w:szCs w:val="22"/>
        </w:rPr>
      </w:pPr>
      <w:r w:rsidRPr="003F6C49">
        <w:rPr>
          <w:sz w:val="22"/>
          <w:szCs w:val="22"/>
        </w:rPr>
        <w:t xml:space="preserve">        </w:t>
      </w:r>
      <w:r>
        <w:rPr>
          <w:sz w:val="22"/>
          <w:szCs w:val="22"/>
        </w:rPr>
        <w:t xml:space="preserve">       </w:t>
      </w:r>
      <w:r w:rsidRPr="003F6C49">
        <w:rPr>
          <w:sz w:val="22"/>
          <w:szCs w:val="22"/>
        </w:rPr>
        <w:t xml:space="preserve"> Lice odgovorno za praćenje i realizaciju ugovora  kod </w:t>
      </w:r>
      <w:r w:rsidRPr="003F6C49">
        <w:rPr>
          <w:sz w:val="22"/>
          <w:szCs w:val="22"/>
          <w:lang w:val="sr-Cyrl-CS"/>
        </w:rPr>
        <w:t>naručioca</w:t>
      </w:r>
      <w:r w:rsidRPr="003F6C49">
        <w:rPr>
          <w:sz w:val="22"/>
          <w:szCs w:val="22"/>
        </w:rPr>
        <w:t xml:space="preserve"> </w:t>
      </w:r>
    </w:p>
    <w:p w:rsidR="00407C7C" w:rsidRPr="003F6C49" w:rsidRDefault="00407C7C" w:rsidP="00407C7C">
      <w:pPr>
        <w:autoSpaceDE w:val="0"/>
        <w:autoSpaceDN w:val="0"/>
        <w:adjustRightInd w:val="0"/>
        <w:ind w:left="2832" w:firstLine="708"/>
        <w:jc w:val="both"/>
        <w:rPr>
          <w:sz w:val="22"/>
          <w:szCs w:val="22"/>
        </w:rPr>
      </w:pPr>
    </w:p>
    <w:p w:rsidR="00407C7C" w:rsidRPr="003F6C49" w:rsidRDefault="00407C7C" w:rsidP="00407C7C">
      <w:pPr>
        <w:autoSpaceDE w:val="0"/>
        <w:autoSpaceDN w:val="0"/>
        <w:adjustRightInd w:val="0"/>
        <w:jc w:val="both"/>
        <w:rPr>
          <w:sz w:val="22"/>
          <w:szCs w:val="22"/>
        </w:rPr>
      </w:pPr>
      <w:r w:rsidRPr="003F6C49">
        <w:rPr>
          <w:sz w:val="22"/>
          <w:szCs w:val="22"/>
        </w:rPr>
        <w:t xml:space="preserve">                                                         _______________________________________________________</w:t>
      </w:r>
    </w:p>
    <w:p w:rsidR="00407C7C" w:rsidRPr="0000182A" w:rsidRDefault="00407C7C" w:rsidP="00407C7C">
      <w:pPr>
        <w:ind w:left="2124" w:firstLine="708"/>
        <w:jc w:val="center"/>
        <w:rPr>
          <w:sz w:val="22"/>
          <w:szCs w:val="22"/>
          <w:lang/>
        </w:rPr>
      </w:pPr>
      <w:r>
        <w:rPr>
          <w:sz w:val="22"/>
          <w:szCs w:val="22"/>
        </w:rPr>
        <w:t xml:space="preserve">        </w:t>
      </w:r>
      <w:r w:rsidRPr="0082047A">
        <w:rPr>
          <w:sz w:val="22"/>
          <w:szCs w:val="22"/>
        </w:rPr>
        <w:t>Bi</w:t>
      </w:r>
      <w:r w:rsidRPr="0082047A">
        <w:rPr>
          <w:sz w:val="22"/>
          <w:szCs w:val="22"/>
          <w:lang w:val="sr-Cyrl-CS"/>
        </w:rPr>
        <w:t>ljana Milovanović-Ugrica, vms</w:t>
      </w:r>
      <w:r>
        <w:rPr>
          <w:sz w:val="22"/>
          <w:szCs w:val="22"/>
          <w:lang/>
        </w:rPr>
        <w:t>,</w:t>
      </w:r>
      <w:r w:rsidRPr="0082047A">
        <w:rPr>
          <w:sz w:val="22"/>
          <w:szCs w:val="22"/>
        </w:rPr>
        <w:t>Glavna sestra Klinike za pedijatriju</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ZA DOBAVLJAČA</w:t>
      </w: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t xml:space="preserve">              ZA NARUČIOCA</w:t>
      </w:r>
    </w:p>
    <w:p w:rsidR="00407C7C" w:rsidRPr="003F6C49" w:rsidRDefault="00407C7C" w:rsidP="00407C7C">
      <w:pPr>
        <w:autoSpaceDE w:val="0"/>
        <w:autoSpaceDN w:val="0"/>
        <w:adjustRightInd w:val="0"/>
        <w:jc w:val="both"/>
        <w:rPr>
          <w:b/>
          <w:bCs/>
          <w:sz w:val="22"/>
          <w:szCs w:val="22"/>
        </w:rPr>
      </w:pP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t xml:space="preserve">       DIREKTOR INSTITUTA</w:t>
      </w: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sz w:val="22"/>
          <w:szCs w:val="22"/>
          <w:lang w:val="sr-Cyrl-CS"/>
        </w:rPr>
      </w:pPr>
      <w:r w:rsidRPr="003F6C49">
        <w:rPr>
          <w:sz w:val="22"/>
          <w:szCs w:val="22"/>
        </w:rPr>
        <w:t xml:space="preserve">__________________________ </w:t>
      </w:r>
      <w:r w:rsidRPr="003F6C49">
        <w:rPr>
          <w:sz w:val="22"/>
          <w:szCs w:val="22"/>
        </w:rPr>
        <w:tab/>
      </w:r>
      <w:r w:rsidRPr="003F6C49">
        <w:rPr>
          <w:sz w:val="22"/>
          <w:szCs w:val="22"/>
        </w:rPr>
        <w:tab/>
      </w:r>
      <w:r w:rsidRPr="003F6C49">
        <w:rPr>
          <w:sz w:val="22"/>
          <w:szCs w:val="22"/>
        </w:rPr>
        <w:tab/>
      </w:r>
      <w:r w:rsidRPr="003F6C49">
        <w:rPr>
          <w:sz w:val="22"/>
          <w:szCs w:val="22"/>
          <w:lang w:val="sr-Cyrl-CS"/>
        </w:rPr>
        <w:t xml:space="preserve">    </w:t>
      </w:r>
      <w:r w:rsidRPr="003F6C49">
        <w:rPr>
          <w:sz w:val="22"/>
          <w:szCs w:val="22"/>
          <w:lang/>
        </w:rPr>
        <w:t>_____</w:t>
      </w:r>
      <w:r w:rsidRPr="003F6C49">
        <w:rPr>
          <w:sz w:val="22"/>
          <w:szCs w:val="22"/>
          <w:lang w:val="sr-Cyrl-CS"/>
        </w:rPr>
        <w:t>____</w:t>
      </w:r>
      <w:r w:rsidRPr="003F6C49">
        <w:rPr>
          <w:sz w:val="22"/>
          <w:szCs w:val="22"/>
        </w:rPr>
        <w:t>______________________________</w:t>
      </w:r>
      <w:r w:rsidRPr="003F6C49">
        <w:rPr>
          <w:sz w:val="22"/>
          <w:szCs w:val="22"/>
          <w:lang w:val="sr-Cyrl-CS"/>
        </w:rPr>
        <w:t>__</w:t>
      </w:r>
    </w:p>
    <w:p w:rsidR="00407C7C" w:rsidRPr="003F6C49" w:rsidRDefault="00407C7C" w:rsidP="00407C7C">
      <w:pPr>
        <w:autoSpaceDE w:val="0"/>
        <w:autoSpaceDN w:val="0"/>
        <w:adjustRightInd w:val="0"/>
        <w:ind w:firstLine="708"/>
        <w:jc w:val="both"/>
        <w:rPr>
          <w:sz w:val="22"/>
          <w:szCs w:val="22"/>
        </w:rPr>
      </w:pPr>
      <w:r w:rsidRPr="003F6C49">
        <w:rPr>
          <w:sz w:val="22"/>
          <w:szCs w:val="22"/>
          <w:lang w:val="sr-Cyrl-CS"/>
        </w:rPr>
        <w:t xml:space="preserve">         </w:t>
      </w:r>
      <w:r w:rsidRPr="003F6C49">
        <w:rPr>
          <w:sz w:val="22"/>
          <w:szCs w:val="22"/>
          <w:lang/>
        </w:rPr>
        <w:tab/>
      </w:r>
      <w:r w:rsidRPr="003F6C49">
        <w:rPr>
          <w:sz w:val="22"/>
          <w:szCs w:val="22"/>
          <w:lang/>
        </w:rPr>
        <w:tab/>
      </w:r>
      <w:r w:rsidRPr="003F6C49">
        <w:rPr>
          <w:sz w:val="22"/>
          <w:szCs w:val="22"/>
          <w:lang/>
        </w:rPr>
        <w:tab/>
      </w:r>
      <w:r w:rsidRPr="003F6C49">
        <w:rPr>
          <w:sz w:val="22"/>
          <w:szCs w:val="22"/>
          <w:lang/>
        </w:rPr>
        <w:tab/>
      </w:r>
      <w:r w:rsidRPr="003F6C49">
        <w:rPr>
          <w:sz w:val="22"/>
          <w:szCs w:val="22"/>
          <w:lang/>
        </w:rPr>
        <w:tab/>
      </w:r>
      <w:r w:rsidRPr="003F6C49">
        <w:rPr>
          <w:sz w:val="22"/>
          <w:szCs w:val="22"/>
          <w:lang/>
        </w:rPr>
        <w:tab/>
        <w:t xml:space="preserve">     </w:t>
      </w:r>
      <w:r w:rsidRPr="003F6C49">
        <w:rPr>
          <w:sz w:val="22"/>
          <w:szCs w:val="22"/>
        </w:rPr>
        <w:t>Prof. dr Jadranka Jovanović-Privrodski</w:t>
      </w:r>
    </w:p>
    <w:p w:rsidR="00407C7C" w:rsidRPr="003F6C49"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9)OBRAZAC STRUKTURE PONUĐENE CENE</w:t>
      </w:r>
    </w:p>
    <w:p w:rsidR="00407C7C" w:rsidRPr="003F6C49" w:rsidRDefault="00407C7C" w:rsidP="00407C7C">
      <w:pPr>
        <w:autoSpaceDE w:val="0"/>
        <w:autoSpaceDN w:val="0"/>
        <w:adjustRightInd w:val="0"/>
        <w:jc w:val="center"/>
        <w:rPr>
          <w:b/>
          <w:bCs/>
          <w:sz w:val="22"/>
          <w:szCs w:val="22"/>
        </w:rPr>
      </w:pPr>
    </w:p>
    <w:p w:rsidR="00407C7C" w:rsidRDefault="00407C7C" w:rsidP="00407C7C">
      <w:pPr>
        <w:jc w:val="center"/>
        <w:rPr>
          <w:b/>
          <w:sz w:val="22"/>
          <w:szCs w:val="22"/>
        </w:rPr>
      </w:pPr>
      <w:r w:rsidRPr="003F6C49">
        <w:rPr>
          <w:rFonts w:eastAsia="Calibri"/>
          <w:b/>
          <w:bCs/>
          <w:sz w:val="22"/>
          <w:szCs w:val="22"/>
        </w:rPr>
        <w:t>N</w:t>
      </w:r>
      <w:r w:rsidRPr="003F6C49">
        <w:rPr>
          <w:rFonts w:eastAsia="Calibri"/>
          <w:b/>
          <w:bCs/>
          <w:sz w:val="22"/>
          <w:szCs w:val="22"/>
          <w:lang w:val="ru-RU"/>
        </w:rPr>
        <w:t>abavka</w:t>
      </w:r>
      <w:r w:rsidRPr="003F6C49">
        <w:rPr>
          <w:b/>
          <w:sz w:val="22"/>
          <w:szCs w:val="22"/>
        </w:rPr>
        <w:t xml:space="preserve"> dobara - </w:t>
      </w:r>
      <w:r>
        <w:rPr>
          <w:b/>
        </w:rPr>
        <w:t>Špric infuziona pumpa</w:t>
      </w:r>
      <w:r w:rsidRPr="003F6C49">
        <w:rPr>
          <w:b/>
          <w:sz w:val="22"/>
          <w:szCs w:val="22"/>
        </w:rPr>
        <w:t xml:space="preserve"> </w:t>
      </w:r>
    </w:p>
    <w:p w:rsidR="00407C7C" w:rsidRPr="003F6C49" w:rsidRDefault="00407C7C" w:rsidP="00407C7C">
      <w:pPr>
        <w:jc w:val="center"/>
        <w:rPr>
          <w:b/>
          <w:bCs/>
          <w:i/>
          <w:iCs/>
          <w:sz w:val="22"/>
          <w:szCs w:val="22"/>
          <w:lang/>
        </w:rPr>
      </w:pPr>
      <w:r w:rsidRPr="003F6C49">
        <w:rPr>
          <w:b/>
          <w:sz w:val="22"/>
          <w:szCs w:val="22"/>
        </w:rPr>
        <w:t xml:space="preserve">JN </w:t>
      </w:r>
      <w:r w:rsidRPr="003F6C49">
        <w:rPr>
          <w:b/>
          <w:bCs/>
          <w:sz w:val="22"/>
          <w:szCs w:val="22"/>
          <w:lang/>
        </w:rPr>
        <w:t>4-</w:t>
      </w:r>
      <w:r>
        <w:rPr>
          <w:b/>
          <w:bCs/>
          <w:sz w:val="22"/>
          <w:szCs w:val="22"/>
          <w:lang/>
        </w:rPr>
        <w:t>40</w:t>
      </w:r>
      <w:r w:rsidRPr="003F6C49">
        <w:rPr>
          <w:b/>
          <w:bCs/>
          <w:sz w:val="22"/>
          <w:szCs w:val="22"/>
          <w:lang/>
        </w:rPr>
        <w:t>d/1</w:t>
      </w:r>
      <w:r w:rsidRPr="003F6C49">
        <w:rPr>
          <w:b/>
          <w:bCs/>
          <w:sz w:val="22"/>
          <w:szCs w:val="22"/>
          <w:lang/>
        </w:rPr>
        <w:t>8</w:t>
      </w:r>
    </w:p>
    <w:p w:rsidR="00407C7C" w:rsidRPr="003F6C49" w:rsidRDefault="00407C7C" w:rsidP="00407C7C">
      <w:pPr>
        <w:jc w:val="center"/>
        <w:rPr>
          <w:sz w:val="22"/>
          <w:szCs w:val="22"/>
          <w:lang w:val="en-US"/>
        </w:rPr>
      </w:pPr>
    </w:p>
    <w:p w:rsidR="00407C7C" w:rsidRPr="003F6C49" w:rsidRDefault="00407C7C" w:rsidP="00407C7C">
      <w:pPr>
        <w:jc w:val="center"/>
        <w:rPr>
          <w:sz w:val="22"/>
          <w:szCs w:val="22"/>
          <w:lang w:val="en-US"/>
        </w:rPr>
      </w:pPr>
    </w:p>
    <w:p w:rsidR="00407C7C" w:rsidRPr="003F6C49" w:rsidRDefault="00407C7C" w:rsidP="00407C7C">
      <w:pPr>
        <w:rPr>
          <w:sz w:val="22"/>
          <w:szCs w:val="22"/>
        </w:rPr>
      </w:pPr>
      <w:r w:rsidRPr="003F6C49">
        <w:rPr>
          <w:sz w:val="22"/>
          <w:szCs w:val="22"/>
        </w:rPr>
        <w:t>Partija (broj i naziv partije):_______________________________________________________</w:t>
      </w:r>
    </w:p>
    <w:p w:rsidR="00407C7C" w:rsidRPr="003F6C49" w:rsidRDefault="00407C7C" w:rsidP="00407C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963"/>
        <w:gridCol w:w="4428"/>
      </w:tblGrid>
      <w:tr w:rsidR="00407C7C" w:rsidRPr="003F6C49" w:rsidTr="00C22638">
        <w:tc>
          <w:tcPr>
            <w:tcW w:w="465" w:type="dxa"/>
          </w:tcPr>
          <w:p w:rsidR="00407C7C" w:rsidRPr="003F6C49" w:rsidRDefault="00407C7C" w:rsidP="00C22638">
            <w:pPr>
              <w:rPr>
                <w:sz w:val="22"/>
                <w:szCs w:val="22"/>
              </w:rPr>
            </w:pPr>
            <w:r w:rsidRPr="003F6C49">
              <w:rPr>
                <w:sz w:val="22"/>
                <w:szCs w:val="22"/>
              </w:rPr>
              <w:t>1.</w:t>
            </w:r>
          </w:p>
        </w:tc>
        <w:tc>
          <w:tcPr>
            <w:tcW w:w="3963" w:type="dxa"/>
          </w:tcPr>
          <w:p w:rsidR="00407C7C" w:rsidRPr="003F6C49" w:rsidRDefault="00407C7C" w:rsidP="00C22638">
            <w:pPr>
              <w:rPr>
                <w:sz w:val="22"/>
                <w:szCs w:val="22"/>
              </w:rPr>
            </w:pPr>
            <w:r w:rsidRPr="003F6C49">
              <w:rPr>
                <w:sz w:val="22"/>
                <w:szCs w:val="22"/>
              </w:rPr>
              <w:t>Ukupna cena  ( bez PDV)</w:t>
            </w:r>
          </w:p>
        </w:tc>
        <w:tc>
          <w:tcPr>
            <w:tcW w:w="4428" w:type="dxa"/>
          </w:tcPr>
          <w:p w:rsidR="00407C7C" w:rsidRPr="003F6C49" w:rsidRDefault="00407C7C" w:rsidP="00C22638">
            <w:pPr>
              <w:jc w:val="right"/>
              <w:rPr>
                <w:sz w:val="22"/>
                <w:szCs w:val="22"/>
              </w:rPr>
            </w:pPr>
            <w:r w:rsidRPr="003F6C49">
              <w:rPr>
                <w:sz w:val="22"/>
                <w:szCs w:val="22"/>
              </w:rPr>
              <w:t>dinara</w:t>
            </w:r>
          </w:p>
        </w:tc>
      </w:tr>
      <w:tr w:rsidR="00407C7C" w:rsidRPr="003F6C49" w:rsidTr="00C22638">
        <w:tc>
          <w:tcPr>
            <w:tcW w:w="465" w:type="dxa"/>
          </w:tcPr>
          <w:p w:rsidR="00407C7C" w:rsidRPr="003F6C49" w:rsidRDefault="00407C7C" w:rsidP="00C22638">
            <w:pPr>
              <w:rPr>
                <w:sz w:val="22"/>
                <w:szCs w:val="22"/>
              </w:rPr>
            </w:pPr>
            <w:r w:rsidRPr="003F6C49">
              <w:rPr>
                <w:sz w:val="22"/>
                <w:szCs w:val="22"/>
              </w:rPr>
              <w:t>2.</w:t>
            </w:r>
          </w:p>
        </w:tc>
        <w:tc>
          <w:tcPr>
            <w:tcW w:w="3963" w:type="dxa"/>
          </w:tcPr>
          <w:p w:rsidR="00407C7C" w:rsidRPr="003F6C49" w:rsidRDefault="00407C7C" w:rsidP="00C22638">
            <w:pPr>
              <w:rPr>
                <w:sz w:val="22"/>
                <w:szCs w:val="22"/>
              </w:rPr>
            </w:pPr>
            <w:r w:rsidRPr="003F6C49">
              <w:rPr>
                <w:sz w:val="22"/>
                <w:szCs w:val="22"/>
              </w:rPr>
              <w:t>Stopa PDV</w:t>
            </w:r>
          </w:p>
        </w:tc>
        <w:tc>
          <w:tcPr>
            <w:tcW w:w="4428" w:type="dxa"/>
          </w:tcPr>
          <w:p w:rsidR="00407C7C" w:rsidRPr="003F6C49" w:rsidRDefault="00407C7C" w:rsidP="00C22638">
            <w:pPr>
              <w:jc w:val="right"/>
              <w:rPr>
                <w:sz w:val="22"/>
                <w:szCs w:val="22"/>
              </w:rPr>
            </w:pPr>
            <w:r w:rsidRPr="003F6C49">
              <w:rPr>
                <w:sz w:val="22"/>
                <w:szCs w:val="22"/>
              </w:rPr>
              <w:t>%</w:t>
            </w:r>
          </w:p>
        </w:tc>
      </w:tr>
      <w:tr w:rsidR="00407C7C" w:rsidRPr="003F6C49" w:rsidTr="00C22638">
        <w:tc>
          <w:tcPr>
            <w:tcW w:w="465" w:type="dxa"/>
          </w:tcPr>
          <w:p w:rsidR="00407C7C" w:rsidRPr="003F6C49" w:rsidRDefault="00407C7C" w:rsidP="00C22638">
            <w:pPr>
              <w:rPr>
                <w:sz w:val="22"/>
                <w:szCs w:val="22"/>
              </w:rPr>
            </w:pPr>
            <w:r w:rsidRPr="003F6C49">
              <w:rPr>
                <w:sz w:val="22"/>
                <w:szCs w:val="22"/>
              </w:rPr>
              <w:t>3.</w:t>
            </w:r>
          </w:p>
        </w:tc>
        <w:tc>
          <w:tcPr>
            <w:tcW w:w="3963" w:type="dxa"/>
          </w:tcPr>
          <w:p w:rsidR="00407C7C" w:rsidRPr="003F6C49" w:rsidRDefault="00407C7C" w:rsidP="00C22638">
            <w:pPr>
              <w:rPr>
                <w:sz w:val="22"/>
                <w:szCs w:val="22"/>
              </w:rPr>
            </w:pPr>
            <w:r w:rsidRPr="003F6C49">
              <w:rPr>
                <w:sz w:val="22"/>
                <w:szCs w:val="22"/>
              </w:rPr>
              <w:t>Iznos PDV na ukupnu cenu</w:t>
            </w:r>
          </w:p>
        </w:tc>
        <w:tc>
          <w:tcPr>
            <w:tcW w:w="4428" w:type="dxa"/>
          </w:tcPr>
          <w:p w:rsidR="00407C7C" w:rsidRPr="003F6C49" w:rsidRDefault="00407C7C" w:rsidP="00C22638">
            <w:pPr>
              <w:jc w:val="right"/>
              <w:rPr>
                <w:sz w:val="22"/>
                <w:szCs w:val="22"/>
              </w:rPr>
            </w:pPr>
            <w:r w:rsidRPr="003F6C49">
              <w:rPr>
                <w:sz w:val="22"/>
                <w:szCs w:val="22"/>
              </w:rPr>
              <w:t>dinara</w:t>
            </w:r>
          </w:p>
        </w:tc>
      </w:tr>
      <w:tr w:rsidR="00407C7C" w:rsidRPr="003F6C49" w:rsidTr="00C22638">
        <w:tc>
          <w:tcPr>
            <w:tcW w:w="465" w:type="dxa"/>
          </w:tcPr>
          <w:p w:rsidR="00407C7C" w:rsidRPr="003F6C49" w:rsidRDefault="00407C7C" w:rsidP="00C22638">
            <w:pPr>
              <w:rPr>
                <w:sz w:val="22"/>
                <w:szCs w:val="22"/>
              </w:rPr>
            </w:pPr>
            <w:r w:rsidRPr="003F6C49">
              <w:rPr>
                <w:sz w:val="22"/>
                <w:szCs w:val="22"/>
              </w:rPr>
              <w:t>4.</w:t>
            </w:r>
          </w:p>
        </w:tc>
        <w:tc>
          <w:tcPr>
            <w:tcW w:w="3963" w:type="dxa"/>
          </w:tcPr>
          <w:p w:rsidR="00407C7C" w:rsidRPr="003F6C49" w:rsidRDefault="00407C7C" w:rsidP="00C22638">
            <w:pPr>
              <w:rPr>
                <w:sz w:val="22"/>
                <w:szCs w:val="22"/>
              </w:rPr>
            </w:pPr>
            <w:r w:rsidRPr="003F6C49">
              <w:rPr>
                <w:sz w:val="22"/>
                <w:szCs w:val="22"/>
              </w:rPr>
              <w:t>Ostali troškovi</w:t>
            </w:r>
          </w:p>
        </w:tc>
        <w:tc>
          <w:tcPr>
            <w:tcW w:w="4428" w:type="dxa"/>
          </w:tcPr>
          <w:p w:rsidR="00407C7C" w:rsidRPr="003F6C49" w:rsidRDefault="00407C7C" w:rsidP="00C22638">
            <w:pPr>
              <w:jc w:val="right"/>
              <w:rPr>
                <w:sz w:val="22"/>
                <w:szCs w:val="22"/>
              </w:rPr>
            </w:pPr>
            <w:r w:rsidRPr="003F6C49">
              <w:rPr>
                <w:sz w:val="22"/>
                <w:szCs w:val="22"/>
              </w:rPr>
              <w:t>dinara</w:t>
            </w:r>
          </w:p>
        </w:tc>
      </w:tr>
      <w:tr w:rsidR="00407C7C" w:rsidRPr="003F6C49" w:rsidTr="00C22638">
        <w:tc>
          <w:tcPr>
            <w:tcW w:w="465" w:type="dxa"/>
          </w:tcPr>
          <w:p w:rsidR="00407C7C" w:rsidRPr="003F6C49" w:rsidRDefault="00407C7C" w:rsidP="00C22638">
            <w:pPr>
              <w:rPr>
                <w:sz w:val="22"/>
                <w:szCs w:val="22"/>
              </w:rPr>
            </w:pPr>
            <w:r w:rsidRPr="003F6C49">
              <w:rPr>
                <w:sz w:val="22"/>
                <w:szCs w:val="22"/>
              </w:rPr>
              <w:t>5.</w:t>
            </w:r>
          </w:p>
        </w:tc>
        <w:tc>
          <w:tcPr>
            <w:tcW w:w="3963" w:type="dxa"/>
          </w:tcPr>
          <w:p w:rsidR="00407C7C" w:rsidRPr="003F6C49" w:rsidRDefault="00407C7C" w:rsidP="00C22638">
            <w:pPr>
              <w:rPr>
                <w:sz w:val="22"/>
                <w:szCs w:val="22"/>
              </w:rPr>
            </w:pPr>
            <w:r w:rsidRPr="003F6C49">
              <w:rPr>
                <w:sz w:val="22"/>
                <w:szCs w:val="22"/>
              </w:rPr>
              <w:t>Ukupna cena (sa PDV)</w:t>
            </w:r>
          </w:p>
        </w:tc>
        <w:tc>
          <w:tcPr>
            <w:tcW w:w="4428" w:type="dxa"/>
          </w:tcPr>
          <w:p w:rsidR="00407C7C" w:rsidRPr="003F6C49" w:rsidRDefault="00407C7C" w:rsidP="00C22638">
            <w:pPr>
              <w:jc w:val="right"/>
              <w:rPr>
                <w:sz w:val="22"/>
                <w:szCs w:val="22"/>
              </w:rPr>
            </w:pPr>
            <w:r w:rsidRPr="003F6C49">
              <w:rPr>
                <w:sz w:val="22"/>
                <w:szCs w:val="22"/>
              </w:rPr>
              <w:t>dinara</w:t>
            </w:r>
          </w:p>
        </w:tc>
      </w:tr>
    </w:tbl>
    <w:p w:rsidR="00407C7C" w:rsidRPr="003F6C49" w:rsidRDefault="00407C7C" w:rsidP="00407C7C">
      <w:pPr>
        <w:rPr>
          <w:sz w:val="22"/>
          <w:szCs w:val="22"/>
          <w:lang w:val="en-US"/>
        </w:rPr>
      </w:pPr>
    </w:p>
    <w:p w:rsidR="00407C7C" w:rsidRPr="003F6C49" w:rsidRDefault="00407C7C" w:rsidP="00407C7C">
      <w:pPr>
        <w:rPr>
          <w:sz w:val="22"/>
          <w:szCs w:val="22"/>
          <w:lang w:val="en-US"/>
        </w:rPr>
      </w:pPr>
    </w:p>
    <w:p w:rsidR="00407C7C" w:rsidRPr="003F6C49" w:rsidRDefault="00407C7C" w:rsidP="00407C7C">
      <w:pPr>
        <w:rPr>
          <w:sz w:val="22"/>
          <w:szCs w:val="22"/>
          <w:lang w:val="en-US"/>
        </w:rPr>
      </w:pPr>
    </w:p>
    <w:p w:rsidR="00407C7C" w:rsidRPr="003F6C49" w:rsidRDefault="00407C7C" w:rsidP="00407C7C">
      <w:pPr>
        <w:rPr>
          <w:sz w:val="22"/>
          <w:szCs w:val="22"/>
          <w:lang w:val="en-US"/>
        </w:rPr>
      </w:pPr>
    </w:p>
    <w:p w:rsidR="00407C7C" w:rsidRPr="003F6C49" w:rsidRDefault="00407C7C" w:rsidP="00407C7C">
      <w:pPr>
        <w:rPr>
          <w:sz w:val="22"/>
          <w:szCs w:val="22"/>
          <w:lang w:val="en-US"/>
        </w:rPr>
      </w:pPr>
    </w:p>
    <w:p w:rsidR="00407C7C" w:rsidRPr="003F6C49" w:rsidRDefault="00407C7C" w:rsidP="00407C7C">
      <w:pPr>
        <w:rPr>
          <w:sz w:val="22"/>
          <w:szCs w:val="22"/>
          <w:lang w:val="en-US"/>
        </w:rPr>
      </w:pPr>
    </w:p>
    <w:p w:rsidR="00407C7C" w:rsidRPr="003F6C49" w:rsidRDefault="00407C7C" w:rsidP="00407C7C">
      <w:pPr>
        <w:rPr>
          <w:sz w:val="22"/>
          <w:szCs w:val="22"/>
        </w:rPr>
      </w:pPr>
      <w:r w:rsidRPr="003F6C49">
        <w:rPr>
          <w:sz w:val="22"/>
          <w:szCs w:val="22"/>
          <w:lang w:val="en-US"/>
        </w:rPr>
        <w:t>M</w:t>
      </w:r>
      <w:r w:rsidRPr="003F6C49">
        <w:rPr>
          <w:sz w:val="22"/>
          <w:szCs w:val="22"/>
        </w:rPr>
        <w:t>esto:</w:t>
      </w:r>
    </w:p>
    <w:p w:rsidR="00407C7C" w:rsidRPr="003F6C49" w:rsidRDefault="00407C7C" w:rsidP="00407C7C">
      <w:pPr>
        <w:jc w:val="center"/>
        <w:rPr>
          <w:sz w:val="22"/>
          <w:szCs w:val="22"/>
        </w:rPr>
      </w:pPr>
    </w:p>
    <w:p w:rsidR="00407C7C" w:rsidRPr="003F6C49" w:rsidRDefault="00407C7C" w:rsidP="00407C7C">
      <w:pPr>
        <w:jc w:val="center"/>
        <w:rPr>
          <w:sz w:val="22"/>
          <w:szCs w:val="22"/>
        </w:rPr>
      </w:pPr>
    </w:p>
    <w:p w:rsidR="00407C7C" w:rsidRPr="003F6C49" w:rsidRDefault="00407C7C" w:rsidP="00407C7C">
      <w:pPr>
        <w:jc w:val="center"/>
        <w:rPr>
          <w:sz w:val="22"/>
          <w:szCs w:val="22"/>
        </w:rPr>
      </w:pPr>
      <w:r w:rsidRPr="003F6C49">
        <w:rPr>
          <w:sz w:val="22"/>
          <w:szCs w:val="22"/>
        </w:rPr>
        <w:t xml:space="preserve">M.P.                     </w:t>
      </w:r>
    </w:p>
    <w:p w:rsidR="00407C7C" w:rsidRPr="003F6C49" w:rsidRDefault="00407C7C" w:rsidP="00407C7C">
      <w:pPr>
        <w:jc w:val="right"/>
        <w:rPr>
          <w:sz w:val="22"/>
          <w:szCs w:val="22"/>
        </w:rPr>
      </w:pPr>
      <w:r w:rsidRPr="003F6C49">
        <w:rPr>
          <w:sz w:val="22"/>
          <w:szCs w:val="22"/>
        </w:rPr>
        <w:t xml:space="preserve"> Potpis ovlašćenog lica:</w:t>
      </w:r>
    </w:p>
    <w:p w:rsidR="00407C7C" w:rsidRPr="003F6C49" w:rsidRDefault="00407C7C" w:rsidP="00407C7C">
      <w:pPr>
        <w:jc w:val="right"/>
        <w:rPr>
          <w:sz w:val="22"/>
          <w:szCs w:val="22"/>
        </w:rPr>
      </w:pPr>
    </w:p>
    <w:p w:rsidR="00407C7C" w:rsidRPr="003F6C49" w:rsidRDefault="00407C7C" w:rsidP="00407C7C">
      <w:pPr>
        <w:rPr>
          <w:i/>
          <w:sz w:val="22"/>
          <w:szCs w:val="22"/>
        </w:rPr>
      </w:pPr>
      <w:r w:rsidRPr="003F6C49">
        <w:rPr>
          <w:i/>
          <w:sz w:val="22"/>
          <w:szCs w:val="22"/>
        </w:rPr>
        <w:t>Napomena: Obrazac strukture cena ponuđač mora da popuni, overi pečatom i potpiše, čime potvrđuje da su tačni podaci koji su u obrascu navedeni.</w:t>
      </w:r>
    </w:p>
    <w:p w:rsidR="00407C7C" w:rsidRPr="003F6C49" w:rsidRDefault="00407C7C" w:rsidP="00407C7C">
      <w:pPr>
        <w:rPr>
          <w:i/>
          <w:sz w:val="22"/>
          <w:szCs w:val="22"/>
        </w:rPr>
      </w:pPr>
    </w:p>
    <w:p w:rsidR="00407C7C" w:rsidRPr="003F6C49" w:rsidRDefault="00407C7C" w:rsidP="00407C7C">
      <w:pPr>
        <w:rPr>
          <w:b/>
          <w:sz w:val="22"/>
          <w:szCs w:val="22"/>
        </w:rPr>
      </w:pPr>
      <w:r w:rsidRPr="003F6C49">
        <w:rPr>
          <w:b/>
          <w:sz w:val="22"/>
          <w:szCs w:val="22"/>
        </w:rPr>
        <w:t>Uputstvo za populjavanje obrasca Struktura cene</w:t>
      </w:r>
    </w:p>
    <w:p w:rsidR="00407C7C" w:rsidRPr="003F6C49" w:rsidRDefault="00407C7C" w:rsidP="00407C7C">
      <w:pPr>
        <w:jc w:val="both"/>
        <w:rPr>
          <w:b/>
          <w:sz w:val="22"/>
          <w:szCs w:val="22"/>
          <w:lang w:val="ru-RU"/>
        </w:rPr>
      </w:pPr>
      <w:r w:rsidRPr="003F6C49">
        <w:rPr>
          <w:sz w:val="22"/>
          <w:szCs w:val="22"/>
          <w:lang w:val="ru-RU"/>
        </w:rPr>
        <w:t xml:space="preserve">Obrazac strukture cena </w:t>
      </w:r>
      <w:r w:rsidRPr="003F6C49">
        <w:rPr>
          <w:sz w:val="22"/>
          <w:szCs w:val="22"/>
        </w:rPr>
        <w:t xml:space="preserve">– </w:t>
      </w:r>
      <w:r w:rsidRPr="003F6C49">
        <w:rPr>
          <w:sz w:val="22"/>
          <w:szCs w:val="22"/>
          <w:lang w:val="ru-RU"/>
        </w:rPr>
        <w:t xml:space="preserve">obrazac broj </w:t>
      </w:r>
      <w:r w:rsidRPr="003F6C49">
        <w:rPr>
          <w:sz w:val="22"/>
          <w:szCs w:val="22"/>
        </w:rPr>
        <w:t>9</w:t>
      </w:r>
      <w:r w:rsidRPr="003F6C49">
        <w:rPr>
          <w:sz w:val="22"/>
          <w:szCs w:val="22"/>
          <w:lang w:val="ru-RU"/>
        </w:rPr>
        <w:t xml:space="preserve">  popunjava  se  na način da se upisuje struktura cena</w:t>
      </w:r>
      <w:r w:rsidRPr="003F6C49">
        <w:rPr>
          <w:b/>
          <w:sz w:val="22"/>
          <w:szCs w:val="22"/>
        </w:rPr>
        <w:t>.</w:t>
      </w:r>
      <w:r w:rsidRPr="003F6C49">
        <w:rPr>
          <w:b/>
          <w:sz w:val="22"/>
          <w:szCs w:val="22"/>
          <w:lang w:val="ru-RU"/>
        </w:rPr>
        <w:t xml:space="preserve"> </w:t>
      </w:r>
    </w:p>
    <w:p w:rsidR="00407C7C" w:rsidRPr="003F6C49" w:rsidRDefault="00407C7C" w:rsidP="00407C7C">
      <w:pPr>
        <w:rPr>
          <w:sz w:val="22"/>
          <w:szCs w:val="22"/>
          <w:lang w:val="en-US"/>
        </w:rPr>
      </w:pPr>
      <w:r w:rsidRPr="003F6C49">
        <w:rPr>
          <w:sz w:val="22"/>
          <w:szCs w:val="22"/>
          <w:lang w:val="ru-RU"/>
        </w:rPr>
        <w:t>Ponuđač može dati  ponudu  za  jednu  ili za sve partije.Svaka partija je predmet</w:t>
      </w:r>
      <w:r w:rsidRPr="003F6C49">
        <w:rPr>
          <w:sz w:val="22"/>
          <w:szCs w:val="22"/>
          <w:lang w:val="en-US"/>
        </w:rPr>
        <w:t xml:space="preserve"> posebnog ugovora.</w:t>
      </w: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spacing w:before="29" w:line="271" w:lineRule="exact"/>
        <w:ind w:left="227" w:right="-20"/>
        <w:rPr>
          <w:b/>
          <w:bCs/>
          <w:position w:val="-1"/>
          <w:sz w:val="22"/>
          <w:szCs w:val="22"/>
        </w:rPr>
      </w:pPr>
      <w:r w:rsidRPr="003F6C49">
        <w:rPr>
          <w:b/>
          <w:bCs/>
          <w:sz w:val="22"/>
          <w:szCs w:val="22"/>
        </w:rPr>
        <w:t>10)</w:t>
      </w:r>
      <w:r w:rsidRPr="003F6C49">
        <w:rPr>
          <w:b/>
          <w:bCs/>
          <w:position w:val="-1"/>
          <w:sz w:val="22"/>
          <w:szCs w:val="22"/>
        </w:rPr>
        <w:t xml:space="preserve"> OB</w:t>
      </w:r>
      <w:r w:rsidRPr="003F6C49">
        <w:rPr>
          <w:b/>
          <w:bCs/>
          <w:spacing w:val="3"/>
          <w:position w:val="-1"/>
          <w:sz w:val="22"/>
          <w:szCs w:val="22"/>
        </w:rPr>
        <w:t>R</w:t>
      </w:r>
      <w:r w:rsidRPr="003F6C49">
        <w:rPr>
          <w:b/>
          <w:bCs/>
          <w:spacing w:val="-8"/>
          <w:position w:val="-1"/>
          <w:sz w:val="22"/>
          <w:szCs w:val="22"/>
        </w:rPr>
        <w:t>A</w:t>
      </w:r>
      <w:r w:rsidRPr="003F6C49">
        <w:rPr>
          <w:b/>
          <w:bCs/>
          <w:spacing w:val="6"/>
          <w:position w:val="-1"/>
          <w:sz w:val="22"/>
          <w:szCs w:val="22"/>
        </w:rPr>
        <w:t>Z</w:t>
      </w:r>
      <w:r w:rsidRPr="003F6C49">
        <w:rPr>
          <w:b/>
          <w:bCs/>
          <w:spacing w:val="-5"/>
          <w:position w:val="-1"/>
          <w:sz w:val="22"/>
          <w:szCs w:val="22"/>
        </w:rPr>
        <w:t>A</w:t>
      </w:r>
      <w:r w:rsidRPr="003F6C49">
        <w:rPr>
          <w:b/>
          <w:bCs/>
          <w:position w:val="-1"/>
          <w:sz w:val="22"/>
          <w:szCs w:val="22"/>
        </w:rPr>
        <w:t>C T</w:t>
      </w:r>
      <w:r w:rsidRPr="003F6C49">
        <w:rPr>
          <w:b/>
          <w:bCs/>
          <w:spacing w:val="1"/>
          <w:position w:val="-1"/>
          <w:sz w:val="22"/>
          <w:szCs w:val="22"/>
        </w:rPr>
        <w:t>R</w:t>
      </w:r>
      <w:r w:rsidRPr="003F6C49">
        <w:rPr>
          <w:b/>
          <w:bCs/>
          <w:spacing w:val="3"/>
          <w:position w:val="-1"/>
          <w:sz w:val="22"/>
          <w:szCs w:val="22"/>
        </w:rPr>
        <w:t>O</w:t>
      </w:r>
      <w:r w:rsidRPr="003F6C49">
        <w:rPr>
          <w:b/>
          <w:bCs/>
          <w:spacing w:val="-4"/>
          <w:position w:val="-1"/>
          <w:sz w:val="22"/>
          <w:szCs w:val="22"/>
        </w:rPr>
        <w:t>Š</w:t>
      </w:r>
      <w:r w:rsidRPr="003F6C49">
        <w:rPr>
          <w:b/>
          <w:bCs/>
          <w:position w:val="-1"/>
          <w:sz w:val="22"/>
          <w:szCs w:val="22"/>
        </w:rPr>
        <w:t>K</w:t>
      </w:r>
      <w:r w:rsidRPr="003F6C49">
        <w:rPr>
          <w:b/>
          <w:bCs/>
          <w:spacing w:val="3"/>
          <w:position w:val="-1"/>
          <w:sz w:val="22"/>
          <w:szCs w:val="22"/>
        </w:rPr>
        <w:t>O</w:t>
      </w:r>
      <w:r w:rsidRPr="003F6C49">
        <w:rPr>
          <w:b/>
          <w:bCs/>
          <w:spacing w:val="2"/>
          <w:position w:val="-1"/>
          <w:sz w:val="22"/>
          <w:szCs w:val="22"/>
        </w:rPr>
        <w:t>V</w:t>
      </w:r>
      <w:r w:rsidRPr="003F6C49">
        <w:rPr>
          <w:b/>
          <w:bCs/>
          <w:position w:val="-1"/>
          <w:sz w:val="22"/>
          <w:szCs w:val="22"/>
        </w:rPr>
        <w:t>A</w:t>
      </w:r>
      <w:r w:rsidRPr="003F6C49">
        <w:rPr>
          <w:b/>
          <w:bCs/>
          <w:spacing w:val="-5"/>
          <w:position w:val="-1"/>
          <w:sz w:val="22"/>
          <w:szCs w:val="22"/>
        </w:rPr>
        <w:t xml:space="preserve"> </w:t>
      </w:r>
      <w:r w:rsidRPr="003F6C49">
        <w:rPr>
          <w:b/>
          <w:bCs/>
          <w:position w:val="-1"/>
          <w:sz w:val="22"/>
          <w:szCs w:val="22"/>
        </w:rPr>
        <w:t>PRIP</w:t>
      </w:r>
      <w:r w:rsidRPr="003F6C49">
        <w:rPr>
          <w:b/>
          <w:bCs/>
          <w:spacing w:val="1"/>
          <w:position w:val="-1"/>
          <w:sz w:val="22"/>
          <w:szCs w:val="22"/>
        </w:rPr>
        <w:t>R</w:t>
      </w:r>
      <w:r w:rsidRPr="003F6C49">
        <w:rPr>
          <w:b/>
          <w:bCs/>
          <w:position w:val="-1"/>
          <w:sz w:val="22"/>
          <w:szCs w:val="22"/>
        </w:rPr>
        <w:t>E</w:t>
      </w:r>
      <w:r w:rsidRPr="003F6C49">
        <w:rPr>
          <w:b/>
          <w:bCs/>
          <w:spacing w:val="-1"/>
          <w:position w:val="-1"/>
          <w:sz w:val="22"/>
          <w:szCs w:val="22"/>
        </w:rPr>
        <w:t>M</w:t>
      </w:r>
      <w:r w:rsidRPr="003F6C49">
        <w:rPr>
          <w:b/>
          <w:bCs/>
          <w:position w:val="-1"/>
          <w:sz w:val="22"/>
          <w:szCs w:val="22"/>
        </w:rPr>
        <w:t>E PONU</w:t>
      </w:r>
      <w:r w:rsidRPr="003F6C49">
        <w:rPr>
          <w:b/>
          <w:bCs/>
          <w:spacing w:val="-1"/>
          <w:position w:val="-1"/>
          <w:sz w:val="22"/>
          <w:szCs w:val="22"/>
        </w:rPr>
        <w:t>D</w:t>
      </w:r>
      <w:r w:rsidRPr="003F6C49">
        <w:rPr>
          <w:b/>
          <w:bCs/>
          <w:position w:val="-1"/>
          <w:sz w:val="22"/>
          <w:szCs w:val="22"/>
        </w:rPr>
        <w:t>E</w:t>
      </w:r>
    </w:p>
    <w:p w:rsidR="00407C7C" w:rsidRPr="003F6C49" w:rsidRDefault="00407C7C" w:rsidP="00407C7C">
      <w:pPr>
        <w:spacing w:before="29" w:line="271" w:lineRule="exact"/>
        <w:ind w:left="227" w:right="-20"/>
        <w:rPr>
          <w:b/>
          <w:bCs/>
          <w:position w:val="-1"/>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shd w:val="clear" w:color="auto" w:fill="FFFFFF"/>
        <w:spacing w:before="274" w:line="264" w:lineRule="exact"/>
        <w:ind w:right="230" w:firstLine="710"/>
        <w:rPr>
          <w:sz w:val="22"/>
          <w:szCs w:val="22"/>
        </w:rPr>
      </w:pPr>
      <w:r w:rsidRPr="003F6C49">
        <w:rPr>
          <w:color w:val="000000"/>
          <w:spacing w:val="-12"/>
          <w:sz w:val="22"/>
          <w:szCs w:val="22"/>
        </w:rPr>
        <w:t xml:space="preserve">U skladu sa članom  88. Zakona o javnim nabavkama , kao i  čl. 6. Pravilnika o </w:t>
      </w:r>
      <w:r w:rsidRPr="003F6C49">
        <w:rPr>
          <w:color w:val="000000"/>
          <w:spacing w:val="-9"/>
          <w:sz w:val="22"/>
          <w:szCs w:val="22"/>
        </w:rPr>
        <w:t xml:space="preserve">obaveznim elementima konkursne dokumentacije (Sl.glasnik RS 86/2015), dostavljamo obrazac sa </w:t>
      </w:r>
      <w:r w:rsidRPr="003F6C49">
        <w:rPr>
          <w:color w:val="000000"/>
          <w:sz w:val="22"/>
          <w:szCs w:val="22"/>
        </w:rPr>
        <w:t>strukturom troškova za pripremanje ponude :</w:t>
      </w:r>
    </w:p>
    <w:p w:rsidR="00407C7C" w:rsidRPr="003F6C49" w:rsidRDefault="00407C7C" w:rsidP="00407C7C">
      <w:pPr>
        <w:spacing w:before="29" w:line="271" w:lineRule="exact"/>
        <w:ind w:left="227" w:right="-20"/>
        <w:rPr>
          <w:b/>
          <w:bCs/>
          <w:position w:val="-1"/>
          <w:sz w:val="22"/>
          <w:szCs w:val="22"/>
        </w:rPr>
      </w:pPr>
    </w:p>
    <w:p w:rsidR="00407C7C" w:rsidRPr="003F6C49" w:rsidRDefault="00407C7C" w:rsidP="00407C7C">
      <w:pPr>
        <w:spacing w:before="29" w:line="271" w:lineRule="exact"/>
        <w:ind w:left="227" w:right="-20"/>
        <w:rPr>
          <w:b/>
          <w:bCs/>
          <w:position w:val="-1"/>
          <w:sz w:val="22"/>
          <w:szCs w:val="22"/>
        </w:rPr>
      </w:pPr>
    </w:p>
    <w:p w:rsidR="00407C7C" w:rsidRPr="003F6C49" w:rsidRDefault="00407C7C" w:rsidP="00407C7C">
      <w:pPr>
        <w:spacing w:before="29" w:line="271" w:lineRule="exact"/>
        <w:ind w:left="227" w:right="-20"/>
        <w:rPr>
          <w:b/>
          <w:bCs/>
          <w:position w:val="-1"/>
          <w:sz w:val="22"/>
          <w:szCs w:val="22"/>
        </w:rPr>
      </w:pPr>
    </w:p>
    <w:p w:rsidR="00407C7C" w:rsidRPr="003F6C49" w:rsidRDefault="00407C7C" w:rsidP="00407C7C">
      <w:pPr>
        <w:spacing w:before="29" w:line="271" w:lineRule="exact"/>
        <w:ind w:left="227" w:right="-20"/>
        <w:jc w:val="center"/>
        <w:rPr>
          <w:b/>
          <w:bCs/>
          <w:position w:val="-1"/>
          <w:sz w:val="22"/>
          <w:szCs w:val="22"/>
        </w:rPr>
      </w:pPr>
      <w:r w:rsidRPr="003F6C49">
        <w:rPr>
          <w:b/>
          <w:bCs/>
          <w:position w:val="-1"/>
          <w:sz w:val="22"/>
          <w:szCs w:val="22"/>
        </w:rPr>
        <w:t>OB</w:t>
      </w:r>
      <w:r w:rsidRPr="003F6C49">
        <w:rPr>
          <w:b/>
          <w:bCs/>
          <w:spacing w:val="3"/>
          <w:position w:val="-1"/>
          <w:sz w:val="22"/>
          <w:szCs w:val="22"/>
        </w:rPr>
        <w:t>R</w:t>
      </w:r>
      <w:r w:rsidRPr="003F6C49">
        <w:rPr>
          <w:b/>
          <w:bCs/>
          <w:spacing w:val="-8"/>
          <w:position w:val="-1"/>
          <w:sz w:val="22"/>
          <w:szCs w:val="22"/>
        </w:rPr>
        <w:t>A</w:t>
      </w:r>
      <w:r w:rsidRPr="003F6C49">
        <w:rPr>
          <w:b/>
          <w:bCs/>
          <w:spacing w:val="6"/>
          <w:position w:val="-1"/>
          <w:sz w:val="22"/>
          <w:szCs w:val="22"/>
        </w:rPr>
        <w:t>Z</w:t>
      </w:r>
      <w:r w:rsidRPr="003F6C49">
        <w:rPr>
          <w:b/>
          <w:bCs/>
          <w:spacing w:val="-5"/>
          <w:position w:val="-1"/>
          <w:sz w:val="22"/>
          <w:szCs w:val="22"/>
        </w:rPr>
        <w:t>A</w:t>
      </w:r>
      <w:r w:rsidRPr="003F6C49">
        <w:rPr>
          <w:b/>
          <w:bCs/>
          <w:position w:val="-1"/>
          <w:sz w:val="22"/>
          <w:szCs w:val="22"/>
        </w:rPr>
        <w:t>C T</w:t>
      </w:r>
      <w:r w:rsidRPr="003F6C49">
        <w:rPr>
          <w:b/>
          <w:bCs/>
          <w:spacing w:val="1"/>
          <w:position w:val="-1"/>
          <w:sz w:val="22"/>
          <w:szCs w:val="22"/>
        </w:rPr>
        <w:t>R</w:t>
      </w:r>
      <w:r w:rsidRPr="003F6C49">
        <w:rPr>
          <w:b/>
          <w:bCs/>
          <w:spacing w:val="3"/>
          <w:position w:val="-1"/>
          <w:sz w:val="22"/>
          <w:szCs w:val="22"/>
        </w:rPr>
        <w:t>O</w:t>
      </w:r>
      <w:r w:rsidRPr="003F6C49">
        <w:rPr>
          <w:b/>
          <w:bCs/>
          <w:spacing w:val="-4"/>
          <w:position w:val="-1"/>
          <w:sz w:val="22"/>
          <w:szCs w:val="22"/>
        </w:rPr>
        <w:t>Š</w:t>
      </w:r>
      <w:r w:rsidRPr="003F6C49">
        <w:rPr>
          <w:b/>
          <w:bCs/>
          <w:position w:val="-1"/>
          <w:sz w:val="22"/>
          <w:szCs w:val="22"/>
        </w:rPr>
        <w:t>K</w:t>
      </w:r>
      <w:r w:rsidRPr="003F6C49">
        <w:rPr>
          <w:b/>
          <w:bCs/>
          <w:spacing w:val="3"/>
          <w:position w:val="-1"/>
          <w:sz w:val="22"/>
          <w:szCs w:val="22"/>
        </w:rPr>
        <w:t>O</w:t>
      </w:r>
      <w:r w:rsidRPr="003F6C49">
        <w:rPr>
          <w:b/>
          <w:bCs/>
          <w:spacing w:val="2"/>
          <w:position w:val="-1"/>
          <w:sz w:val="22"/>
          <w:szCs w:val="22"/>
        </w:rPr>
        <w:t>V</w:t>
      </w:r>
      <w:r w:rsidRPr="003F6C49">
        <w:rPr>
          <w:b/>
          <w:bCs/>
          <w:position w:val="-1"/>
          <w:sz w:val="22"/>
          <w:szCs w:val="22"/>
        </w:rPr>
        <w:t>A</w:t>
      </w:r>
      <w:r w:rsidRPr="003F6C49">
        <w:rPr>
          <w:b/>
          <w:bCs/>
          <w:spacing w:val="-5"/>
          <w:position w:val="-1"/>
          <w:sz w:val="22"/>
          <w:szCs w:val="22"/>
        </w:rPr>
        <w:t xml:space="preserve"> </w:t>
      </w:r>
      <w:r w:rsidRPr="003F6C49">
        <w:rPr>
          <w:b/>
          <w:bCs/>
          <w:position w:val="-1"/>
          <w:sz w:val="22"/>
          <w:szCs w:val="22"/>
        </w:rPr>
        <w:t>PRIP</w:t>
      </w:r>
      <w:r w:rsidRPr="003F6C49">
        <w:rPr>
          <w:b/>
          <w:bCs/>
          <w:spacing w:val="1"/>
          <w:position w:val="-1"/>
          <w:sz w:val="22"/>
          <w:szCs w:val="22"/>
        </w:rPr>
        <w:t>R</w:t>
      </w:r>
      <w:r w:rsidRPr="003F6C49">
        <w:rPr>
          <w:b/>
          <w:bCs/>
          <w:position w:val="-1"/>
          <w:sz w:val="22"/>
          <w:szCs w:val="22"/>
        </w:rPr>
        <w:t>E</w:t>
      </w:r>
      <w:r w:rsidRPr="003F6C49">
        <w:rPr>
          <w:b/>
          <w:bCs/>
          <w:spacing w:val="-1"/>
          <w:position w:val="-1"/>
          <w:sz w:val="22"/>
          <w:szCs w:val="22"/>
        </w:rPr>
        <w:t>M</w:t>
      </w:r>
      <w:r w:rsidRPr="003F6C49">
        <w:rPr>
          <w:b/>
          <w:bCs/>
          <w:position w:val="-1"/>
          <w:sz w:val="22"/>
          <w:szCs w:val="22"/>
        </w:rPr>
        <w:t>E PONU</w:t>
      </w:r>
      <w:r w:rsidRPr="003F6C49">
        <w:rPr>
          <w:b/>
          <w:bCs/>
          <w:spacing w:val="-1"/>
          <w:position w:val="-1"/>
          <w:sz w:val="22"/>
          <w:szCs w:val="22"/>
        </w:rPr>
        <w:t>D</w:t>
      </w:r>
      <w:r w:rsidRPr="003F6C49">
        <w:rPr>
          <w:b/>
          <w:bCs/>
          <w:position w:val="-1"/>
          <w:sz w:val="22"/>
          <w:szCs w:val="22"/>
        </w:rPr>
        <w:t>E</w:t>
      </w:r>
    </w:p>
    <w:p w:rsidR="00407C7C" w:rsidRPr="003F6C49" w:rsidRDefault="00407C7C" w:rsidP="00407C7C">
      <w:pPr>
        <w:spacing w:before="29" w:line="271" w:lineRule="exact"/>
        <w:ind w:left="227" w:right="-20"/>
        <w:jc w:val="center"/>
        <w:rPr>
          <w:bCs/>
          <w:position w:val="-1"/>
          <w:sz w:val="22"/>
          <w:szCs w:val="22"/>
        </w:rPr>
      </w:pPr>
    </w:p>
    <w:p w:rsidR="00407C7C" w:rsidRPr="003F6C49" w:rsidRDefault="00407C7C" w:rsidP="00407C7C">
      <w:pPr>
        <w:spacing w:before="29" w:line="271" w:lineRule="exact"/>
        <w:ind w:left="227" w:right="-20"/>
        <w:rPr>
          <w:bCs/>
          <w:position w:val="-1"/>
          <w:sz w:val="22"/>
          <w:szCs w:val="22"/>
        </w:rPr>
      </w:pPr>
    </w:p>
    <w:p w:rsidR="00407C7C" w:rsidRPr="003F6C49" w:rsidRDefault="00407C7C" w:rsidP="00407C7C">
      <w:pPr>
        <w:spacing w:before="29" w:line="271" w:lineRule="exact"/>
        <w:ind w:left="227" w:right="-20"/>
        <w:jc w:val="both"/>
        <w:rPr>
          <w:bCs/>
          <w:position w:val="-1"/>
          <w:sz w:val="22"/>
          <w:szCs w:val="22"/>
        </w:rPr>
      </w:pPr>
    </w:p>
    <w:p w:rsidR="00407C7C" w:rsidRPr="003F6C49" w:rsidRDefault="00407C7C" w:rsidP="00407C7C">
      <w:pPr>
        <w:autoSpaceDE w:val="0"/>
        <w:autoSpaceDN w:val="0"/>
        <w:adjustRightInd w:val="0"/>
        <w:jc w:val="center"/>
        <w:rPr>
          <w:bCs/>
          <w:position w:val="-1"/>
          <w:sz w:val="22"/>
          <w:szCs w:val="22"/>
        </w:rPr>
      </w:pPr>
      <w:r w:rsidRPr="003F6C49">
        <w:rPr>
          <w:bCs/>
          <w:position w:val="-1"/>
          <w:sz w:val="22"/>
          <w:szCs w:val="22"/>
        </w:rPr>
        <w:t>U otvorenom  postupku javne nabavke</w:t>
      </w:r>
    </w:p>
    <w:p w:rsidR="00407C7C" w:rsidRPr="003F6C49" w:rsidRDefault="00407C7C" w:rsidP="00407C7C">
      <w:pPr>
        <w:autoSpaceDE w:val="0"/>
        <w:autoSpaceDN w:val="0"/>
        <w:adjustRightInd w:val="0"/>
        <w:jc w:val="center"/>
        <w:rPr>
          <w:b/>
          <w:bCs/>
          <w:sz w:val="22"/>
          <w:szCs w:val="22"/>
        </w:rPr>
      </w:pPr>
      <w:r w:rsidRPr="003F6C49">
        <w:rPr>
          <w:b/>
          <w:sz w:val="22"/>
          <w:szCs w:val="22"/>
        </w:rPr>
        <w:t xml:space="preserve"> </w:t>
      </w:r>
    </w:p>
    <w:p w:rsidR="00407C7C" w:rsidRPr="003F6C49" w:rsidRDefault="00407C7C" w:rsidP="00407C7C">
      <w:pPr>
        <w:rPr>
          <w:b/>
          <w:sz w:val="22"/>
          <w:szCs w:val="22"/>
        </w:rPr>
      </w:pPr>
      <w:r w:rsidRPr="003F6C49">
        <w:rPr>
          <w:rFonts w:eastAsia="Calibri"/>
          <w:b/>
          <w:bCs/>
          <w:sz w:val="22"/>
          <w:szCs w:val="22"/>
        </w:rPr>
        <w:t>N</w:t>
      </w:r>
      <w:r w:rsidRPr="003F6C49">
        <w:rPr>
          <w:rFonts w:eastAsia="Calibri"/>
          <w:b/>
          <w:bCs/>
          <w:sz w:val="22"/>
          <w:szCs w:val="22"/>
          <w:lang w:val="ru-RU"/>
        </w:rPr>
        <w:t>abavka</w:t>
      </w:r>
      <w:r w:rsidRPr="003F6C49">
        <w:rPr>
          <w:b/>
          <w:sz w:val="22"/>
          <w:szCs w:val="22"/>
        </w:rPr>
        <w:t xml:space="preserve"> dobara - </w:t>
      </w:r>
      <w:r>
        <w:rPr>
          <w:b/>
        </w:rPr>
        <w:t>Špric infuziona pumpa</w:t>
      </w:r>
      <w:r>
        <w:rPr>
          <w:b/>
          <w:sz w:val="22"/>
          <w:szCs w:val="22"/>
        </w:rPr>
        <w:t xml:space="preserve">, </w:t>
      </w:r>
      <w:r w:rsidRPr="003F6C49">
        <w:rPr>
          <w:b/>
          <w:sz w:val="22"/>
          <w:szCs w:val="22"/>
        </w:rPr>
        <w:t xml:space="preserve">JN </w:t>
      </w:r>
      <w:r w:rsidRPr="003F6C49">
        <w:rPr>
          <w:b/>
          <w:bCs/>
          <w:sz w:val="22"/>
          <w:szCs w:val="22"/>
          <w:lang/>
        </w:rPr>
        <w:t>4-</w:t>
      </w:r>
      <w:r>
        <w:rPr>
          <w:b/>
          <w:bCs/>
          <w:sz w:val="22"/>
          <w:szCs w:val="22"/>
          <w:lang/>
        </w:rPr>
        <w:t>40</w:t>
      </w:r>
      <w:r w:rsidRPr="003F6C49">
        <w:rPr>
          <w:b/>
          <w:bCs/>
          <w:sz w:val="22"/>
          <w:szCs w:val="22"/>
          <w:lang/>
        </w:rPr>
        <w:t>d/1</w:t>
      </w:r>
      <w:r w:rsidRPr="003F6C49">
        <w:rPr>
          <w:b/>
          <w:bCs/>
          <w:sz w:val="22"/>
          <w:szCs w:val="22"/>
          <w:lang/>
        </w:rPr>
        <w:t>8</w:t>
      </w:r>
      <w:r w:rsidRPr="003F6C49">
        <w:rPr>
          <w:bCs/>
          <w:position w:val="-1"/>
          <w:sz w:val="22"/>
          <w:szCs w:val="22"/>
        </w:rPr>
        <w:t>,  naručioca Institut ѕa zdravstvenu ѕaštitu dece i omladine Vojvodine, Novi Sad, ponuđač: _________________________</w:t>
      </w:r>
    </w:p>
    <w:p w:rsidR="00407C7C" w:rsidRPr="003F6C49" w:rsidRDefault="00407C7C" w:rsidP="00407C7C">
      <w:pPr>
        <w:spacing w:before="29" w:line="271" w:lineRule="exact"/>
        <w:ind w:left="227" w:right="-20"/>
        <w:rPr>
          <w:bCs/>
          <w:position w:val="-1"/>
          <w:sz w:val="22"/>
          <w:szCs w:val="22"/>
        </w:rPr>
      </w:pPr>
      <w:r w:rsidRPr="003F6C49">
        <w:rPr>
          <w:bCs/>
          <w:position w:val="-1"/>
          <w:sz w:val="22"/>
          <w:szCs w:val="22"/>
        </w:rPr>
        <w:t>____________________________________________________</w:t>
      </w:r>
    </w:p>
    <w:p w:rsidR="00407C7C" w:rsidRPr="003F6C49" w:rsidRDefault="00407C7C" w:rsidP="00407C7C">
      <w:pPr>
        <w:spacing w:before="29" w:line="271" w:lineRule="exact"/>
        <w:ind w:left="227" w:right="-20"/>
        <w:rPr>
          <w:sz w:val="22"/>
          <w:szCs w:val="22"/>
        </w:rPr>
      </w:pPr>
      <w:r w:rsidRPr="003F6C49">
        <w:rPr>
          <w:bCs/>
          <w:position w:val="-1"/>
          <w:sz w:val="22"/>
          <w:szCs w:val="22"/>
        </w:rPr>
        <w:t>je  imao sledeće troškove:</w:t>
      </w:r>
    </w:p>
    <w:p w:rsidR="00407C7C" w:rsidRPr="003F6C49" w:rsidRDefault="00407C7C" w:rsidP="00407C7C">
      <w:pPr>
        <w:spacing w:before="3" w:line="110" w:lineRule="exact"/>
        <w:rPr>
          <w:sz w:val="22"/>
          <w:szCs w:val="22"/>
        </w:rPr>
      </w:pPr>
    </w:p>
    <w:p w:rsidR="00407C7C" w:rsidRPr="003F6C49" w:rsidRDefault="00407C7C" w:rsidP="00407C7C">
      <w:pPr>
        <w:rPr>
          <w:sz w:val="22"/>
          <w:szCs w:val="22"/>
        </w:rPr>
      </w:pP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Naziv                                              Cena bez PDV                      Cena sa PDV</w:t>
      </w: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1.</w:t>
      </w:r>
    </w:p>
    <w:p w:rsidR="00407C7C" w:rsidRPr="003F6C49" w:rsidRDefault="00407C7C" w:rsidP="00407C7C">
      <w:pPr>
        <w:rPr>
          <w:sz w:val="22"/>
          <w:szCs w:val="22"/>
        </w:rPr>
      </w:pPr>
      <w:r w:rsidRPr="003F6C49">
        <w:rPr>
          <w:sz w:val="22"/>
          <w:szCs w:val="22"/>
        </w:rPr>
        <w:t>2.</w:t>
      </w:r>
    </w:p>
    <w:p w:rsidR="00407C7C" w:rsidRPr="003F6C49" w:rsidRDefault="00407C7C" w:rsidP="00407C7C">
      <w:pPr>
        <w:rPr>
          <w:sz w:val="22"/>
          <w:szCs w:val="22"/>
        </w:rPr>
      </w:pPr>
      <w:r w:rsidRPr="003F6C49">
        <w:rPr>
          <w:sz w:val="22"/>
          <w:szCs w:val="22"/>
        </w:rPr>
        <w:t>3.</w:t>
      </w:r>
    </w:p>
    <w:p w:rsidR="00407C7C" w:rsidRPr="003F6C49" w:rsidRDefault="00407C7C" w:rsidP="00407C7C">
      <w:pPr>
        <w:rPr>
          <w:sz w:val="22"/>
          <w:szCs w:val="22"/>
        </w:rPr>
      </w:pPr>
      <w:r w:rsidRPr="003F6C49">
        <w:rPr>
          <w:sz w:val="22"/>
          <w:szCs w:val="22"/>
        </w:rPr>
        <w:t>4.</w:t>
      </w: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Ukupan trošak sa  PDV : _____________________________    dinara</w:t>
      </w: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 xml:space="preserve">                                           MP</w:t>
      </w:r>
    </w:p>
    <w:p w:rsidR="00407C7C" w:rsidRPr="003F6C49" w:rsidRDefault="00407C7C" w:rsidP="00407C7C">
      <w:pPr>
        <w:jc w:val="right"/>
        <w:rPr>
          <w:sz w:val="22"/>
          <w:szCs w:val="22"/>
        </w:rPr>
      </w:pPr>
      <w:r w:rsidRPr="003F6C49">
        <w:rPr>
          <w:sz w:val="22"/>
          <w:szCs w:val="22"/>
        </w:rPr>
        <w:t xml:space="preserve">Potpis odgovornog lica: </w:t>
      </w:r>
    </w:p>
    <w:p w:rsidR="00407C7C" w:rsidRPr="003F6C49" w:rsidRDefault="00407C7C" w:rsidP="00407C7C">
      <w:pPr>
        <w:jc w:val="right"/>
        <w:rPr>
          <w:sz w:val="22"/>
          <w:szCs w:val="22"/>
        </w:rPr>
      </w:pPr>
      <w:r w:rsidRPr="003F6C49">
        <w:rPr>
          <w:sz w:val="22"/>
          <w:szCs w:val="22"/>
        </w:rPr>
        <w:t>__________________________</w:t>
      </w:r>
    </w:p>
    <w:p w:rsidR="00407C7C" w:rsidRPr="003F6C49" w:rsidRDefault="00407C7C" w:rsidP="00407C7C">
      <w:pPr>
        <w:rPr>
          <w:sz w:val="22"/>
          <w:szCs w:val="22"/>
        </w:rPr>
      </w:pPr>
    </w:p>
    <w:p w:rsidR="00407C7C" w:rsidRPr="003F6C49" w:rsidRDefault="00407C7C" w:rsidP="00407C7C">
      <w:pPr>
        <w:rPr>
          <w:sz w:val="22"/>
          <w:szCs w:val="22"/>
        </w:rPr>
      </w:pPr>
    </w:p>
    <w:p w:rsidR="00407C7C" w:rsidRPr="003F6C49" w:rsidRDefault="00407C7C" w:rsidP="00407C7C">
      <w:pPr>
        <w:rPr>
          <w:b/>
          <w:i/>
          <w:sz w:val="22"/>
          <w:szCs w:val="22"/>
        </w:rPr>
      </w:pPr>
      <w:r w:rsidRPr="003F6C49">
        <w:rPr>
          <w:b/>
          <w:i/>
          <w:sz w:val="22"/>
          <w:szCs w:val="22"/>
        </w:rPr>
        <w:t>Napomena: Navesti sve troškove sa specifikacijom i iznosima/dinara</w:t>
      </w:r>
    </w:p>
    <w:p w:rsidR="00407C7C" w:rsidRPr="003F6C49" w:rsidRDefault="00407C7C" w:rsidP="00407C7C">
      <w:pPr>
        <w:shd w:val="clear" w:color="auto" w:fill="FFFFFF"/>
        <w:spacing w:line="269" w:lineRule="exact"/>
        <w:ind w:right="230"/>
        <w:rPr>
          <w:color w:val="000000"/>
          <w:spacing w:val="-8"/>
          <w:sz w:val="22"/>
          <w:szCs w:val="22"/>
        </w:rPr>
      </w:pPr>
      <w:r w:rsidRPr="003F6C49">
        <w:rPr>
          <w:color w:val="000000"/>
          <w:spacing w:val="-11"/>
          <w:sz w:val="22"/>
          <w:szCs w:val="22"/>
        </w:rPr>
        <w:t xml:space="preserve">Napomena: u skladu sa čl.anom  88.  stav  2   ZJN, troškove pripreme i podnošenja </w:t>
      </w:r>
      <w:r w:rsidRPr="003F6C49">
        <w:rPr>
          <w:color w:val="000000"/>
          <w:spacing w:val="-8"/>
          <w:sz w:val="22"/>
          <w:szCs w:val="22"/>
        </w:rPr>
        <w:t>ponude snosi isključivo ponuđač i ne može tražiti od naručioca</w:t>
      </w:r>
      <w:r w:rsidRPr="003F6C49">
        <w:rPr>
          <w:rFonts w:ascii="Arial" w:hAnsi="Arial" w:cs="Arial"/>
          <w:color w:val="000000"/>
          <w:spacing w:val="-8"/>
          <w:sz w:val="22"/>
          <w:szCs w:val="22"/>
        </w:rPr>
        <w:t xml:space="preserve"> </w:t>
      </w:r>
      <w:r w:rsidRPr="003F6C49">
        <w:rPr>
          <w:color w:val="000000"/>
          <w:spacing w:val="-8"/>
          <w:sz w:val="22"/>
          <w:szCs w:val="22"/>
        </w:rPr>
        <w:t>naknadu troškova.</w:t>
      </w:r>
    </w:p>
    <w:p w:rsidR="00407C7C" w:rsidRPr="003F6C49" w:rsidRDefault="00407C7C" w:rsidP="00407C7C">
      <w:pPr>
        <w:shd w:val="clear" w:color="auto" w:fill="FFFFFF"/>
        <w:spacing w:line="269" w:lineRule="exact"/>
        <w:ind w:right="230"/>
        <w:rPr>
          <w:color w:val="000000"/>
          <w:spacing w:val="-8"/>
          <w:sz w:val="22"/>
          <w:szCs w:val="22"/>
        </w:rPr>
      </w:pPr>
    </w:p>
    <w:p w:rsidR="00407C7C" w:rsidRPr="003F6C49" w:rsidRDefault="00407C7C" w:rsidP="00407C7C">
      <w:pPr>
        <w:shd w:val="clear" w:color="auto" w:fill="FFFFFF"/>
        <w:spacing w:line="269" w:lineRule="exact"/>
        <w:ind w:right="230"/>
        <w:rPr>
          <w:color w:val="000000"/>
          <w:spacing w:val="-8"/>
          <w:sz w:val="22"/>
          <w:szCs w:val="22"/>
        </w:rPr>
      </w:pPr>
    </w:p>
    <w:p w:rsidR="00407C7C" w:rsidRPr="003F6C49" w:rsidRDefault="00407C7C" w:rsidP="00407C7C">
      <w:pPr>
        <w:shd w:val="clear" w:color="auto" w:fill="FFFFFF"/>
        <w:spacing w:line="269" w:lineRule="exact"/>
        <w:ind w:right="230"/>
        <w:rPr>
          <w:color w:val="000000"/>
          <w:spacing w:val="-8"/>
          <w:sz w:val="22"/>
          <w:szCs w:val="22"/>
        </w:rPr>
      </w:pPr>
    </w:p>
    <w:p w:rsidR="00407C7C" w:rsidRPr="003F6C49" w:rsidRDefault="00407C7C" w:rsidP="00407C7C">
      <w:pPr>
        <w:jc w:val="center"/>
        <w:rPr>
          <w:sz w:val="22"/>
          <w:szCs w:val="22"/>
        </w:rPr>
      </w:pPr>
    </w:p>
    <w:p w:rsidR="00407C7C" w:rsidRPr="003F6C49" w:rsidRDefault="00407C7C" w:rsidP="00407C7C">
      <w:pPr>
        <w:jc w:val="center"/>
        <w:rPr>
          <w:sz w:val="22"/>
          <w:szCs w:val="22"/>
        </w:rPr>
      </w:pPr>
    </w:p>
    <w:p w:rsidR="00407C7C" w:rsidRPr="003F6C49" w:rsidRDefault="00407C7C" w:rsidP="00407C7C">
      <w:pPr>
        <w:jc w:val="center"/>
        <w:rPr>
          <w:sz w:val="22"/>
          <w:szCs w:val="22"/>
        </w:rPr>
      </w:pPr>
    </w:p>
    <w:p w:rsidR="00407C7C" w:rsidRPr="003F6C49" w:rsidRDefault="00407C7C" w:rsidP="00407C7C">
      <w:pPr>
        <w:jc w:val="center"/>
        <w:rPr>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11) OBRAZAC IZJAVE O NEZAVISNOJ PONUDI</w:t>
      </w: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Naziv i sedište ponuđača: ______________________________________</w:t>
      </w:r>
    </w:p>
    <w:p w:rsidR="00407C7C" w:rsidRPr="003F6C49" w:rsidRDefault="00407C7C" w:rsidP="00407C7C">
      <w:pPr>
        <w:rPr>
          <w:sz w:val="22"/>
          <w:szCs w:val="22"/>
        </w:rPr>
      </w:pPr>
      <w:r w:rsidRPr="003F6C49">
        <w:rPr>
          <w:sz w:val="22"/>
          <w:szCs w:val="22"/>
        </w:rPr>
        <w:t xml:space="preserve">Del. broj: </w:t>
      </w:r>
    </w:p>
    <w:p w:rsidR="00407C7C" w:rsidRPr="003F6C49" w:rsidRDefault="00407C7C" w:rsidP="00407C7C">
      <w:pPr>
        <w:rPr>
          <w:sz w:val="22"/>
          <w:szCs w:val="22"/>
        </w:rPr>
      </w:pPr>
      <w:r w:rsidRPr="003F6C49">
        <w:rPr>
          <w:sz w:val="22"/>
          <w:szCs w:val="22"/>
        </w:rPr>
        <w:t xml:space="preserve">Datum:  </w:t>
      </w:r>
    </w:p>
    <w:p w:rsidR="00407C7C" w:rsidRPr="003F6C49" w:rsidRDefault="00407C7C" w:rsidP="00407C7C">
      <w:pPr>
        <w:rPr>
          <w:sz w:val="22"/>
          <w:szCs w:val="22"/>
        </w:rPr>
      </w:pPr>
    </w:p>
    <w:p w:rsidR="00407C7C" w:rsidRPr="003F6C49" w:rsidRDefault="00407C7C" w:rsidP="00407C7C">
      <w:pPr>
        <w:rPr>
          <w:sz w:val="22"/>
          <w:szCs w:val="22"/>
        </w:rPr>
      </w:pPr>
    </w:p>
    <w:p w:rsidR="00407C7C" w:rsidRPr="003F6C49" w:rsidRDefault="00407C7C" w:rsidP="00407C7C">
      <w:pPr>
        <w:rPr>
          <w:sz w:val="22"/>
          <w:szCs w:val="22"/>
        </w:rPr>
      </w:pPr>
    </w:p>
    <w:p w:rsidR="00407C7C" w:rsidRPr="003F6C49" w:rsidRDefault="00407C7C" w:rsidP="00407C7C">
      <w:pPr>
        <w:rPr>
          <w:sz w:val="22"/>
          <w:szCs w:val="22"/>
        </w:rPr>
      </w:pP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 xml:space="preserve">Na osnovu člana 26. Zakona o javnim nabavkama , ovlašćeno lice ponuđača  </w:t>
      </w: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 xml:space="preserve">_______________________________ </w:t>
      </w: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 xml:space="preserve">daje </w:t>
      </w:r>
    </w:p>
    <w:p w:rsidR="00407C7C" w:rsidRPr="003F6C49" w:rsidRDefault="00407C7C" w:rsidP="00407C7C">
      <w:pPr>
        <w:jc w:val="center"/>
        <w:rPr>
          <w:b/>
          <w:sz w:val="22"/>
          <w:szCs w:val="22"/>
        </w:rPr>
      </w:pPr>
    </w:p>
    <w:p w:rsidR="00407C7C" w:rsidRPr="003F6C49" w:rsidRDefault="00407C7C" w:rsidP="00407C7C">
      <w:pPr>
        <w:jc w:val="center"/>
        <w:rPr>
          <w:b/>
          <w:sz w:val="22"/>
          <w:szCs w:val="22"/>
        </w:rPr>
      </w:pPr>
    </w:p>
    <w:p w:rsidR="00407C7C" w:rsidRPr="003F6C49" w:rsidRDefault="00407C7C" w:rsidP="00407C7C">
      <w:pPr>
        <w:jc w:val="center"/>
        <w:rPr>
          <w:b/>
          <w:sz w:val="22"/>
          <w:szCs w:val="22"/>
        </w:rPr>
      </w:pPr>
    </w:p>
    <w:p w:rsidR="00407C7C" w:rsidRPr="003F6C49" w:rsidRDefault="00407C7C" w:rsidP="00407C7C">
      <w:pPr>
        <w:jc w:val="center"/>
        <w:rPr>
          <w:b/>
          <w:sz w:val="22"/>
          <w:szCs w:val="22"/>
        </w:rPr>
      </w:pPr>
      <w:r w:rsidRPr="003F6C49">
        <w:rPr>
          <w:b/>
          <w:sz w:val="22"/>
          <w:szCs w:val="22"/>
        </w:rPr>
        <w:t>I Z J A V U</w:t>
      </w:r>
    </w:p>
    <w:p w:rsidR="00407C7C" w:rsidRPr="003F6C49" w:rsidRDefault="00407C7C" w:rsidP="00407C7C">
      <w:pPr>
        <w:jc w:val="center"/>
        <w:rPr>
          <w:b/>
          <w:sz w:val="22"/>
          <w:szCs w:val="22"/>
        </w:rPr>
      </w:pPr>
      <w:r w:rsidRPr="003F6C49">
        <w:rPr>
          <w:b/>
          <w:sz w:val="22"/>
          <w:szCs w:val="22"/>
        </w:rPr>
        <w:t>o nezavisnoj ponudi</w:t>
      </w:r>
    </w:p>
    <w:p w:rsidR="00407C7C" w:rsidRPr="003F6C49" w:rsidRDefault="00407C7C" w:rsidP="00407C7C">
      <w:pPr>
        <w:rPr>
          <w:b/>
          <w:sz w:val="22"/>
          <w:szCs w:val="22"/>
        </w:rPr>
      </w:pPr>
    </w:p>
    <w:p w:rsidR="00407C7C" w:rsidRPr="003F6C49" w:rsidRDefault="00407C7C" w:rsidP="00407C7C">
      <w:pPr>
        <w:jc w:val="both"/>
        <w:rPr>
          <w:sz w:val="22"/>
          <w:szCs w:val="22"/>
        </w:rPr>
      </w:pPr>
    </w:p>
    <w:p w:rsidR="00407C7C" w:rsidRPr="003F6C49" w:rsidRDefault="00407C7C" w:rsidP="00407C7C">
      <w:pPr>
        <w:autoSpaceDE w:val="0"/>
        <w:autoSpaceDN w:val="0"/>
        <w:adjustRightInd w:val="0"/>
        <w:jc w:val="both"/>
        <w:rPr>
          <w:b/>
          <w:bCs/>
          <w:sz w:val="22"/>
          <w:szCs w:val="22"/>
        </w:rPr>
      </w:pPr>
      <w:r w:rsidRPr="003F6C49">
        <w:rPr>
          <w:sz w:val="22"/>
          <w:szCs w:val="22"/>
        </w:rPr>
        <w:t>Ponuđač pod punom materijalnom i krivičnom odgovornošću potvrđuje da je ponudu u postupku javne nabavke dobara</w:t>
      </w:r>
      <w:r w:rsidRPr="003F6C49">
        <w:rPr>
          <w:b/>
          <w:sz w:val="22"/>
          <w:szCs w:val="22"/>
        </w:rPr>
        <w:t xml:space="preserve">  -</w:t>
      </w:r>
      <w:r w:rsidRPr="0000182A">
        <w:rPr>
          <w:b/>
        </w:rPr>
        <w:t xml:space="preserve"> </w:t>
      </w:r>
      <w:r>
        <w:rPr>
          <w:b/>
        </w:rPr>
        <w:t>Špric infuziona pumpa</w:t>
      </w:r>
      <w:r>
        <w:rPr>
          <w:b/>
          <w:sz w:val="22"/>
          <w:szCs w:val="22"/>
        </w:rPr>
        <w:t xml:space="preserve">, </w:t>
      </w:r>
      <w:r w:rsidRPr="003F6C49">
        <w:rPr>
          <w:b/>
          <w:sz w:val="22"/>
          <w:szCs w:val="22"/>
        </w:rPr>
        <w:t xml:space="preserve">JN </w:t>
      </w:r>
      <w:r w:rsidRPr="003F6C49">
        <w:rPr>
          <w:b/>
          <w:bCs/>
          <w:sz w:val="22"/>
          <w:szCs w:val="22"/>
          <w:lang/>
        </w:rPr>
        <w:t>4-</w:t>
      </w:r>
      <w:r>
        <w:rPr>
          <w:b/>
          <w:bCs/>
          <w:sz w:val="22"/>
          <w:szCs w:val="22"/>
          <w:lang/>
        </w:rPr>
        <w:t>40</w:t>
      </w:r>
      <w:r w:rsidRPr="003F6C49">
        <w:rPr>
          <w:b/>
          <w:bCs/>
          <w:sz w:val="22"/>
          <w:szCs w:val="22"/>
          <w:lang/>
        </w:rPr>
        <w:t>d/1</w:t>
      </w:r>
      <w:r w:rsidRPr="003F6C49">
        <w:rPr>
          <w:b/>
          <w:bCs/>
          <w:sz w:val="22"/>
          <w:szCs w:val="22"/>
          <w:lang/>
        </w:rPr>
        <w:t>8</w:t>
      </w:r>
      <w:r w:rsidRPr="003F6C49">
        <w:rPr>
          <w:b/>
          <w:bCs/>
          <w:sz w:val="22"/>
          <w:szCs w:val="22"/>
        </w:rPr>
        <w:t xml:space="preserve">, </w:t>
      </w:r>
      <w:r w:rsidRPr="003F6C49">
        <w:rPr>
          <w:sz w:val="22"/>
          <w:szCs w:val="22"/>
        </w:rPr>
        <w:t xml:space="preserve">naručioca Institut za zdravstvenu zaštitu dece i omladine Vojvodine, Novi Sad  podneo nezavisno, bez dogovora sa drugim ponuđačima ili zainteresovanim licima. </w:t>
      </w:r>
    </w:p>
    <w:p w:rsidR="00407C7C" w:rsidRPr="003F6C49" w:rsidRDefault="00407C7C" w:rsidP="00407C7C">
      <w:pPr>
        <w:rPr>
          <w:sz w:val="22"/>
          <w:szCs w:val="22"/>
        </w:rPr>
      </w:pPr>
    </w:p>
    <w:p w:rsidR="00407C7C" w:rsidRPr="003F6C49" w:rsidRDefault="00407C7C" w:rsidP="00407C7C">
      <w:pPr>
        <w:rPr>
          <w:sz w:val="22"/>
          <w:szCs w:val="22"/>
        </w:rPr>
      </w:pPr>
    </w:p>
    <w:p w:rsidR="00407C7C" w:rsidRPr="003F6C49" w:rsidRDefault="00407C7C" w:rsidP="00407C7C">
      <w:pPr>
        <w:jc w:val="right"/>
        <w:rPr>
          <w:sz w:val="22"/>
          <w:szCs w:val="22"/>
        </w:rPr>
      </w:pPr>
    </w:p>
    <w:p w:rsidR="00407C7C" w:rsidRPr="003F6C49" w:rsidRDefault="00407C7C" w:rsidP="00407C7C">
      <w:pPr>
        <w:jc w:val="right"/>
        <w:rPr>
          <w:sz w:val="22"/>
          <w:szCs w:val="22"/>
        </w:rPr>
      </w:pPr>
    </w:p>
    <w:p w:rsidR="00407C7C" w:rsidRPr="003F6C49" w:rsidRDefault="00407C7C" w:rsidP="00407C7C">
      <w:pPr>
        <w:jc w:val="right"/>
        <w:rPr>
          <w:sz w:val="22"/>
          <w:szCs w:val="22"/>
        </w:rPr>
      </w:pPr>
      <w:r w:rsidRPr="003F6C49">
        <w:rPr>
          <w:sz w:val="22"/>
          <w:szCs w:val="22"/>
        </w:rPr>
        <w:t xml:space="preserve">Ovlašćeno lice ponuđača: </w:t>
      </w:r>
    </w:p>
    <w:p w:rsidR="00407C7C" w:rsidRPr="003F6C49" w:rsidRDefault="00407C7C" w:rsidP="00407C7C">
      <w:pPr>
        <w:jc w:val="right"/>
        <w:rPr>
          <w:sz w:val="22"/>
          <w:szCs w:val="22"/>
        </w:rPr>
      </w:pPr>
    </w:p>
    <w:p w:rsidR="00407C7C" w:rsidRPr="003F6C49" w:rsidRDefault="00407C7C" w:rsidP="00407C7C">
      <w:pPr>
        <w:jc w:val="right"/>
        <w:rPr>
          <w:sz w:val="22"/>
          <w:szCs w:val="22"/>
        </w:rPr>
      </w:pPr>
      <w:r w:rsidRPr="003F6C49">
        <w:rPr>
          <w:sz w:val="22"/>
          <w:szCs w:val="22"/>
        </w:rPr>
        <w:t>_____________________________</w:t>
      </w:r>
    </w:p>
    <w:p w:rsidR="00407C7C" w:rsidRPr="003F6C49" w:rsidRDefault="00407C7C" w:rsidP="00407C7C">
      <w:pPr>
        <w:jc w:val="right"/>
        <w:rPr>
          <w:sz w:val="22"/>
          <w:szCs w:val="22"/>
        </w:rPr>
      </w:pPr>
      <w:r w:rsidRPr="003F6C49">
        <w:rPr>
          <w:sz w:val="22"/>
          <w:szCs w:val="22"/>
        </w:rPr>
        <w:t xml:space="preserve"> </w:t>
      </w:r>
    </w:p>
    <w:p w:rsidR="00407C7C" w:rsidRPr="003F6C49" w:rsidRDefault="00407C7C" w:rsidP="00407C7C">
      <w:pPr>
        <w:jc w:val="right"/>
        <w:rPr>
          <w:sz w:val="22"/>
          <w:szCs w:val="22"/>
        </w:rPr>
      </w:pPr>
    </w:p>
    <w:p w:rsidR="00407C7C" w:rsidRPr="003F6C49" w:rsidRDefault="00407C7C" w:rsidP="00407C7C">
      <w:pPr>
        <w:jc w:val="right"/>
        <w:rPr>
          <w:sz w:val="22"/>
          <w:szCs w:val="22"/>
        </w:rPr>
      </w:pPr>
    </w:p>
    <w:p w:rsidR="00407C7C" w:rsidRPr="003F6C49" w:rsidRDefault="00407C7C" w:rsidP="00407C7C">
      <w:pPr>
        <w:jc w:val="center"/>
        <w:rPr>
          <w:sz w:val="22"/>
          <w:szCs w:val="22"/>
        </w:rPr>
      </w:pPr>
      <w:r w:rsidRPr="003F6C49">
        <w:rPr>
          <w:sz w:val="22"/>
          <w:szCs w:val="22"/>
        </w:rPr>
        <w:t>M.P.</w:t>
      </w:r>
    </w:p>
    <w:p w:rsidR="00407C7C" w:rsidRPr="003F6C49" w:rsidRDefault="00407C7C" w:rsidP="00407C7C">
      <w:pPr>
        <w:jc w:val="right"/>
        <w:rPr>
          <w:i/>
          <w:sz w:val="22"/>
          <w:szCs w:val="22"/>
        </w:rPr>
      </w:pPr>
    </w:p>
    <w:p w:rsidR="00407C7C" w:rsidRPr="003F6C49" w:rsidRDefault="00407C7C" w:rsidP="00407C7C">
      <w:pPr>
        <w:jc w:val="right"/>
        <w:rPr>
          <w:i/>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lastRenderedPageBreak/>
        <w:t>12) OBRAZAC IZJAVE DA SU POŠTOVALI OBAVEZE KOJE PROIZLAZE IZ VAŽEĆIH PROPISA O ZAŠTITI NA RADU,ZAPOŠLJAVANJU I USLOVIMA RADA, ZAŠTITI ŽIVOTNE SREDINE, KAO I DA NEMAJU ZABRANU OBAVLJANJA DELATNOSTI KOJA JE NA SNAZI U VREME PODNOŠENJA PONUDE</w:t>
      </w: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jc w:val="center"/>
        <w:rPr>
          <w:sz w:val="22"/>
          <w:szCs w:val="22"/>
        </w:rPr>
      </w:pPr>
      <w:r w:rsidRPr="003F6C49">
        <w:rPr>
          <w:sz w:val="22"/>
          <w:szCs w:val="22"/>
        </w:rPr>
        <w:t xml:space="preserve">IZJAVA PONUĐAČA </w:t>
      </w:r>
    </w:p>
    <w:p w:rsidR="00407C7C" w:rsidRPr="003F6C49" w:rsidRDefault="00407C7C" w:rsidP="00407C7C">
      <w:pPr>
        <w:jc w:val="center"/>
        <w:rPr>
          <w:sz w:val="22"/>
          <w:szCs w:val="22"/>
        </w:rPr>
      </w:pPr>
      <w:r w:rsidRPr="003F6C49">
        <w:rPr>
          <w:sz w:val="22"/>
          <w:szCs w:val="22"/>
        </w:rPr>
        <w:t>po članu  75.  Zakona o javnim nabavkama</w:t>
      </w:r>
    </w:p>
    <w:p w:rsidR="00407C7C" w:rsidRPr="003F6C49" w:rsidRDefault="00407C7C" w:rsidP="00407C7C">
      <w:pPr>
        <w:rPr>
          <w:sz w:val="22"/>
          <w:szCs w:val="22"/>
        </w:rPr>
      </w:pPr>
    </w:p>
    <w:p w:rsidR="00407C7C" w:rsidRPr="003F6C49" w:rsidRDefault="00407C7C" w:rsidP="00407C7C">
      <w:pPr>
        <w:rPr>
          <w:sz w:val="22"/>
          <w:szCs w:val="22"/>
        </w:rPr>
      </w:pPr>
    </w:p>
    <w:p w:rsidR="00407C7C" w:rsidRPr="003F6C49" w:rsidRDefault="00407C7C" w:rsidP="00407C7C">
      <w:pPr>
        <w:rPr>
          <w:sz w:val="22"/>
          <w:szCs w:val="22"/>
        </w:rPr>
      </w:pPr>
    </w:p>
    <w:p w:rsidR="00407C7C" w:rsidRPr="003F6C49" w:rsidRDefault="00407C7C" w:rsidP="00407C7C">
      <w:pPr>
        <w:rPr>
          <w:sz w:val="22"/>
          <w:szCs w:val="22"/>
        </w:rPr>
      </w:pPr>
      <w:r w:rsidRPr="003F6C49">
        <w:rPr>
          <w:sz w:val="22"/>
          <w:szCs w:val="22"/>
        </w:rPr>
        <w:t>Naziv ponuđača : __________________________________</w:t>
      </w:r>
    </w:p>
    <w:p w:rsidR="00407C7C" w:rsidRPr="003F6C49" w:rsidRDefault="00407C7C" w:rsidP="00407C7C">
      <w:pPr>
        <w:rPr>
          <w:sz w:val="22"/>
          <w:szCs w:val="22"/>
        </w:rPr>
      </w:pPr>
    </w:p>
    <w:p w:rsidR="00407C7C" w:rsidRPr="003F6C49" w:rsidRDefault="00407C7C" w:rsidP="00407C7C">
      <w:pPr>
        <w:rPr>
          <w:sz w:val="22"/>
          <w:szCs w:val="22"/>
        </w:rPr>
      </w:pPr>
    </w:p>
    <w:p w:rsidR="00407C7C" w:rsidRPr="003F6C49" w:rsidRDefault="00407C7C" w:rsidP="00407C7C">
      <w:pPr>
        <w:rPr>
          <w:sz w:val="22"/>
          <w:szCs w:val="22"/>
        </w:rPr>
      </w:pPr>
    </w:p>
    <w:p w:rsidR="00407C7C" w:rsidRPr="003F6C49" w:rsidRDefault="00407C7C" w:rsidP="00407C7C">
      <w:pPr>
        <w:jc w:val="both"/>
        <w:rPr>
          <w:sz w:val="22"/>
          <w:szCs w:val="22"/>
        </w:rPr>
      </w:pPr>
      <w:r w:rsidRPr="003F6C49">
        <w:rPr>
          <w:sz w:val="22"/>
          <w:szCs w:val="22"/>
        </w:rPr>
        <w:t>I     Ovim, kao ovlašćeno lice ________________________________________ (</w:t>
      </w:r>
      <w:r w:rsidRPr="003F6C49">
        <w:rPr>
          <w:i/>
          <w:sz w:val="22"/>
          <w:szCs w:val="22"/>
        </w:rPr>
        <w:t>navesti naziv ponuđača</w:t>
      </w:r>
      <w:r w:rsidRPr="003F6C49">
        <w:rPr>
          <w:sz w:val="22"/>
          <w:szCs w:val="22"/>
        </w:rPr>
        <w:t xml:space="preserve">) izjavljujem da je ponuđač ____________________________________ </w:t>
      </w:r>
      <w:r w:rsidRPr="003F6C49">
        <w:rPr>
          <w:i/>
          <w:sz w:val="22"/>
          <w:szCs w:val="22"/>
        </w:rPr>
        <w:t>( navesti naziv ponuđača</w:t>
      </w:r>
      <w:r w:rsidRPr="003F6C49">
        <w:rPr>
          <w:sz w:val="22"/>
          <w:szCs w:val="22"/>
        </w:rPr>
        <w:t>)  poštovao obaveze koje proizilaze iz važećih propisa o zaštiti na radu, zapošljavanju i uslovima rada i zaštiti životne sredine,kao i da nemam zabranu obavljanja delatnosti koja je na snazi u vreme podnošenja ponuda.</w:t>
      </w:r>
    </w:p>
    <w:p w:rsidR="00407C7C" w:rsidRPr="003F6C49" w:rsidRDefault="00407C7C" w:rsidP="00407C7C">
      <w:pPr>
        <w:ind w:firstLine="720"/>
        <w:rPr>
          <w:sz w:val="22"/>
          <w:szCs w:val="22"/>
        </w:rPr>
      </w:pPr>
    </w:p>
    <w:p w:rsidR="00407C7C" w:rsidRPr="003F6C49" w:rsidRDefault="00407C7C" w:rsidP="00407C7C">
      <w:pPr>
        <w:autoSpaceDE w:val="0"/>
        <w:autoSpaceDN w:val="0"/>
        <w:adjustRightInd w:val="0"/>
        <w:jc w:val="both"/>
        <w:rPr>
          <w:b/>
          <w:bCs/>
          <w:sz w:val="22"/>
          <w:szCs w:val="22"/>
        </w:rPr>
      </w:pPr>
      <w:r w:rsidRPr="003F6C49">
        <w:rPr>
          <w:sz w:val="22"/>
          <w:szCs w:val="22"/>
        </w:rPr>
        <w:t xml:space="preserve">II        Ova izjava daje se u svrhu učestvovanja u postupku javne nabavke – </w:t>
      </w:r>
      <w:r w:rsidRPr="003F6C49">
        <w:rPr>
          <w:b/>
          <w:sz w:val="22"/>
          <w:szCs w:val="22"/>
        </w:rPr>
        <w:t xml:space="preserve"> </w:t>
      </w:r>
      <w:r w:rsidRPr="003F6C49">
        <w:rPr>
          <w:rFonts w:eastAsia="Calibri"/>
          <w:b/>
          <w:bCs/>
          <w:sz w:val="22"/>
          <w:szCs w:val="22"/>
        </w:rPr>
        <w:t>N</w:t>
      </w:r>
      <w:r w:rsidRPr="003F6C49">
        <w:rPr>
          <w:rFonts w:eastAsia="Calibri"/>
          <w:b/>
          <w:bCs/>
          <w:sz w:val="22"/>
          <w:szCs w:val="22"/>
          <w:lang w:val="ru-RU"/>
        </w:rPr>
        <w:t>abavka</w:t>
      </w:r>
      <w:r w:rsidRPr="003F6C49">
        <w:rPr>
          <w:b/>
          <w:sz w:val="22"/>
          <w:szCs w:val="22"/>
        </w:rPr>
        <w:t xml:space="preserve"> dobara - </w:t>
      </w:r>
      <w:r>
        <w:rPr>
          <w:b/>
        </w:rPr>
        <w:t>Špric infuziona pumpa</w:t>
      </w:r>
      <w:r>
        <w:rPr>
          <w:b/>
          <w:sz w:val="22"/>
          <w:szCs w:val="22"/>
        </w:rPr>
        <w:t xml:space="preserve">, </w:t>
      </w:r>
      <w:r w:rsidRPr="003F6C49">
        <w:rPr>
          <w:b/>
          <w:sz w:val="22"/>
          <w:szCs w:val="22"/>
        </w:rPr>
        <w:t xml:space="preserve">JN </w:t>
      </w:r>
      <w:r w:rsidRPr="003F6C49">
        <w:rPr>
          <w:b/>
          <w:bCs/>
          <w:sz w:val="22"/>
          <w:szCs w:val="22"/>
          <w:lang/>
        </w:rPr>
        <w:t>4-</w:t>
      </w:r>
      <w:r>
        <w:rPr>
          <w:b/>
          <w:bCs/>
          <w:sz w:val="22"/>
          <w:szCs w:val="22"/>
          <w:lang/>
        </w:rPr>
        <w:t>40</w:t>
      </w:r>
      <w:r w:rsidRPr="003F6C49">
        <w:rPr>
          <w:b/>
          <w:bCs/>
          <w:sz w:val="22"/>
          <w:szCs w:val="22"/>
          <w:lang/>
        </w:rPr>
        <w:t>d/1</w:t>
      </w:r>
      <w:r w:rsidRPr="003F6C49">
        <w:rPr>
          <w:b/>
          <w:bCs/>
          <w:sz w:val="22"/>
          <w:szCs w:val="22"/>
          <w:lang/>
        </w:rPr>
        <w:t>8</w:t>
      </w:r>
      <w:r w:rsidRPr="003F6C49">
        <w:rPr>
          <w:b/>
          <w:bCs/>
          <w:sz w:val="22"/>
          <w:szCs w:val="22"/>
        </w:rPr>
        <w:t xml:space="preserve">, </w:t>
      </w:r>
      <w:r w:rsidRPr="003F6C49">
        <w:rPr>
          <w:sz w:val="22"/>
          <w:szCs w:val="22"/>
        </w:rPr>
        <w:t>naručioca Institut za zdravstvenu zaštitu dece i omladine Vojvodine, Novi Sad</w:t>
      </w:r>
    </w:p>
    <w:p w:rsidR="00407C7C" w:rsidRPr="003F6C49" w:rsidRDefault="00407C7C" w:rsidP="00407C7C">
      <w:pPr>
        <w:rPr>
          <w:sz w:val="22"/>
          <w:szCs w:val="22"/>
        </w:rPr>
      </w:pPr>
    </w:p>
    <w:p w:rsidR="00407C7C" w:rsidRPr="003F6C49" w:rsidRDefault="00407C7C" w:rsidP="00407C7C">
      <w:pPr>
        <w:rPr>
          <w:sz w:val="22"/>
          <w:szCs w:val="22"/>
        </w:rPr>
      </w:pPr>
    </w:p>
    <w:p w:rsidR="00407C7C" w:rsidRPr="003F6C49" w:rsidRDefault="00407C7C" w:rsidP="00407C7C">
      <w:pPr>
        <w:jc w:val="both"/>
        <w:rPr>
          <w:sz w:val="22"/>
          <w:szCs w:val="22"/>
        </w:rPr>
      </w:pPr>
    </w:p>
    <w:p w:rsidR="00407C7C" w:rsidRPr="003F6C49" w:rsidRDefault="00407C7C" w:rsidP="00407C7C">
      <w:pPr>
        <w:jc w:val="both"/>
        <w:rPr>
          <w:sz w:val="22"/>
          <w:szCs w:val="22"/>
        </w:rPr>
      </w:pPr>
    </w:p>
    <w:p w:rsidR="00407C7C" w:rsidRPr="003F6C49" w:rsidRDefault="00407C7C" w:rsidP="00407C7C">
      <w:pPr>
        <w:jc w:val="both"/>
        <w:rPr>
          <w:i/>
          <w:sz w:val="22"/>
          <w:szCs w:val="22"/>
        </w:rPr>
      </w:pPr>
      <w:r w:rsidRPr="003F6C49">
        <w:rPr>
          <w:sz w:val="22"/>
          <w:szCs w:val="22"/>
        </w:rPr>
        <w:t xml:space="preserve">U ____________________ </w:t>
      </w:r>
      <w:r w:rsidRPr="003F6C49">
        <w:rPr>
          <w:i/>
          <w:sz w:val="22"/>
          <w:szCs w:val="22"/>
        </w:rPr>
        <w:t>( mesto)</w:t>
      </w:r>
    </w:p>
    <w:p w:rsidR="00407C7C" w:rsidRPr="003F6C49" w:rsidRDefault="00407C7C" w:rsidP="00407C7C">
      <w:pPr>
        <w:jc w:val="both"/>
        <w:rPr>
          <w:sz w:val="22"/>
          <w:szCs w:val="22"/>
        </w:rPr>
      </w:pPr>
    </w:p>
    <w:p w:rsidR="00407C7C" w:rsidRPr="003F6C49" w:rsidRDefault="00407C7C" w:rsidP="00407C7C">
      <w:pPr>
        <w:jc w:val="both"/>
        <w:rPr>
          <w:sz w:val="22"/>
          <w:szCs w:val="22"/>
        </w:rPr>
      </w:pPr>
      <w:r w:rsidRPr="003F6C49">
        <w:rPr>
          <w:sz w:val="22"/>
          <w:szCs w:val="22"/>
        </w:rPr>
        <w:t>Dana _____________________</w:t>
      </w:r>
    </w:p>
    <w:p w:rsidR="00407C7C" w:rsidRPr="003F6C49" w:rsidRDefault="00407C7C" w:rsidP="00407C7C">
      <w:pPr>
        <w:jc w:val="both"/>
        <w:rPr>
          <w:sz w:val="22"/>
          <w:szCs w:val="22"/>
        </w:rPr>
      </w:pPr>
    </w:p>
    <w:p w:rsidR="00407C7C" w:rsidRPr="003F6C49" w:rsidRDefault="00407C7C" w:rsidP="00407C7C">
      <w:pPr>
        <w:jc w:val="both"/>
        <w:rPr>
          <w:sz w:val="22"/>
          <w:szCs w:val="22"/>
        </w:rPr>
      </w:pPr>
    </w:p>
    <w:p w:rsidR="00407C7C" w:rsidRPr="003F6C49" w:rsidRDefault="00407C7C" w:rsidP="00407C7C">
      <w:pPr>
        <w:jc w:val="right"/>
        <w:rPr>
          <w:sz w:val="22"/>
          <w:szCs w:val="22"/>
        </w:rPr>
      </w:pPr>
      <w:r w:rsidRPr="003F6C49">
        <w:rPr>
          <w:sz w:val="22"/>
          <w:szCs w:val="22"/>
        </w:rPr>
        <w:t>Odgovorno lice _________________________</w:t>
      </w:r>
    </w:p>
    <w:p w:rsidR="00407C7C" w:rsidRPr="003F6C49" w:rsidRDefault="00407C7C" w:rsidP="00407C7C">
      <w:pPr>
        <w:jc w:val="right"/>
        <w:rPr>
          <w:sz w:val="22"/>
          <w:szCs w:val="22"/>
        </w:rPr>
      </w:pPr>
    </w:p>
    <w:p w:rsidR="00407C7C" w:rsidRPr="003F6C49" w:rsidRDefault="00407C7C" w:rsidP="00407C7C">
      <w:pPr>
        <w:jc w:val="right"/>
        <w:rPr>
          <w:sz w:val="22"/>
          <w:szCs w:val="22"/>
        </w:rPr>
      </w:pPr>
    </w:p>
    <w:p w:rsidR="00407C7C" w:rsidRPr="003F6C49" w:rsidRDefault="00407C7C" w:rsidP="00407C7C">
      <w:pPr>
        <w:jc w:val="center"/>
        <w:rPr>
          <w:sz w:val="22"/>
          <w:szCs w:val="22"/>
        </w:rPr>
      </w:pPr>
    </w:p>
    <w:p w:rsidR="00407C7C" w:rsidRPr="003F6C49" w:rsidRDefault="00407C7C" w:rsidP="00407C7C">
      <w:pPr>
        <w:jc w:val="center"/>
        <w:rPr>
          <w:sz w:val="22"/>
          <w:szCs w:val="22"/>
        </w:rPr>
      </w:pPr>
    </w:p>
    <w:p w:rsidR="00407C7C" w:rsidRPr="003F6C49" w:rsidRDefault="00407C7C" w:rsidP="00407C7C">
      <w:pPr>
        <w:jc w:val="center"/>
        <w:rPr>
          <w:sz w:val="22"/>
          <w:szCs w:val="22"/>
        </w:rPr>
      </w:pPr>
      <w:r w:rsidRPr="003F6C49">
        <w:rPr>
          <w:sz w:val="22"/>
          <w:szCs w:val="22"/>
        </w:rPr>
        <w:t>M.P.</w:t>
      </w: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i/>
          <w:iCs/>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13 ) OBRAZAC IZJAVE PO ČLANU 79. STAV 9. ZJN</w:t>
      </w: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sz w:val="22"/>
          <w:szCs w:val="22"/>
        </w:rPr>
      </w:pPr>
      <w:r w:rsidRPr="003F6C49">
        <w:rPr>
          <w:sz w:val="22"/>
          <w:szCs w:val="22"/>
        </w:rPr>
        <w:t>Ako se u državi u kojoj ponuđač ima sedište ne izdaju dokazi iz člana 77.Zakona o javnim nabavkama, ponuđač može, umesto dokaza, priložiti svoju pismenu izjavu, datu pod krivičnom i materijalnom odgovornošću, odnosno izjavu overenu pred sudskim ili upravnim organom, notarom ili drugim nadležnim organom te države.</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U ostalim slučajevima nije neophodno prilagati izjavu ponuđača po čl.79 stav 9 ZJN uz ponudu.</w:t>
      </w: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center"/>
        <w:rPr>
          <w:b/>
          <w:bCs/>
          <w:sz w:val="22"/>
          <w:szCs w:val="22"/>
        </w:rPr>
      </w:pPr>
      <w:r w:rsidRPr="003F6C49">
        <w:rPr>
          <w:b/>
          <w:bCs/>
          <w:sz w:val="22"/>
          <w:szCs w:val="22"/>
        </w:rPr>
        <w:t>I Z J A V U</w:t>
      </w:r>
    </w:p>
    <w:p w:rsidR="00407C7C" w:rsidRPr="003F6C49" w:rsidRDefault="00407C7C" w:rsidP="00407C7C">
      <w:pPr>
        <w:autoSpaceDE w:val="0"/>
        <w:autoSpaceDN w:val="0"/>
        <w:adjustRightInd w:val="0"/>
        <w:jc w:val="center"/>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r w:rsidRPr="003F6C49">
        <w:rPr>
          <w:sz w:val="22"/>
          <w:szCs w:val="22"/>
        </w:rPr>
        <w:t xml:space="preserve">da se u državi - __________________________,u kojoj imam sedište ne izdaju dokazi iz člana 77. Zakona o javnim nabavkama, te istu overenu pred sudskim - upravnim organom – javnim beležnikom – drugim nadležnim organom države ____________ - ___________________________,prilažem uz ponudu za javnu nabavku - </w:t>
      </w:r>
      <w:r w:rsidRPr="003F6C49">
        <w:rPr>
          <w:b/>
          <w:sz w:val="22"/>
          <w:szCs w:val="22"/>
        </w:rPr>
        <w:t xml:space="preserve"> </w:t>
      </w:r>
      <w:r w:rsidRPr="003F6C49">
        <w:rPr>
          <w:rFonts w:eastAsia="Calibri"/>
          <w:b/>
          <w:bCs/>
          <w:sz w:val="22"/>
          <w:szCs w:val="22"/>
        </w:rPr>
        <w:t>N</w:t>
      </w:r>
      <w:r w:rsidRPr="003F6C49">
        <w:rPr>
          <w:rFonts w:eastAsia="Calibri"/>
          <w:b/>
          <w:bCs/>
          <w:sz w:val="22"/>
          <w:szCs w:val="22"/>
          <w:lang w:val="ru-RU"/>
        </w:rPr>
        <w:t>abavka</w:t>
      </w:r>
      <w:r w:rsidRPr="003F6C49">
        <w:rPr>
          <w:b/>
          <w:sz w:val="22"/>
          <w:szCs w:val="22"/>
        </w:rPr>
        <w:t xml:space="preserve"> dobara - </w:t>
      </w:r>
      <w:r>
        <w:rPr>
          <w:b/>
        </w:rPr>
        <w:t>Špric infuziona pumpa</w:t>
      </w:r>
      <w:r>
        <w:rPr>
          <w:b/>
          <w:sz w:val="22"/>
          <w:szCs w:val="22"/>
        </w:rPr>
        <w:t xml:space="preserve">, </w:t>
      </w:r>
      <w:r w:rsidRPr="003F6C49">
        <w:rPr>
          <w:b/>
          <w:sz w:val="22"/>
          <w:szCs w:val="22"/>
        </w:rPr>
        <w:t xml:space="preserve">JN </w:t>
      </w:r>
      <w:r w:rsidRPr="003F6C49">
        <w:rPr>
          <w:b/>
          <w:bCs/>
          <w:sz w:val="22"/>
          <w:szCs w:val="22"/>
          <w:lang/>
        </w:rPr>
        <w:t>4-</w:t>
      </w:r>
      <w:r>
        <w:rPr>
          <w:b/>
          <w:bCs/>
          <w:sz w:val="22"/>
          <w:szCs w:val="22"/>
          <w:lang/>
        </w:rPr>
        <w:t>40</w:t>
      </w:r>
      <w:r w:rsidRPr="003F6C49">
        <w:rPr>
          <w:b/>
          <w:bCs/>
          <w:sz w:val="22"/>
          <w:szCs w:val="22"/>
          <w:lang/>
        </w:rPr>
        <w:t>d/1</w:t>
      </w:r>
      <w:r w:rsidRPr="003F6C49">
        <w:rPr>
          <w:b/>
          <w:bCs/>
          <w:sz w:val="22"/>
          <w:szCs w:val="22"/>
          <w:lang/>
        </w:rPr>
        <w:t>8</w:t>
      </w:r>
      <w:r>
        <w:rPr>
          <w:b/>
          <w:bCs/>
          <w:sz w:val="22"/>
          <w:szCs w:val="22"/>
          <w:lang/>
        </w:rPr>
        <w:t>.</w:t>
      </w:r>
    </w:p>
    <w:p w:rsidR="00407C7C" w:rsidRPr="003F6C49" w:rsidRDefault="00407C7C" w:rsidP="00407C7C">
      <w:pPr>
        <w:autoSpaceDE w:val="0"/>
        <w:autoSpaceDN w:val="0"/>
        <w:adjustRightInd w:val="0"/>
        <w:rPr>
          <w:b/>
          <w:bCs/>
          <w:sz w:val="22"/>
          <w:szCs w:val="22"/>
        </w:rPr>
      </w:pPr>
    </w:p>
    <w:p w:rsidR="00407C7C" w:rsidRPr="003F6C49" w:rsidRDefault="00407C7C" w:rsidP="00407C7C">
      <w:pPr>
        <w:autoSpaceDE w:val="0"/>
        <w:autoSpaceDN w:val="0"/>
        <w:adjustRightInd w:val="0"/>
        <w:jc w:val="center"/>
        <w:rPr>
          <w:b/>
          <w:bCs/>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r w:rsidRPr="003F6C49">
        <w:rPr>
          <w:sz w:val="22"/>
          <w:szCs w:val="22"/>
        </w:rPr>
        <w:t>Upoznat sam sa mogućnošću Naručioca da proveri da li su ispunjeni uslovi za davanje ove izjave odnosno da proveri da li su dokumneti kojima ponuđač dokzuje ispunjenost traženih uslova izdati od strane nadležnih organa države gde imam sedište.</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PONUĐAČ</w:t>
      </w: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r>
      <w:r w:rsidRPr="003F6C49">
        <w:rPr>
          <w:b/>
          <w:bCs/>
          <w:sz w:val="22"/>
          <w:szCs w:val="22"/>
        </w:rPr>
        <w:tab/>
      </w:r>
      <w:r w:rsidRPr="003F6C49">
        <w:rPr>
          <w:sz w:val="22"/>
          <w:szCs w:val="22"/>
        </w:rPr>
        <w:t>M.P.</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r w:rsidRPr="003F6C49">
        <w:rPr>
          <w:sz w:val="22"/>
          <w:szCs w:val="22"/>
        </w:rPr>
        <w:t>_____________________</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Default="00407C7C" w:rsidP="00407C7C">
      <w:pPr>
        <w:autoSpaceDE w:val="0"/>
        <w:autoSpaceDN w:val="0"/>
        <w:adjustRightInd w:val="0"/>
        <w:jc w:val="both"/>
        <w:rPr>
          <w:sz w:val="22"/>
          <w:szCs w:val="22"/>
        </w:rPr>
      </w:pPr>
    </w:p>
    <w:p w:rsidR="00407C7C" w:rsidRDefault="00407C7C" w:rsidP="00407C7C">
      <w:pPr>
        <w:autoSpaceDE w:val="0"/>
        <w:autoSpaceDN w:val="0"/>
        <w:adjustRightInd w:val="0"/>
        <w:jc w:val="both"/>
        <w:rPr>
          <w:sz w:val="22"/>
          <w:szCs w:val="22"/>
        </w:rPr>
      </w:pPr>
    </w:p>
    <w:p w:rsidR="00407C7C" w:rsidRDefault="00407C7C" w:rsidP="00407C7C">
      <w:pPr>
        <w:autoSpaceDE w:val="0"/>
        <w:autoSpaceDN w:val="0"/>
        <w:adjustRightInd w:val="0"/>
        <w:jc w:val="both"/>
        <w:rPr>
          <w:sz w:val="22"/>
          <w:szCs w:val="22"/>
        </w:rPr>
      </w:pPr>
    </w:p>
    <w:p w:rsidR="00407C7C" w:rsidRDefault="00407C7C" w:rsidP="00407C7C">
      <w:pPr>
        <w:autoSpaceDE w:val="0"/>
        <w:autoSpaceDN w:val="0"/>
        <w:adjustRightInd w:val="0"/>
        <w:jc w:val="both"/>
        <w:rPr>
          <w:sz w:val="22"/>
          <w:szCs w:val="22"/>
        </w:rPr>
      </w:pPr>
    </w:p>
    <w:p w:rsidR="00407C7C" w:rsidRDefault="00407C7C" w:rsidP="00407C7C">
      <w:pPr>
        <w:autoSpaceDE w:val="0"/>
        <w:autoSpaceDN w:val="0"/>
        <w:adjustRightInd w:val="0"/>
        <w:jc w:val="both"/>
        <w:rPr>
          <w:sz w:val="22"/>
          <w:szCs w:val="22"/>
        </w:rPr>
      </w:pPr>
    </w:p>
    <w:p w:rsidR="00407C7C" w:rsidRDefault="00407C7C" w:rsidP="00407C7C">
      <w:pPr>
        <w:autoSpaceDE w:val="0"/>
        <w:autoSpaceDN w:val="0"/>
        <w:adjustRightInd w:val="0"/>
        <w:jc w:val="both"/>
        <w:rPr>
          <w:sz w:val="22"/>
          <w:szCs w:val="22"/>
        </w:rPr>
      </w:pPr>
    </w:p>
    <w:p w:rsidR="00407C7C"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center"/>
        <w:rPr>
          <w:b/>
          <w:bCs/>
          <w:sz w:val="22"/>
          <w:szCs w:val="22"/>
        </w:rPr>
      </w:pPr>
      <w:r w:rsidRPr="003F6C49">
        <w:rPr>
          <w:b/>
          <w:bCs/>
          <w:sz w:val="22"/>
          <w:szCs w:val="22"/>
        </w:rPr>
        <w:t>14) OBRAZAC OPŠTI PODACI O SVAKOM PONUĐAČU IZ GRUPE PONUĐAČA</w:t>
      </w:r>
    </w:p>
    <w:p w:rsidR="00407C7C" w:rsidRPr="003F6C49" w:rsidRDefault="00407C7C" w:rsidP="00407C7C">
      <w:pPr>
        <w:autoSpaceDE w:val="0"/>
        <w:autoSpaceDN w:val="0"/>
        <w:adjustRightInd w:val="0"/>
        <w:rPr>
          <w:b/>
          <w:bCs/>
          <w:sz w:val="22"/>
          <w:szCs w:val="22"/>
        </w:rPr>
      </w:pPr>
    </w:p>
    <w:p w:rsidR="00407C7C" w:rsidRPr="003F6C49" w:rsidRDefault="00407C7C" w:rsidP="00407C7C">
      <w:pPr>
        <w:autoSpaceDE w:val="0"/>
        <w:autoSpaceDN w:val="0"/>
        <w:adjustRightInd w:val="0"/>
        <w:jc w:val="both"/>
        <w:rPr>
          <w:b/>
          <w:bCs/>
          <w:sz w:val="22"/>
          <w:szCs w:val="22"/>
        </w:rPr>
      </w:pPr>
      <w:r w:rsidRPr="003F6C49">
        <w:rPr>
          <w:sz w:val="22"/>
          <w:szCs w:val="22"/>
        </w:rPr>
        <w:t xml:space="preserve">U vezi sa Pozivom za podnošenje ponude za javnu nabavku </w:t>
      </w:r>
      <w:r w:rsidRPr="003F6C49">
        <w:rPr>
          <w:b/>
          <w:sz w:val="22"/>
          <w:szCs w:val="22"/>
        </w:rPr>
        <w:t xml:space="preserve">-  </w:t>
      </w:r>
      <w:r w:rsidRPr="003F6C49">
        <w:rPr>
          <w:rFonts w:eastAsia="Calibri"/>
          <w:b/>
          <w:bCs/>
          <w:sz w:val="22"/>
          <w:szCs w:val="22"/>
        </w:rPr>
        <w:t>N</w:t>
      </w:r>
      <w:r w:rsidRPr="003F6C49">
        <w:rPr>
          <w:rFonts w:eastAsia="Calibri"/>
          <w:b/>
          <w:bCs/>
          <w:sz w:val="22"/>
          <w:szCs w:val="22"/>
          <w:lang w:val="ru-RU"/>
        </w:rPr>
        <w:t>abavka</w:t>
      </w:r>
      <w:r w:rsidRPr="003F6C49">
        <w:rPr>
          <w:b/>
          <w:sz w:val="22"/>
          <w:szCs w:val="22"/>
        </w:rPr>
        <w:t xml:space="preserve"> dobara - </w:t>
      </w:r>
      <w:r>
        <w:rPr>
          <w:b/>
        </w:rPr>
        <w:t>Špric infuziona pumpa</w:t>
      </w:r>
      <w:r>
        <w:rPr>
          <w:b/>
          <w:sz w:val="22"/>
          <w:szCs w:val="22"/>
        </w:rPr>
        <w:t xml:space="preserve">, </w:t>
      </w:r>
      <w:r w:rsidRPr="003F6C49">
        <w:rPr>
          <w:b/>
          <w:sz w:val="22"/>
          <w:szCs w:val="22"/>
        </w:rPr>
        <w:t xml:space="preserve">JN </w:t>
      </w:r>
      <w:r w:rsidRPr="003F6C49">
        <w:rPr>
          <w:b/>
          <w:bCs/>
          <w:sz w:val="22"/>
          <w:szCs w:val="22"/>
          <w:lang/>
        </w:rPr>
        <w:t>4-</w:t>
      </w:r>
      <w:r>
        <w:rPr>
          <w:b/>
          <w:bCs/>
          <w:sz w:val="22"/>
          <w:szCs w:val="22"/>
          <w:lang/>
        </w:rPr>
        <w:t>40</w:t>
      </w:r>
      <w:r w:rsidRPr="003F6C49">
        <w:rPr>
          <w:b/>
          <w:bCs/>
          <w:sz w:val="22"/>
          <w:szCs w:val="22"/>
          <w:lang/>
        </w:rPr>
        <w:t>d/1</w:t>
      </w:r>
      <w:r w:rsidRPr="003F6C49">
        <w:rPr>
          <w:b/>
          <w:bCs/>
          <w:sz w:val="22"/>
          <w:szCs w:val="22"/>
          <w:lang/>
        </w:rPr>
        <w:t>8</w:t>
      </w:r>
      <w:r w:rsidRPr="003F6C49">
        <w:rPr>
          <w:sz w:val="22"/>
          <w:szCs w:val="22"/>
        </w:rPr>
        <w:t>, objavljenog na Portalu javnih nabavki i internet stranici Naručioca izjavljujemo da ponudu podnosimo kao grupa ponuđača/zajednička ponuda.</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OPŠTI PODACI O SVAKOM PONUĐAČU IZ GRUPE PONUĐAĈA</w:t>
      </w:r>
    </w:p>
    <w:p w:rsidR="00407C7C" w:rsidRPr="003F6C49" w:rsidRDefault="00407C7C" w:rsidP="00407C7C">
      <w:pPr>
        <w:autoSpaceDE w:val="0"/>
        <w:autoSpaceDN w:val="0"/>
        <w:adjustRightInd w:val="0"/>
        <w:jc w:val="both"/>
        <w:rPr>
          <w:b/>
          <w:bCs/>
          <w:sz w:val="22"/>
          <w:szCs w:val="22"/>
        </w:rPr>
      </w:pPr>
      <w:r w:rsidRPr="003F6C49">
        <w:rPr>
          <w:b/>
          <w:bCs/>
          <w:sz w:val="22"/>
          <w:szCs w:val="22"/>
        </w:rPr>
        <w:t>1.(nosilac zajedniĉke ponude)</w:t>
      </w:r>
    </w:p>
    <w:p w:rsidR="00407C7C" w:rsidRPr="003F6C49" w:rsidRDefault="00407C7C" w:rsidP="00407C7C">
      <w:pPr>
        <w:autoSpaceDE w:val="0"/>
        <w:autoSpaceDN w:val="0"/>
        <w:adjustRightInd w:val="0"/>
        <w:jc w:val="both"/>
        <w:rPr>
          <w:sz w:val="22"/>
          <w:szCs w:val="22"/>
        </w:rPr>
      </w:pPr>
      <w:r w:rsidRPr="003F6C49">
        <w:rPr>
          <w:sz w:val="22"/>
          <w:szCs w:val="22"/>
        </w:rPr>
        <w:t>Puno poslovno ime:</w:t>
      </w:r>
    </w:p>
    <w:p w:rsidR="00407C7C" w:rsidRPr="003F6C49" w:rsidRDefault="00407C7C" w:rsidP="00407C7C">
      <w:pPr>
        <w:autoSpaceDE w:val="0"/>
        <w:autoSpaceDN w:val="0"/>
        <w:adjustRightInd w:val="0"/>
        <w:jc w:val="both"/>
        <w:rPr>
          <w:sz w:val="22"/>
          <w:szCs w:val="22"/>
        </w:rPr>
      </w:pPr>
      <w:r w:rsidRPr="003F6C49">
        <w:rPr>
          <w:sz w:val="22"/>
          <w:szCs w:val="22"/>
        </w:rPr>
        <w:t>Pravni oblik:</w:t>
      </w:r>
    </w:p>
    <w:p w:rsidR="00407C7C" w:rsidRPr="003F6C49" w:rsidRDefault="00407C7C" w:rsidP="00407C7C">
      <w:pPr>
        <w:autoSpaceDE w:val="0"/>
        <w:autoSpaceDN w:val="0"/>
        <w:adjustRightInd w:val="0"/>
        <w:jc w:val="both"/>
        <w:rPr>
          <w:sz w:val="22"/>
          <w:szCs w:val="22"/>
        </w:rPr>
      </w:pPr>
      <w:r w:rsidRPr="003F6C49">
        <w:rPr>
          <w:sz w:val="22"/>
          <w:szCs w:val="22"/>
        </w:rPr>
        <w:t>Sedište :                    Adresa sedišta:</w:t>
      </w:r>
    </w:p>
    <w:p w:rsidR="00407C7C" w:rsidRPr="003F6C49" w:rsidRDefault="00407C7C" w:rsidP="00407C7C">
      <w:pPr>
        <w:autoSpaceDE w:val="0"/>
        <w:autoSpaceDN w:val="0"/>
        <w:adjustRightInd w:val="0"/>
        <w:jc w:val="both"/>
        <w:rPr>
          <w:sz w:val="22"/>
          <w:szCs w:val="22"/>
        </w:rPr>
      </w:pPr>
      <w:r w:rsidRPr="003F6C49">
        <w:rPr>
          <w:sz w:val="22"/>
          <w:szCs w:val="22"/>
        </w:rPr>
        <w:t>Naziv – skraćeno poslovno ime:</w:t>
      </w:r>
    </w:p>
    <w:p w:rsidR="00407C7C" w:rsidRPr="003F6C49" w:rsidRDefault="00407C7C" w:rsidP="00407C7C">
      <w:pPr>
        <w:autoSpaceDE w:val="0"/>
        <w:autoSpaceDN w:val="0"/>
        <w:adjustRightInd w:val="0"/>
        <w:jc w:val="both"/>
        <w:rPr>
          <w:sz w:val="22"/>
          <w:szCs w:val="22"/>
        </w:rPr>
      </w:pPr>
      <w:r w:rsidRPr="003F6C49">
        <w:rPr>
          <w:sz w:val="22"/>
          <w:szCs w:val="22"/>
        </w:rPr>
        <w:t>Matični broj:                       PIB:</w:t>
      </w:r>
    </w:p>
    <w:p w:rsidR="00407C7C" w:rsidRPr="003F6C49" w:rsidRDefault="00407C7C" w:rsidP="00407C7C">
      <w:pPr>
        <w:autoSpaceDE w:val="0"/>
        <w:autoSpaceDN w:val="0"/>
        <w:adjustRightInd w:val="0"/>
        <w:jc w:val="both"/>
        <w:rPr>
          <w:sz w:val="22"/>
          <w:szCs w:val="22"/>
        </w:rPr>
      </w:pPr>
      <w:r w:rsidRPr="003F6C49">
        <w:rPr>
          <w:sz w:val="22"/>
          <w:szCs w:val="22"/>
        </w:rPr>
        <w:t>Naziv banke i broj računa:</w:t>
      </w:r>
    </w:p>
    <w:p w:rsidR="00407C7C" w:rsidRPr="003F6C49" w:rsidRDefault="00407C7C" w:rsidP="00407C7C">
      <w:pPr>
        <w:autoSpaceDE w:val="0"/>
        <w:autoSpaceDN w:val="0"/>
        <w:adjustRightInd w:val="0"/>
        <w:jc w:val="both"/>
        <w:rPr>
          <w:sz w:val="22"/>
          <w:szCs w:val="22"/>
        </w:rPr>
      </w:pPr>
      <w:r w:rsidRPr="003F6C49">
        <w:rPr>
          <w:sz w:val="22"/>
          <w:szCs w:val="22"/>
        </w:rPr>
        <w:t>Imena i odgovarajuće profesionalne kvalifikacije lica koja će biti odgovorna za izvršenje ugovora:</w:t>
      </w:r>
    </w:p>
    <w:p w:rsidR="00407C7C" w:rsidRPr="003F6C49" w:rsidRDefault="00407C7C" w:rsidP="00407C7C">
      <w:pPr>
        <w:autoSpaceDE w:val="0"/>
        <w:autoSpaceDN w:val="0"/>
        <w:adjustRightInd w:val="0"/>
        <w:jc w:val="both"/>
        <w:rPr>
          <w:sz w:val="22"/>
          <w:szCs w:val="22"/>
        </w:rPr>
      </w:pPr>
      <w:r w:rsidRPr="003F6C49">
        <w:rPr>
          <w:sz w:val="22"/>
          <w:szCs w:val="22"/>
        </w:rPr>
        <w:t>Podaci o obavezi za izvršenje ugovora:</w:t>
      </w:r>
    </w:p>
    <w:p w:rsidR="00407C7C" w:rsidRPr="003F6C49" w:rsidRDefault="00407C7C" w:rsidP="00407C7C">
      <w:pPr>
        <w:autoSpaceDE w:val="0"/>
        <w:autoSpaceDN w:val="0"/>
        <w:adjustRightInd w:val="0"/>
        <w:jc w:val="both"/>
        <w:rPr>
          <w:sz w:val="22"/>
          <w:szCs w:val="22"/>
        </w:rPr>
      </w:pPr>
      <w:r w:rsidRPr="003F6C49">
        <w:rPr>
          <w:sz w:val="22"/>
          <w:szCs w:val="22"/>
        </w:rPr>
        <w:t>Telefon:                   E – mail adresa:</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2.</w:t>
      </w:r>
      <w:r w:rsidRPr="003F6C49">
        <w:rPr>
          <w:sz w:val="22"/>
          <w:szCs w:val="22"/>
        </w:rPr>
        <w:t>Puno poslovno ime:</w:t>
      </w:r>
    </w:p>
    <w:p w:rsidR="00407C7C" w:rsidRPr="003F6C49" w:rsidRDefault="00407C7C" w:rsidP="00407C7C">
      <w:pPr>
        <w:autoSpaceDE w:val="0"/>
        <w:autoSpaceDN w:val="0"/>
        <w:adjustRightInd w:val="0"/>
        <w:jc w:val="both"/>
        <w:rPr>
          <w:sz w:val="22"/>
          <w:szCs w:val="22"/>
        </w:rPr>
      </w:pPr>
      <w:r w:rsidRPr="003F6C49">
        <w:rPr>
          <w:sz w:val="22"/>
          <w:szCs w:val="22"/>
        </w:rPr>
        <w:t>Pravni oblik:</w:t>
      </w:r>
    </w:p>
    <w:p w:rsidR="00407C7C" w:rsidRPr="003F6C49" w:rsidRDefault="00407C7C" w:rsidP="00407C7C">
      <w:pPr>
        <w:autoSpaceDE w:val="0"/>
        <w:autoSpaceDN w:val="0"/>
        <w:adjustRightInd w:val="0"/>
        <w:jc w:val="both"/>
        <w:rPr>
          <w:sz w:val="22"/>
          <w:szCs w:val="22"/>
        </w:rPr>
      </w:pPr>
      <w:r w:rsidRPr="003F6C49">
        <w:rPr>
          <w:sz w:val="22"/>
          <w:szCs w:val="22"/>
        </w:rPr>
        <w:t>Sedište :                        Adresa sedišta:</w:t>
      </w:r>
    </w:p>
    <w:p w:rsidR="00407C7C" w:rsidRPr="003F6C49" w:rsidRDefault="00407C7C" w:rsidP="00407C7C">
      <w:pPr>
        <w:autoSpaceDE w:val="0"/>
        <w:autoSpaceDN w:val="0"/>
        <w:adjustRightInd w:val="0"/>
        <w:jc w:val="both"/>
        <w:rPr>
          <w:sz w:val="22"/>
          <w:szCs w:val="22"/>
        </w:rPr>
      </w:pPr>
      <w:r w:rsidRPr="003F6C49">
        <w:rPr>
          <w:sz w:val="22"/>
          <w:szCs w:val="22"/>
        </w:rPr>
        <w:t>Naziv – skraćeno poslovno ime:</w:t>
      </w:r>
    </w:p>
    <w:p w:rsidR="00407C7C" w:rsidRPr="003F6C49" w:rsidRDefault="00407C7C" w:rsidP="00407C7C">
      <w:pPr>
        <w:autoSpaceDE w:val="0"/>
        <w:autoSpaceDN w:val="0"/>
        <w:adjustRightInd w:val="0"/>
        <w:jc w:val="both"/>
        <w:rPr>
          <w:sz w:val="22"/>
          <w:szCs w:val="22"/>
        </w:rPr>
      </w:pPr>
      <w:r w:rsidRPr="003F6C49">
        <w:rPr>
          <w:sz w:val="22"/>
          <w:szCs w:val="22"/>
        </w:rPr>
        <w:t>Matični broj:                      PIB:</w:t>
      </w:r>
    </w:p>
    <w:p w:rsidR="00407C7C" w:rsidRPr="003F6C49" w:rsidRDefault="00407C7C" w:rsidP="00407C7C">
      <w:pPr>
        <w:autoSpaceDE w:val="0"/>
        <w:autoSpaceDN w:val="0"/>
        <w:adjustRightInd w:val="0"/>
        <w:jc w:val="both"/>
        <w:rPr>
          <w:sz w:val="22"/>
          <w:szCs w:val="22"/>
        </w:rPr>
      </w:pPr>
      <w:r w:rsidRPr="003F6C49">
        <w:rPr>
          <w:sz w:val="22"/>
          <w:szCs w:val="22"/>
        </w:rPr>
        <w:t>Naziv banke i broj računa:</w:t>
      </w:r>
    </w:p>
    <w:p w:rsidR="00407C7C" w:rsidRPr="003F6C49" w:rsidRDefault="00407C7C" w:rsidP="00407C7C">
      <w:pPr>
        <w:autoSpaceDE w:val="0"/>
        <w:autoSpaceDN w:val="0"/>
        <w:adjustRightInd w:val="0"/>
        <w:jc w:val="both"/>
        <w:rPr>
          <w:sz w:val="22"/>
          <w:szCs w:val="22"/>
        </w:rPr>
      </w:pPr>
      <w:r w:rsidRPr="003F6C49">
        <w:rPr>
          <w:sz w:val="22"/>
          <w:szCs w:val="22"/>
        </w:rPr>
        <w:t>Imena i odgovarajuće profesionalne kvalifikacije lica koja će biti odgovorna za izvršenje ugovora:</w:t>
      </w:r>
    </w:p>
    <w:p w:rsidR="00407C7C" w:rsidRPr="003F6C49" w:rsidRDefault="00407C7C" w:rsidP="00407C7C">
      <w:pPr>
        <w:autoSpaceDE w:val="0"/>
        <w:autoSpaceDN w:val="0"/>
        <w:adjustRightInd w:val="0"/>
        <w:jc w:val="both"/>
        <w:rPr>
          <w:sz w:val="22"/>
          <w:szCs w:val="22"/>
        </w:rPr>
      </w:pPr>
      <w:r w:rsidRPr="003F6C49">
        <w:rPr>
          <w:sz w:val="22"/>
          <w:szCs w:val="22"/>
        </w:rPr>
        <w:t>Podaci o obavezi za izvršenje ugovora:</w:t>
      </w:r>
    </w:p>
    <w:p w:rsidR="00407C7C" w:rsidRPr="003F6C49" w:rsidRDefault="00407C7C" w:rsidP="00407C7C">
      <w:pPr>
        <w:autoSpaceDE w:val="0"/>
        <w:autoSpaceDN w:val="0"/>
        <w:adjustRightInd w:val="0"/>
        <w:jc w:val="both"/>
        <w:rPr>
          <w:sz w:val="22"/>
          <w:szCs w:val="22"/>
        </w:rPr>
      </w:pPr>
      <w:r w:rsidRPr="003F6C49">
        <w:rPr>
          <w:sz w:val="22"/>
          <w:szCs w:val="22"/>
        </w:rPr>
        <w:t>Telefon:                             E – mail adresa:</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3.</w:t>
      </w:r>
      <w:r w:rsidRPr="003F6C49">
        <w:rPr>
          <w:sz w:val="22"/>
          <w:szCs w:val="22"/>
        </w:rPr>
        <w:t>Puno poslovno ime:</w:t>
      </w:r>
    </w:p>
    <w:p w:rsidR="00407C7C" w:rsidRPr="003F6C49" w:rsidRDefault="00407C7C" w:rsidP="00407C7C">
      <w:pPr>
        <w:autoSpaceDE w:val="0"/>
        <w:autoSpaceDN w:val="0"/>
        <w:adjustRightInd w:val="0"/>
        <w:jc w:val="both"/>
        <w:rPr>
          <w:sz w:val="22"/>
          <w:szCs w:val="22"/>
        </w:rPr>
      </w:pPr>
      <w:r w:rsidRPr="003F6C49">
        <w:rPr>
          <w:sz w:val="22"/>
          <w:szCs w:val="22"/>
        </w:rPr>
        <w:t>Pravni oblik:</w:t>
      </w:r>
    </w:p>
    <w:p w:rsidR="00407C7C" w:rsidRPr="003F6C49" w:rsidRDefault="00407C7C" w:rsidP="00407C7C">
      <w:pPr>
        <w:autoSpaceDE w:val="0"/>
        <w:autoSpaceDN w:val="0"/>
        <w:adjustRightInd w:val="0"/>
        <w:jc w:val="both"/>
        <w:rPr>
          <w:sz w:val="22"/>
          <w:szCs w:val="22"/>
        </w:rPr>
      </w:pPr>
      <w:r w:rsidRPr="003F6C49">
        <w:rPr>
          <w:sz w:val="22"/>
          <w:szCs w:val="22"/>
        </w:rPr>
        <w:t>Sedište :                          Adresa sedišta:</w:t>
      </w:r>
    </w:p>
    <w:p w:rsidR="00407C7C" w:rsidRPr="003F6C49" w:rsidRDefault="00407C7C" w:rsidP="00407C7C">
      <w:pPr>
        <w:autoSpaceDE w:val="0"/>
        <w:autoSpaceDN w:val="0"/>
        <w:adjustRightInd w:val="0"/>
        <w:jc w:val="both"/>
        <w:rPr>
          <w:sz w:val="22"/>
          <w:szCs w:val="22"/>
        </w:rPr>
      </w:pPr>
      <w:r w:rsidRPr="003F6C49">
        <w:rPr>
          <w:sz w:val="22"/>
          <w:szCs w:val="22"/>
        </w:rPr>
        <w:t>Naziv – skraćeno poslovno ime:</w:t>
      </w:r>
    </w:p>
    <w:p w:rsidR="00407C7C" w:rsidRPr="003F6C49" w:rsidRDefault="00407C7C" w:rsidP="00407C7C">
      <w:pPr>
        <w:autoSpaceDE w:val="0"/>
        <w:autoSpaceDN w:val="0"/>
        <w:adjustRightInd w:val="0"/>
        <w:jc w:val="both"/>
        <w:rPr>
          <w:sz w:val="22"/>
          <w:szCs w:val="22"/>
        </w:rPr>
      </w:pPr>
      <w:r w:rsidRPr="003F6C49">
        <w:rPr>
          <w:sz w:val="22"/>
          <w:szCs w:val="22"/>
        </w:rPr>
        <w:t>Matični broj:                        PIB:</w:t>
      </w:r>
    </w:p>
    <w:p w:rsidR="00407C7C" w:rsidRPr="003F6C49" w:rsidRDefault="00407C7C" w:rsidP="00407C7C">
      <w:pPr>
        <w:autoSpaceDE w:val="0"/>
        <w:autoSpaceDN w:val="0"/>
        <w:adjustRightInd w:val="0"/>
        <w:jc w:val="both"/>
        <w:rPr>
          <w:sz w:val="22"/>
          <w:szCs w:val="22"/>
        </w:rPr>
      </w:pPr>
      <w:r w:rsidRPr="003F6C49">
        <w:rPr>
          <w:sz w:val="22"/>
          <w:szCs w:val="22"/>
        </w:rPr>
        <w:t>Naziv banke i broj računa:</w:t>
      </w:r>
    </w:p>
    <w:p w:rsidR="00407C7C" w:rsidRPr="003F6C49" w:rsidRDefault="00407C7C" w:rsidP="00407C7C">
      <w:pPr>
        <w:autoSpaceDE w:val="0"/>
        <w:autoSpaceDN w:val="0"/>
        <w:adjustRightInd w:val="0"/>
        <w:jc w:val="both"/>
        <w:rPr>
          <w:sz w:val="22"/>
          <w:szCs w:val="22"/>
        </w:rPr>
      </w:pPr>
      <w:r w:rsidRPr="003F6C49">
        <w:rPr>
          <w:sz w:val="22"/>
          <w:szCs w:val="22"/>
        </w:rPr>
        <w:t>Imena i odgovarajuće profesionalne kvalifikacije lica koja će biti odgovorna za izvršenje ugovora:</w:t>
      </w:r>
    </w:p>
    <w:p w:rsidR="00407C7C" w:rsidRPr="003F6C49" w:rsidRDefault="00407C7C" w:rsidP="00407C7C">
      <w:pPr>
        <w:autoSpaceDE w:val="0"/>
        <w:autoSpaceDN w:val="0"/>
        <w:adjustRightInd w:val="0"/>
        <w:jc w:val="both"/>
        <w:rPr>
          <w:sz w:val="22"/>
          <w:szCs w:val="22"/>
        </w:rPr>
      </w:pPr>
      <w:r w:rsidRPr="003F6C49">
        <w:rPr>
          <w:sz w:val="22"/>
          <w:szCs w:val="22"/>
        </w:rPr>
        <w:t>Podaci o obavezi za izvršenje ugovora:</w:t>
      </w:r>
    </w:p>
    <w:p w:rsidR="00407C7C" w:rsidRPr="003F6C49" w:rsidRDefault="00407C7C" w:rsidP="00407C7C">
      <w:pPr>
        <w:autoSpaceDE w:val="0"/>
        <w:autoSpaceDN w:val="0"/>
        <w:adjustRightInd w:val="0"/>
        <w:jc w:val="both"/>
        <w:rPr>
          <w:sz w:val="22"/>
          <w:szCs w:val="22"/>
        </w:rPr>
      </w:pPr>
      <w:r w:rsidRPr="003F6C49">
        <w:rPr>
          <w:sz w:val="22"/>
          <w:szCs w:val="22"/>
        </w:rPr>
        <w:t>Telefon:                          E – mail adresa:</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 xml:space="preserve">PONUĐAČ                                                                       M.P. </w:t>
      </w: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____________________________</w:t>
      </w:r>
    </w:p>
    <w:p w:rsidR="00407C7C" w:rsidRPr="003F6C49" w:rsidRDefault="00407C7C" w:rsidP="00407C7C">
      <w:pPr>
        <w:autoSpaceDE w:val="0"/>
        <w:autoSpaceDN w:val="0"/>
        <w:adjustRightInd w:val="0"/>
        <w:jc w:val="both"/>
        <w:rPr>
          <w:b/>
          <w:bCs/>
          <w:sz w:val="22"/>
          <w:szCs w:val="22"/>
        </w:rPr>
      </w:pPr>
      <w:r w:rsidRPr="003F6C49">
        <w:rPr>
          <w:b/>
          <w:bCs/>
          <w:sz w:val="22"/>
          <w:szCs w:val="22"/>
        </w:rPr>
        <w:t>(potpis ovlašćenog lica)</w:t>
      </w: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sz w:val="22"/>
          <w:szCs w:val="22"/>
        </w:rPr>
      </w:pPr>
      <w:r w:rsidRPr="003F6C49">
        <w:rPr>
          <w:sz w:val="22"/>
          <w:szCs w:val="22"/>
        </w:rPr>
        <w:t>*Obrazac opšti podaci o svakom ponuđaču iz grupe ponuđača popunjavaju samo oni ponuđači koji podnose zajedničku ponudu.</w:t>
      </w:r>
    </w:p>
    <w:p w:rsidR="00407C7C" w:rsidRPr="003F6C49" w:rsidRDefault="00407C7C" w:rsidP="00407C7C">
      <w:pPr>
        <w:autoSpaceDE w:val="0"/>
        <w:autoSpaceDN w:val="0"/>
        <w:adjustRightInd w:val="0"/>
        <w:jc w:val="both"/>
        <w:rPr>
          <w:sz w:val="22"/>
          <w:szCs w:val="22"/>
        </w:rPr>
      </w:pPr>
      <w:r w:rsidRPr="003F6C49">
        <w:rPr>
          <w:sz w:val="22"/>
          <w:szCs w:val="22"/>
        </w:rPr>
        <w:t>Ako ponuđač ne nastupa u zajedničkoj ponudi, Obrazac opšti podaci o svakom ponuđaču iz grupe ponuđača se ne popunjavaju i ne dostavljaju.</w:t>
      </w:r>
    </w:p>
    <w:p w:rsidR="00407C7C" w:rsidRPr="003F6C49" w:rsidRDefault="00407C7C" w:rsidP="00407C7C">
      <w:pPr>
        <w:autoSpaceDE w:val="0"/>
        <w:autoSpaceDN w:val="0"/>
        <w:adjustRightInd w:val="0"/>
        <w:jc w:val="both"/>
        <w:rPr>
          <w:sz w:val="22"/>
          <w:szCs w:val="22"/>
        </w:rPr>
      </w:pPr>
      <w:r w:rsidRPr="003F6C49">
        <w:rPr>
          <w:sz w:val="22"/>
          <w:szCs w:val="22"/>
        </w:rPr>
        <w:t>Obrazac opšti podaci o svakom ponuđaču iz grupe ponuđača popunjava ponuđač .</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r w:rsidRPr="003F6C49">
        <w:rPr>
          <w:sz w:val="22"/>
          <w:szCs w:val="22"/>
        </w:rPr>
        <w:t>Ukoliko ima više ponuđača u grupi ponuđača Obrazac se može umnožiti.</w:t>
      </w:r>
    </w:p>
    <w:p w:rsidR="00407C7C" w:rsidRPr="003F6C49" w:rsidRDefault="00407C7C" w:rsidP="00407C7C">
      <w:pPr>
        <w:autoSpaceDE w:val="0"/>
        <w:autoSpaceDN w:val="0"/>
        <w:adjustRightInd w:val="0"/>
        <w:jc w:val="center"/>
        <w:rPr>
          <w:b/>
          <w:bCs/>
          <w:sz w:val="22"/>
          <w:szCs w:val="22"/>
        </w:rPr>
      </w:pPr>
    </w:p>
    <w:p w:rsidR="00407C7C" w:rsidRDefault="00407C7C" w:rsidP="00407C7C">
      <w:pPr>
        <w:autoSpaceDE w:val="0"/>
        <w:autoSpaceDN w:val="0"/>
        <w:adjustRightInd w:val="0"/>
        <w:jc w:val="center"/>
        <w:rPr>
          <w:b/>
          <w:bCs/>
          <w:sz w:val="22"/>
          <w:szCs w:val="22"/>
        </w:rPr>
      </w:pPr>
    </w:p>
    <w:p w:rsidR="00407C7C" w:rsidRDefault="00407C7C" w:rsidP="00407C7C">
      <w:pPr>
        <w:autoSpaceDE w:val="0"/>
        <w:autoSpaceDN w:val="0"/>
        <w:adjustRightInd w:val="0"/>
        <w:jc w:val="center"/>
        <w:rPr>
          <w:b/>
          <w:bCs/>
          <w:sz w:val="22"/>
          <w:szCs w:val="22"/>
        </w:rPr>
      </w:pPr>
    </w:p>
    <w:p w:rsidR="00407C7C" w:rsidRDefault="00407C7C" w:rsidP="00407C7C">
      <w:pPr>
        <w:autoSpaceDE w:val="0"/>
        <w:autoSpaceDN w:val="0"/>
        <w:adjustRightInd w:val="0"/>
        <w:jc w:val="center"/>
        <w:rPr>
          <w:b/>
          <w:bCs/>
          <w:sz w:val="22"/>
          <w:szCs w:val="22"/>
        </w:rPr>
      </w:pPr>
    </w:p>
    <w:p w:rsidR="00407C7C" w:rsidRDefault="00407C7C" w:rsidP="00407C7C">
      <w:pPr>
        <w:autoSpaceDE w:val="0"/>
        <w:autoSpaceDN w:val="0"/>
        <w:adjustRightInd w:val="0"/>
        <w:jc w:val="center"/>
        <w:rPr>
          <w:b/>
          <w:bCs/>
          <w:sz w:val="22"/>
          <w:szCs w:val="22"/>
        </w:rPr>
      </w:pPr>
    </w:p>
    <w:p w:rsidR="00407C7C" w:rsidRDefault="00407C7C" w:rsidP="00407C7C">
      <w:pPr>
        <w:autoSpaceDE w:val="0"/>
        <w:autoSpaceDN w:val="0"/>
        <w:adjustRightInd w:val="0"/>
        <w:jc w:val="center"/>
        <w:rPr>
          <w:b/>
          <w:bCs/>
          <w:sz w:val="22"/>
          <w:szCs w:val="22"/>
        </w:rPr>
      </w:pPr>
    </w:p>
    <w:p w:rsidR="00407C7C" w:rsidRDefault="00407C7C" w:rsidP="00407C7C">
      <w:pPr>
        <w:autoSpaceDE w:val="0"/>
        <w:autoSpaceDN w:val="0"/>
        <w:adjustRightInd w:val="0"/>
        <w:jc w:val="center"/>
        <w:rPr>
          <w:b/>
          <w:bCs/>
          <w:sz w:val="22"/>
          <w:szCs w:val="22"/>
        </w:rPr>
      </w:pPr>
    </w:p>
    <w:p w:rsidR="00407C7C" w:rsidRPr="003F6C49" w:rsidRDefault="00407C7C" w:rsidP="00407C7C">
      <w:pPr>
        <w:autoSpaceDE w:val="0"/>
        <w:autoSpaceDN w:val="0"/>
        <w:adjustRightInd w:val="0"/>
        <w:jc w:val="center"/>
        <w:rPr>
          <w:b/>
          <w:bCs/>
          <w:sz w:val="22"/>
          <w:szCs w:val="22"/>
        </w:rPr>
      </w:pPr>
    </w:p>
    <w:p w:rsidR="00407C7C" w:rsidRPr="003F6C49" w:rsidRDefault="00407C7C" w:rsidP="00407C7C">
      <w:pPr>
        <w:autoSpaceDE w:val="0"/>
        <w:autoSpaceDN w:val="0"/>
        <w:adjustRightInd w:val="0"/>
        <w:jc w:val="center"/>
        <w:rPr>
          <w:b/>
          <w:bCs/>
          <w:sz w:val="22"/>
          <w:szCs w:val="22"/>
        </w:rPr>
      </w:pPr>
    </w:p>
    <w:p w:rsidR="00407C7C" w:rsidRPr="003F6C49" w:rsidRDefault="00407C7C" w:rsidP="00407C7C">
      <w:pPr>
        <w:autoSpaceDE w:val="0"/>
        <w:autoSpaceDN w:val="0"/>
        <w:adjustRightInd w:val="0"/>
        <w:jc w:val="center"/>
        <w:rPr>
          <w:b/>
          <w:bCs/>
          <w:sz w:val="22"/>
          <w:szCs w:val="22"/>
        </w:rPr>
      </w:pPr>
      <w:r w:rsidRPr="003F6C49">
        <w:rPr>
          <w:b/>
          <w:bCs/>
          <w:sz w:val="22"/>
          <w:szCs w:val="22"/>
        </w:rPr>
        <w:t>15) OBRAZAC OPŠTI PODACI O PODIZVOĐAČIMA</w:t>
      </w:r>
    </w:p>
    <w:p w:rsidR="00407C7C" w:rsidRPr="003F6C49" w:rsidRDefault="00407C7C" w:rsidP="00407C7C">
      <w:pPr>
        <w:autoSpaceDE w:val="0"/>
        <w:autoSpaceDN w:val="0"/>
        <w:adjustRightInd w:val="0"/>
        <w:rPr>
          <w:b/>
          <w:bCs/>
          <w:sz w:val="22"/>
          <w:szCs w:val="22"/>
        </w:rPr>
      </w:pPr>
    </w:p>
    <w:p w:rsidR="00407C7C" w:rsidRPr="003F6C49" w:rsidRDefault="00407C7C" w:rsidP="00407C7C">
      <w:pPr>
        <w:autoSpaceDE w:val="0"/>
        <w:autoSpaceDN w:val="0"/>
        <w:adjustRightInd w:val="0"/>
        <w:jc w:val="both"/>
        <w:rPr>
          <w:b/>
          <w:bCs/>
          <w:sz w:val="22"/>
          <w:szCs w:val="22"/>
        </w:rPr>
      </w:pPr>
      <w:r w:rsidRPr="003F6C49">
        <w:rPr>
          <w:sz w:val="22"/>
          <w:szCs w:val="22"/>
        </w:rPr>
        <w:t xml:space="preserve">U vezi sa Pozivom za podnošenje ponude za javnu nabavku </w:t>
      </w:r>
      <w:r w:rsidRPr="003F6C49">
        <w:rPr>
          <w:b/>
          <w:sz w:val="22"/>
          <w:szCs w:val="22"/>
        </w:rPr>
        <w:t xml:space="preserve">-  </w:t>
      </w:r>
      <w:r w:rsidRPr="003F6C49">
        <w:rPr>
          <w:rFonts w:eastAsia="Calibri"/>
          <w:b/>
          <w:bCs/>
          <w:sz w:val="22"/>
          <w:szCs w:val="22"/>
        </w:rPr>
        <w:t>N</w:t>
      </w:r>
      <w:r w:rsidRPr="003F6C49">
        <w:rPr>
          <w:rFonts w:eastAsia="Calibri"/>
          <w:b/>
          <w:bCs/>
          <w:sz w:val="22"/>
          <w:szCs w:val="22"/>
          <w:lang w:val="ru-RU"/>
        </w:rPr>
        <w:t>abavka</w:t>
      </w:r>
      <w:r w:rsidRPr="003F6C49">
        <w:rPr>
          <w:b/>
          <w:sz w:val="22"/>
          <w:szCs w:val="22"/>
        </w:rPr>
        <w:t xml:space="preserve"> dobara - </w:t>
      </w:r>
      <w:r>
        <w:rPr>
          <w:b/>
        </w:rPr>
        <w:t>Špric infuziona pumpa</w:t>
      </w:r>
      <w:r>
        <w:rPr>
          <w:b/>
          <w:sz w:val="22"/>
          <w:szCs w:val="22"/>
        </w:rPr>
        <w:t xml:space="preserve">, </w:t>
      </w:r>
      <w:r w:rsidRPr="003F6C49">
        <w:rPr>
          <w:b/>
          <w:sz w:val="22"/>
          <w:szCs w:val="22"/>
        </w:rPr>
        <w:t xml:space="preserve">JN </w:t>
      </w:r>
      <w:r w:rsidRPr="003F6C49">
        <w:rPr>
          <w:b/>
          <w:bCs/>
          <w:sz w:val="22"/>
          <w:szCs w:val="22"/>
          <w:lang/>
        </w:rPr>
        <w:t>4-</w:t>
      </w:r>
      <w:r>
        <w:rPr>
          <w:b/>
          <w:bCs/>
          <w:sz w:val="22"/>
          <w:szCs w:val="22"/>
          <w:lang/>
        </w:rPr>
        <w:t>40</w:t>
      </w:r>
      <w:r w:rsidRPr="003F6C49">
        <w:rPr>
          <w:b/>
          <w:bCs/>
          <w:sz w:val="22"/>
          <w:szCs w:val="22"/>
          <w:lang/>
        </w:rPr>
        <w:t>d/1</w:t>
      </w:r>
      <w:r w:rsidRPr="003F6C49">
        <w:rPr>
          <w:b/>
          <w:bCs/>
          <w:sz w:val="22"/>
          <w:szCs w:val="22"/>
          <w:lang/>
        </w:rPr>
        <w:t xml:space="preserve">8, </w:t>
      </w:r>
      <w:r w:rsidRPr="003F6C49">
        <w:rPr>
          <w:sz w:val="22"/>
          <w:szCs w:val="22"/>
        </w:rPr>
        <w:t>na Portalu javnih nabavki i internet stranici Naručioca, izjavljujemo da ponudu podnosimo sa podizvođačima.</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OPŠTI PODACI O PODIZVOĐAČIMA</w:t>
      </w:r>
    </w:p>
    <w:p w:rsidR="00407C7C" w:rsidRPr="003F6C49" w:rsidRDefault="00407C7C" w:rsidP="00407C7C">
      <w:pPr>
        <w:autoSpaceDE w:val="0"/>
        <w:autoSpaceDN w:val="0"/>
        <w:adjustRightInd w:val="0"/>
        <w:jc w:val="both"/>
        <w:rPr>
          <w:b/>
          <w:bCs/>
          <w:sz w:val="22"/>
          <w:szCs w:val="22"/>
        </w:rPr>
      </w:pPr>
      <w:r w:rsidRPr="003F6C49">
        <w:rPr>
          <w:b/>
          <w:bCs/>
          <w:sz w:val="22"/>
          <w:szCs w:val="22"/>
        </w:rPr>
        <w:t>1.</w:t>
      </w:r>
      <w:r w:rsidRPr="003F6C49">
        <w:rPr>
          <w:sz w:val="22"/>
          <w:szCs w:val="22"/>
        </w:rPr>
        <w:t>Puno poslovno ime:</w:t>
      </w:r>
    </w:p>
    <w:p w:rsidR="00407C7C" w:rsidRPr="003F6C49" w:rsidRDefault="00407C7C" w:rsidP="00407C7C">
      <w:pPr>
        <w:autoSpaceDE w:val="0"/>
        <w:autoSpaceDN w:val="0"/>
        <w:adjustRightInd w:val="0"/>
        <w:jc w:val="both"/>
        <w:rPr>
          <w:sz w:val="22"/>
          <w:szCs w:val="22"/>
        </w:rPr>
      </w:pPr>
      <w:r w:rsidRPr="003F6C49">
        <w:rPr>
          <w:sz w:val="22"/>
          <w:szCs w:val="22"/>
        </w:rPr>
        <w:t>Pravni oblik:</w:t>
      </w:r>
    </w:p>
    <w:p w:rsidR="00407C7C" w:rsidRPr="003F6C49" w:rsidRDefault="00407C7C" w:rsidP="00407C7C">
      <w:pPr>
        <w:autoSpaceDE w:val="0"/>
        <w:autoSpaceDN w:val="0"/>
        <w:adjustRightInd w:val="0"/>
        <w:jc w:val="both"/>
        <w:rPr>
          <w:sz w:val="22"/>
          <w:szCs w:val="22"/>
        </w:rPr>
      </w:pPr>
      <w:r w:rsidRPr="003F6C49">
        <w:rPr>
          <w:sz w:val="22"/>
          <w:szCs w:val="22"/>
        </w:rPr>
        <w:t>Sedište :                       Adresa sedišta:</w:t>
      </w:r>
    </w:p>
    <w:p w:rsidR="00407C7C" w:rsidRPr="003F6C49" w:rsidRDefault="00407C7C" w:rsidP="00407C7C">
      <w:pPr>
        <w:autoSpaceDE w:val="0"/>
        <w:autoSpaceDN w:val="0"/>
        <w:adjustRightInd w:val="0"/>
        <w:jc w:val="both"/>
        <w:rPr>
          <w:sz w:val="22"/>
          <w:szCs w:val="22"/>
        </w:rPr>
      </w:pPr>
      <w:r w:rsidRPr="003F6C49">
        <w:rPr>
          <w:sz w:val="22"/>
          <w:szCs w:val="22"/>
        </w:rPr>
        <w:t>Naziv – skraćeno poslovno ime:</w:t>
      </w:r>
    </w:p>
    <w:p w:rsidR="00407C7C" w:rsidRPr="003F6C49" w:rsidRDefault="00407C7C" w:rsidP="00407C7C">
      <w:pPr>
        <w:autoSpaceDE w:val="0"/>
        <w:autoSpaceDN w:val="0"/>
        <w:adjustRightInd w:val="0"/>
        <w:jc w:val="both"/>
        <w:rPr>
          <w:sz w:val="22"/>
          <w:szCs w:val="22"/>
        </w:rPr>
      </w:pPr>
      <w:r w:rsidRPr="003F6C49">
        <w:rPr>
          <w:sz w:val="22"/>
          <w:szCs w:val="22"/>
        </w:rPr>
        <w:t>Matični broj:                    PIB:</w:t>
      </w:r>
    </w:p>
    <w:p w:rsidR="00407C7C" w:rsidRPr="003F6C49" w:rsidRDefault="00407C7C" w:rsidP="00407C7C">
      <w:pPr>
        <w:autoSpaceDE w:val="0"/>
        <w:autoSpaceDN w:val="0"/>
        <w:adjustRightInd w:val="0"/>
        <w:jc w:val="both"/>
        <w:rPr>
          <w:sz w:val="22"/>
          <w:szCs w:val="22"/>
        </w:rPr>
      </w:pPr>
      <w:r w:rsidRPr="003F6C49">
        <w:rPr>
          <w:sz w:val="22"/>
          <w:szCs w:val="22"/>
        </w:rPr>
        <w:t>Naziv banke i broj računa:</w:t>
      </w:r>
    </w:p>
    <w:p w:rsidR="00407C7C" w:rsidRPr="003F6C49" w:rsidRDefault="00407C7C" w:rsidP="00407C7C">
      <w:pPr>
        <w:autoSpaceDE w:val="0"/>
        <w:autoSpaceDN w:val="0"/>
        <w:adjustRightInd w:val="0"/>
        <w:jc w:val="both"/>
        <w:rPr>
          <w:sz w:val="22"/>
          <w:szCs w:val="22"/>
        </w:rPr>
      </w:pPr>
      <w:r w:rsidRPr="003F6C49">
        <w:rPr>
          <w:sz w:val="22"/>
          <w:szCs w:val="22"/>
        </w:rPr>
        <w:t>Procenat ukupne vrednosti nabavke koji će se poveriti podizvođaču:</w:t>
      </w:r>
    </w:p>
    <w:p w:rsidR="00407C7C" w:rsidRPr="003F6C49" w:rsidRDefault="00407C7C" w:rsidP="00407C7C">
      <w:pPr>
        <w:autoSpaceDE w:val="0"/>
        <w:autoSpaceDN w:val="0"/>
        <w:adjustRightInd w:val="0"/>
        <w:jc w:val="both"/>
        <w:rPr>
          <w:sz w:val="22"/>
          <w:szCs w:val="22"/>
        </w:rPr>
      </w:pPr>
      <w:r w:rsidRPr="003F6C49">
        <w:rPr>
          <w:sz w:val="22"/>
          <w:szCs w:val="22"/>
        </w:rPr>
        <w:t>Deo predmeta nabavke koji će izvršiti preko podizvođača:</w:t>
      </w:r>
    </w:p>
    <w:p w:rsidR="00407C7C" w:rsidRPr="003F6C49" w:rsidRDefault="00407C7C" w:rsidP="00407C7C">
      <w:pPr>
        <w:autoSpaceDE w:val="0"/>
        <w:autoSpaceDN w:val="0"/>
        <w:adjustRightInd w:val="0"/>
        <w:jc w:val="both"/>
        <w:rPr>
          <w:sz w:val="22"/>
          <w:szCs w:val="22"/>
        </w:rPr>
      </w:pPr>
      <w:r w:rsidRPr="003F6C49">
        <w:rPr>
          <w:sz w:val="22"/>
          <w:szCs w:val="22"/>
        </w:rPr>
        <w:t>Telefon:</w:t>
      </w:r>
    </w:p>
    <w:p w:rsidR="00407C7C" w:rsidRPr="003F6C49" w:rsidRDefault="00407C7C" w:rsidP="00407C7C">
      <w:pPr>
        <w:autoSpaceDE w:val="0"/>
        <w:autoSpaceDN w:val="0"/>
        <w:adjustRightInd w:val="0"/>
        <w:jc w:val="both"/>
        <w:rPr>
          <w:sz w:val="22"/>
          <w:szCs w:val="22"/>
        </w:rPr>
      </w:pPr>
      <w:r w:rsidRPr="003F6C49">
        <w:rPr>
          <w:sz w:val="22"/>
          <w:szCs w:val="22"/>
        </w:rPr>
        <w:t>E – mail adresa:</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2.</w:t>
      </w:r>
      <w:r w:rsidRPr="003F6C49">
        <w:rPr>
          <w:sz w:val="22"/>
          <w:szCs w:val="22"/>
        </w:rPr>
        <w:t>Puno poslovno ime:</w:t>
      </w:r>
    </w:p>
    <w:p w:rsidR="00407C7C" w:rsidRPr="003F6C49" w:rsidRDefault="00407C7C" w:rsidP="00407C7C">
      <w:pPr>
        <w:autoSpaceDE w:val="0"/>
        <w:autoSpaceDN w:val="0"/>
        <w:adjustRightInd w:val="0"/>
        <w:jc w:val="both"/>
        <w:rPr>
          <w:sz w:val="22"/>
          <w:szCs w:val="22"/>
        </w:rPr>
      </w:pPr>
      <w:r w:rsidRPr="003F6C49">
        <w:rPr>
          <w:sz w:val="22"/>
          <w:szCs w:val="22"/>
        </w:rPr>
        <w:t>Pravni oblik:</w:t>
      </w:r>
    </w:p>
    <w:p w:rsidR="00407C7C" w:rsidRPr="003F6C49" w:rsidRDefault="00407C7C" w:rsidP="00407C7C">
      <w:pPr>
        <w:autoSpaceDE w:val="0"/>
        <w:autoSpaceDN w:val="0"/>
        <w:adjustRightInd w:val="0"/>
        <w:jc w:val="both"/>
        <w:rPr>
          <w:sz w:val="22"/>
          <w:szCs w:val="22"/>
        </w:rPr>
      </w:pPr>
      <w:r w:rsidRPr="003F6C49">
        <w:rPr>
          <w:sz w:val="22"/>
          <w:szCs w:val="22"/>
        </w:rPr>
        <w:t>Sedište :                    Adresa sedišta:</w:t>
      </w:r>
    </w:p>
    <w:p w:rsidR="00407C7C" w:rsidRPr="003F6C49" w:rsidRDefault="00407C7C" w:rsidP="00407C7C">
      <w:pPr>
        <w:autoSpaceDE w:val="0"/>
        <w:autoSpaceDN w:val="0"/>
        <w:adjustRightInd w:val="0"/>
        <w:jc w:val="both"/>
        <w:rPr>
          <w:sz w:val="22"/>
          <w:szCs w:val="22"/>
        </w:rPr>
      </w:pPr>
      <w:r w:rsidRPr="003F6C49">
        <w:rPr>
          <w:sz w:val="22"/>
          <w:szCs w:val="22"/>
        </w:rPr>
        <w:t>Naziv – skraćeno poslovno ime:</w:t>
      </w:r>
    </w:p>
    <w:p w:rsidR="00407C7C" w:rsidRPr="003F6C49" w:rsidRDefault="00407C7C" w:rsidP="00407C7C">
      <w:pPr>
        <w:autoSpaceDE w:val="0"/>
        <w:autoSpaceDN w:val="0"/>
        <w:adjustRightInd w:val="0"/>
        <w:jc w:val="both"/>
        <w:rPr>
          <w:sz w:val="22"/>
          <w:szCs w:val="22"/>
        </w:rPr>
      </w:pPr>
      <w:r w:rsidRPr="003F6C49">
        <w:rPr>
          <w:sz w:val="22"/>
          <w:szCs w:val="22"/>
        </w:rPr>
        <w:t>Matični broj:              PIB:</w:t>
      </w:r>
    </w:p>
    <w:p w:rsidR="00407C7C" w:rsidRPr="003F6C49" w:rsidRDefault="00407C7C" w:rsidP="00407C7C">
      <w:pPr>
        <w:autoSpaceDE w:val="0"/>
        <w:autoSpaceDN w:val="0"/>
        <w:adjustRightInd w:val="0"/>
        <w:jc w:val="both"/>
        <w:rPr>
          <w:sz w:val="22"/>
          <w:szCs w:val="22"/>
        </w:rPr>
      </w:pPr>
      <w:r w:rsidRPr="003F6C49">
        <w:rPr>
          <w:sz w:val="22"/>
          <w:szCs w:val="22"/>
        </w:rPr>
        <w:t>Naziv banke i broj računa:</w:t>
      </w:r>
    </w:p>
    <w:p w:rsidR="00407C7C" w:rsidRPr="003F6C49" w:rsidRDefault="00407C7C" w:rsidP="00407C7C">
      <w:pPr>
        <w:autoSpaceDE w:val="0"/>
        <w:autoSpaceDN w:val="0"/>
        <w:adjustRightInd w:val="0"/>
        <w:jc w:val="both"/>
        <w:rPr>
          <w:sz w:val="22"/>
          <w:szCs w:val="22"/>
        </w:rPr>
      </w:pPr>
      <w:r w:rsidRPr="003F6C49">
        <w:rPr>
          <w:sz w:val="22"/>
          <w:szCs w:val="22"/>
        </w:rPr>
        <w:t>Procenat ukupne vrednosti nabavke koji će se poveriti podizvođaču:</w:t>
      </w:r>
    </w:p>
    <w:p w:rsidR="00407C7C" w:rsidRPr="003F6C49" w:rsidRDefault="00407C7C" w:rsidP="00407C7C">
      <w:pPr>
        <w:autoSpaceDE w:val="0"/>
        <w:autoSpaceDN w:val="0"/>
        <w:adjustRightInd w:val="0"/>
        <w:jc w:val="both"/>
        <w:rPr>
          <w:sz w:val="22"/>
          <w:szCs w:val="22"/>
        </w:rPr>
      </w:pPr>
      <w:r w:rsidRPr="003F6C49">
        <w:rPr>
          <w:sz w:val="22"/>
          <w:szCs w:val="22"/>
        </w:rPr>
        <w:t>Deo predmeta nabavke koji će izvršiti preko podizvođača:</w:t>
      </w:r>
    </w:p>
    <w:p w:rsidR="00407C7C" w:rsidRPr="003F6C49" w:rsidRDefault="00407C7C" w:rsidP="00407C7C">
      <w:pPr>
        <w:autoSpaceDE w:val="0"/>
        <w:autoSpaceDN w:val="0"/>
        <w:adjustRightInd w:val="0"/>
        <w:jc w:val="both"/>
        <w:rPr>
          <w:sz w:val="22"/>
          <w:szCs w:val="22"/>
        </w:rPr>
      </w:pPr>
      <w:r w:rsidRPr="003F6C49">
        <w:rPr>
          <w:sz w:val="22"/>
          <w:szCs w:val="22"/>
        </w:rPr>
        <w:t>Telefon:</w:t>
      </w:r>
    </w:p>
    <w:p w:rsidR="00407C7C" w:rsidRPr="003F6C49" w:rsidRDefault="00407C7C" w:rsidP="00407C7C">
      <w:pPr>
        <w:autoSpaceDE w:val="0"/>
        <w:autoSpaceDN w:val="0"/>
        <w:adjustRightInd w:val="0"/>
        <w:jc w:val="both"/>
        <w:rPr>
          <w:sz w:val="22"/>
          <w:szCs w:val="22"/>
        </w:rPr>
      </w:pPr>
      <w:r w:rsidRPr="003F6C49">
        <w:rPr>
          <w:sz w:val="22"/>
          <w:szCs w:val="22"/>
        </w:rPr>
        <w:t>E – mail adresa:</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3.</w:t>
      </w:r>
      <w:r w:rsidRPr="003F6C49">
        <w:rPr>
          <w:sz w:val="22"/>
          <w:szCs w:val="22"/>
        </w:rPr>
        <w:t>Puno poslovno ime:</w:t>
      </w:r>
    </w:p>
    <w:p w:rsidR="00407C7C" w:rsidRPr="003F6C49" w:rsidRDefault="00407C7C" w:rsidP="00407C7C">
      <w:pPr>
        <w:autoSpaceDE w:val="0"/>
        <w:autoSpaceDN w:val="0"/>
        <w:adjustRightInd w:val="0"/>
        <w:jc w:val="both"/>
        <w:rPr>
          <w:sz w:val="22"/>
          <w:szCs w:val="22"/>
        </w:rPr>
      </w:pPr>
      <w:r w:rsidRPr="003F6C49">
        <w:rPr>
          <w:sz w:val="22"/>
          <w:szCs w:val="22"/>
        </w:rPr>
        <w:t>Pravni oblik:</w:t>
      </w:r>
    </w:p>
    <w:p w:rsidR="00407C7C" w:rsidRPr="003F6C49" w:rsidRDefault="00407C7C" w:rsidP="00407C7C">
      <w:pPr>
        <w:autoSpaceDE w:val="0"/>
        <w:autoSpaceDN w:val="0"/>
        <w:adjustRightInd w:val="0"/>
        <w:jc w:val="both"/>
        <w:rPr>
          <w:sz w:val="22"/>
          <w:szCs w:val="22"/>
        </w:rPr>
      </w:pPr>
      <w:r w:rsidRPr="003F6C49">
        <w:rPr>
          <w:sz w:val="22"/>
          <w:szCs w:val="22"/>
        </w:rPr>
        <w:t>Sedište :                      Adresa sedišta:</w:t>
      </w:r>
    </w:p>
    <w:p w:rsidR="00407C7C" w:rsidRPr="003F6C49" w:rsidRDefault="00407C7C" w:rsidP="00407C7C">
      <w:pPr>
        <w:autoSpaceDE w:val="0"/>
        <w:autoSpaceDN w:val="0"/>
        <w:adjustRightInd w:val="0"/>
        <w:jc w:val="both"/>
        <w:rPr>
          <w:sz w:val="22"/>
          <w:szCs w:val="22"/>
        </w:rPr>
      </w:pPr>
      <w:r w:rsidRPr="003F6C49">
        <w:rPr>
          <w:sz w:val="22"/>
          <w:szCs w:val="22"/>
        </w:rPr>
        <w:t>Naziv – skraćeno poslovno ime:</w:t>
      </w:r>
    </w:p>
    <w:p w:rsidR="00407C7C" w:rsidRPr="003F6C49" w:rsidRDefault="00407C7C" w:rsidP="00407C7C">
      <w:pPr>
        <w:autoSpaceDE w:val="0"/>
        <w:autoSpaceDN w:val="0"/>
        <w:adjustRightInd w:val="0"/>
        <w:jc w:val="both"/>
        <w:rPr>
          <w:sz w:val="22"/>
          <w:szCs w:val="22"/>
        </w:rPr>
      </w:pPr>
      <w:r w:rsidRPr="003F6C49">
        <w:rPr>
          <w:sz w:val="22"/>
          <w:szCs w:val="22"/>
        </w:rPr>
        <w:t>Matični broj:                   PIB:</w:t>
      </w:r>
    </w:p>
    <w:p w:rsidR="00407C7C" w:rsidRPr="003F6C49" w:rsidRDefault="00407C7C" w:rsidP="00407C7C">
      <w:pPr>
        <w:autoSpaceDE w:val="0"/>
        <w:autoSpaceDN w:val="0"/>
        <w:adjustRightInd w:val="0"/>
        <w:jc w:val="both"/>
        <w:rPr>
          <w:sz w:val="22"/>
          <w:szCs w:val="22"/>
        </w:rPr>
      </w:pPr>
      <w:r w:rsidRPr="003F6C49">
        <w:rPr>
          <w:sz w:val="22"/>
          <w:szCs w:val="22"/>
        </w:rPr>
        <w:t>Naziv banke i broj računa:</w:t>
      </w:r>
    </w:p>
    <w:p w:rsidR="00407C7C" w:rsidRPr="003F6C49" w:rsidRDefault="00407C7C" w:rsidP="00407C7C">
      <w:pPr>
        <w:autoSpaceDE w:val="0"/>
        <w:autoSpaceDN w:val="0"/>
        <w:adjustRightInd w:val="0"/>
        <w:jc w:val="both"/>
        <w:rPr>
          <w:sz w:val="22"/>
          <w:szCs w:val="22"/>
        </w:rPr>
      </w:pPr>
      <w:r w:rsidRPr="003F6C49">
        <w:rPr>
          <w:sz w:val="22"/>
          <w:szCs w:val="22"/>
        </w:rPr>
        <w:t>Procenat ukupne vrednosti nabavke koji će se poveriti podizvođaču:</w:t>
      </w:r>
    </w:p>
    <w:p w:rsidR="00407C7C" w:rsidRPr="003F6C49" w:rsidRDefault="00407C7C" w:rsidP="00407C7C">
      <w:pPr>
        <w:autoSpaceDE w:val="0"/>
        <w:autoSpaceDN w:val="0"/>
        <w:adjustRightInd w:val="0"/>
        <w:jc w:val="both"/>
        <w:rPr>
          <w:sz w:val="22"/>
          <w:szCs w:val="22"/>
        </w:rPr>
      </w:pPr>
      <w:r w:rsidRPr="003F6C49">
        <w:rPr>
          <w:sz w:val="22"/>
          <w:szCs w:val="22"/>
        </w:rPr>
        <w:t>Deo predmeta nabavke koji će izvršiti preko podizvođača:</w:t>
      </w:r>
    </w:p>
    <w:p w:rsidR="00407C7C" w:rsidRPr="003F6C49" w:rsidRDefault="00407C7C" w:rsidP="00407C7C">
      <w:pPr>
        <w:autoSpaceDE w:val="0"/>
        <w:autoSpaceDN w:val="0"/>
        <w:adjustRightInd w:val="0"/>
        <w:jc w:val="both"/>
        <w:rPr>
          <w:sz w:val="22"/>
          <w:szCs w:val="22"/>
        </w:rPr>
      </w:pPr>
      <w:r w:rsidRPr="003F6C49">
        <w:rPr>
          <w:sz w:val="22"/>
          <w:szCs w:val="22"/>
        </w:rPr>
        <w:t>Telefon:</w:t>
      </w:r>
    </w:p>
    <w:p w:rsidR="00407C7C" w:rsidRPr="003F6C49" w:rsidRDefault="00407C7C" w:rsidP="00407C7C">
      <w:pPr>
        <w:autoSpaceDE w:val="0"/>
        <w:autoSpaceDN w:val="0"/>
        <w:adjustRightInd w:val="0"/>
        <w:jc w:val="both"/>
        <w:rPr>
          <w:sz w:val="22"/>
          <w:szCs w:val="22"/>
        </w:rPr>
      </w:pPr>
      <w:r w:rsidRPr="003F6C49">
        <w:rPr>
          <w:sz w:val="22"/>
          <w:szCs w:val="22"/>
        </w:rPr>
        <w:t>E – mail adresa:</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b/>
          <w:bCs/>
          <w:sz w:val="22"/>
          <w:szCs w:val="22"/>
        </w:rPr>
      </w:pPr>
      <w:r w:rsidRPr="003F6C49">
        <w:rPr>
          <w:b/>
          <w:bCs/>
          <w:sz w:val="22"/>
          <w:szCs w:val="22"/>
        </w:rPr>
        <w:t xml:space="preserve">PONUĐAČ                                                                    </w:t>
      </w:r>
      <w:r w:rsidRPr="003F6C49">
        <w:rPr>
          <w:b/>
          <w:bCs/>
          <w:sz w:val="22"/>
          <w:szCs w:val="22"/>
        </w:rPr>
        <w:tab/>
        <w:t xml:space="preserve">M.P. </w:t>
      </w:r>
    </w:p>
    <w:p w:rsidR="00407C7C" w:rsidRPr="003F6C49" w:rsidRDefault="00407C7C" w:rsidP="00407C7C">
      <w:pPr>
        <w:autoSpaceDE w:val="0"/>
        <w:autoSpaceDN w:val="0"/>
        <w:adjustRightInd w:val="0"/>
        <w:jc w:val="both"/>
        <w:rPr>
          <w:b/>
          <w:bCs/>
          <w:sz w:val="22"/>
          <w:szCs w:val="22"/>
        </w:rPr>
      </w:pPr>
      <w:r w:rsidRPr="003F6C49">
        <w:rPr>
          <w:b/>
          <w:bCs/>
          <w:sz w:val="22"/>
          <w:szCs w:val="22"/>
        </w:rPr>
        <w:t>____________________________</w:t>
      </w:r>
    </w:p>
    <w:p w:rsidR="00407C7C" w:rsidRPr="003F6C49" w:rsidRDefault="00407C7C" w:rsidP="00407C7C">
      <w:pPr>
        <w:autoSpaceDE w:val="0"/>
        <w:autoSpaceDN w:val="0"/>
        <w:adjustRightInd w:val="0"/>
        <w:jc w:val="both"/>
        <w:rPr>
          <w:b/>
          <w:bCs/>
          <w:sz w:val="22"/>
          <w:szCs w:val="22"/>
        </w:rPr>
      </w:pPr>
      <w:r w:rsidRPr="003F6C49">
        <w:rPr>
          <w:b/>
          <w:bCs/>
          <w:sz w:val="22"/>
          <w:szCs w:val="22"/>
        </w:rPr>
        <w:t>(potpis ovlašćenog lica)</w:t>
      </w: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b/>
          <w:bCs/>
          <w:sz w:val="22"/>
          <w:szCs w:val="22"/>
        </w:rPr>
      </w:pPr>
    </w:p>
    <w:p w:rsidR="00407C7C" w:rsidRPr="003F6C49" w:rsidRDefault="00407C7C" w:rsidP="00407C7C">
      <w:pPr>
        <w:autoSpaceDE w:val="0"/>
        <w:autoSpaceDN w:val="0"/>
        <w:adjustRightInd w:val="0"/>
        <w:jc w:val="both"/>
        <w:rPr>
          <w:sz w:val="22"/>
          <w:szCs w:val="22"/>
        </w:rPr>
      </w:pPr>
      <w:r w:rsidRPr="003F6C49">
        <w:rPr>
          <w:sz w:val="22"/>
          <w:szCs w:val="22"/>
        </w:rPr>
        <w:t>*Obrazac opšti podaci o podizvođačima popunjavaju samo oni ponuđači koji ponudu podnose sa</w:t>
      </w:r>
    </w:p>
    <w:p w:rsidR="00407C7C" w:rsidRPr="003F6C49" w:rsidRDefault="00407C7C" w:rsidP="00407C7C">
      <w:pPr>
        <w:autoSpaceDE w:val="0"/>
        <w:autoSpaceDN w:val="0"/>
        <w:adjustRightInd w:val="0"/>
        <w:jc w:val="both"/>
        <w:rPr>
          <w:sz w:val="22"/>
          <w:szCs w:val="22"/>
        </w:rPr>
      </w:pPr>
      <w:r w:rsidRPr="003F6C49">
        <w:rPr>
          <w:sz w:val="22"/>
          <w:szCs w:val="22"/>
        </w:rPr>
        <w:t>podizvođačem. Ako ponuđač nastupa bez podizvođača Obrazac opšti podaci o podizvođaču se ne</w:t>
      </w:r>
    </w:p>
    <w:p w:rsidR="00407C7C" w:rsidRPr="003F6C49" w:rsidRDefault="00407C7C" w:rsidP="00407C7C">
      <w:pPr>
        <w:autoSpaceDE w:val="0"/>
        <w:autoSpaceDN w:val="0"/>
        <w:adjustRightInd w:val="0"/>
        <w:jc w:val="both"/>
        <w:rPr>
          <w:sz w:val="22"/>
          <w:szCs w:val="22"/>
        </w:rPr>
      </w:pPr>
      <w:r w:rsidRPr="003F6C49">
        <w:rPr>
          <w:sz w:val="22"/>
          <w:szCs w:val="22"/>
        </w:rPr>
        <w:t>popunjava i ne dostavlja.</w:t>
      </w:r>
    </w:p>
    <w:p w:rsidR="00407C7C" w:rsidRPr="003F6C49" w:rsidRDefault="00407C7C" w:rsidP="00407C7C">
      <w:pPr>
        <w:autoSpaceDE w:val="0"/>
        <w:autoSpaceDN w:val="0"/>
        <w:adjustRightInd w:val="0"/>
        <w:jc w:val="both"/>
        <w:rPr>
          <w:sz w:val="22"/>
          <w:szCs w:val="22"/>
        </w:rPr>
      </w:pPr>
      <w:r w:rsidRPr="003F6C49">
        <w:rPr>
          <w:sz w:val="22"/>
          <w:szCs w:val="22"/>
        </w:rPr>
        <w:t>Obrazac opšti podaci o podizvođačima popunjava ponuđač.</w:t>
      </w:r>
    </w:p>
    <w:p w:rsidR="00407C7C" w:rsidRPr="003F6C49" w:rsidRDefault="00407C7C" w:rsidP="00407C7C">
      <w:pPr>
        <w:jc w:val="both"/>
        <w:rPr>
          <w:sz w:val="22"/>
          <w:szCs w:val="22"/>
        </w:rPr>
      </w:pPr>
      <w:r w:rsidRPr="003F6C49">
        <w:rPr>
          <w:sz w:val="22"/>
          <w:szCs w:val="22"/>
        </w:rPr>
        <w:t>Ukoliko ima više podizvođača Obrazac se može umnožiti.</w:t>
      </w:r>
    </w:p>
    <w:p w:rsidR="00407C7C" w:rsidRPr="003F6C49" w:rsidRDefault="00407C7C" w:rsidP="00407C7C">
      <w:pPr>
        <w:autoSpaceDE w:val="0"/>
        <w:autoSpaceDN w:val="0"/>
        <w:adjustRightInd w:val="0"/>
        <w:jc w:val="both"/>
        <w:rPr>
          <w:sz w:val="22"/>
          <w:szCs w:val="22"/>
        </w:rPr>
      </w:pPr>
    </w:p>
    <w:p w:rsidR="00407C7C" w:rsidRPr="003F6C49" w:rsidRDefault="00407C7C" w:rsidP="00407C7C">
      <w:pPr>
        <w:autoSpaceDE w:val="0"/>
        <w:autoSpaceDN w:val="0"/>
        <w:adjustRightInd w:val="0"/>
        <w:jc w:val="both"/>
        <w:rPr>
          <w:sz w:val="22"/>
          <w:szCs w:val="22"/>
        </w:rPr>
      </w:pPr>
    </w:p>
    <w:p w:rsidR="00407C7C" w:rsidRPr="003F6C49" w:rsidRDefault="00407C7C" w:rsidP="00407C7C">
      <w:pPr>
        <w:jc w:val="both"/>
        <w:rPr>
          <w:sz w:val="22"/>
          <w:szCs w:val="22"/>
        </w:rPr>
      </w:pPr>
    </w:p>
    <w:p w:rsidR="00407C7C" w:rsidRPr="003F6C49" w:rsidRDefault="00407C7C" w:rsidP="00407C7C">
      <w:pPr>
        <w:jc w:val="both"/>
        <w:rPr>
          <w:sz w:val="22"/>
          <w:szCs w:val="22"/>
        </w:rPr>
      </w:pPr>
    </w:p>
    <w:p w:rsidR="008C0E88" w:rsidRDefault="008C0E88"/>
    <w:sectPr w:rsidR="008C0E88" w:rsidSect="008F244B">
      <w:pgSz w:w="11906" w:h="16838"/>
      <w:pgMar w:top="540" w:right="926" w:bottom="540" w:left="1080" w:header="708" w:footer="708" w:gutter="0"/>
      <w:pgNumType w:chapStyle="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C0" w:rsidRDefault="00407C7C" w:rsidP="00E97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01C0" w:rsidRDefault="00407C7C" w:rsidP="008F24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C0" w:rsidRDefault="00407C7C" w:rsidP="00E97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8201C0" w:rsidRDefault="00407C7C" w:rsidP="008F244B">
    <w:pPr>
      <w:pStyle w:val="Footer"/>
      <w:ind w:right="360"/>
    </w:pPr>
    <w:r>
      <w:t xml:space="preserve">Page </w:t>
    </w:r>
    <w:r>
      <w:fldChar w:fldCharType="begin"/>
    </w:r>
    <w:r>
      <w:instrText xml:space="preserve"> PAGE </w:instrText>
    </w:r>
    <w:r>
      <w:fldChar w:fldCharType="separate"/>
    </w:r>
    <w:r>
      <w:rPr>
        <w:noProof/>
      </w:rPr>
      <w:t>29</w:t>
    </w:r>
    <w:r>
      <w:fldChar w:fldCharType="end"/>
    </w:r>
    <w:r>
      <w:t xml:space="preserve"> of </w:t>
    </w:r>
    <w:r>
      <w:fldChar w:fldCharType="begin"/>
    </w:r>
    <w:r>
      <w:instrText xml:space="preserve"> NUMPAGES </w:instrText>
    </w:r>
    <w:r>
      <w:fldChar w:fldCharType="separate"/>
    </w:r>
    <w:r>
      <w:rPr>
        <w:noProof/>
      </w:rPr>
      <w:t>29</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1">
    <w:nsid w:val="27FF1BF2"/>
    <w:multiLevelType w:val="hybridMultilevel"/>
    <w:tmpl w:val="8806B63A"/>
    <w:lvl w:ilvl="0" w:tplc="E19491DE">
      <w:start w:val="3"/>
      <w:numFmt w:val="bullet"/>
      <w:lvlText w:val="-"/>
      <w:lvlJc w:val="left"/>
      <w:pPr>
        <w:ind w:left="2235" w:hanging="360"/>
      </w:pPr>
      <w:rPr>
        <w:rFonts w:ascii="Calibri" w:eastAsia="Times New Roman" w:hAnsi="Calibri" w:cs="Calibri"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
    <w:nsid w:val="51847761"/>
    <w:multiLevelType w:val="hybridMultilevel"/>
    <w:tmpl w:val="39CC9980"/>
    <w:lvl w:ilvl="0" w:tplc="041A000F">
      <w:start w:val="1"/>
      <w:numFmt w:val="decimal"/>
      <w:lvlText w:val="%1)"/>
      <w:lvlJc w:val="left"/>
      <w:pPr>
        <w:tabs>
          <w:tab w:val="num" w:pos="502"/>
        </w:tabs>
        <w:ind w:left="502" w:hanging="360"/>
      </w:pPr>
      <w:rPr>
        <w:rFonts w:cs="Times New Roman" w:hint="default"/>
      </w:rPr>
    </w:lvl>
    <w:lvl w:ilvl="1" w:tplc="04090001">
      <w:start w:val="1"/>
      <w:numFmt w:val="bullet"/>
      <w:lvlText w:val=""/>
      <w:lvlJc w:val="left"/>
      <w:pPr>
        <w:tabs>
          <w:tab w:val="num" w:pos="1350"/>
        </w:tabs>
        <w:ind w:left="1350" w:hanging="360"/>
      </w:pPr>
      <w:rPr>
        <w:rFonts w:ascii="Symbol" w:hAnsi="Symbol" w:hint="default"/>
        <w:b w:val="0"/>
        <w:u w:val="none"/>
      </w:rPr>
    </w:lvl>
    <w:lvl w:ilvl="2" w:tplc="BDBEC91E">
      <w:start w:val="1"/>
      <w:numFmt w:val="lowerLetter"/>
      <w:lvlText w:val="%3."/>
      <w:lvlJc w:val="left"/>
      <w:pPr>
        <w:tabs>
          <w:tab w:val="num" w:pos="1440"/>
        </w:tabs>
        <w:ind w:left="1440" w:hanging="360"/>
      </w:pPr>
      <w:rPr>
        <w:rFonts w:cs="Times New Roman" w:hint="default"/>
        <w:b w:val="0"/>
      </w:rPr>
    </w:lvl>
    <w:lvl w:ilvl="3" w:tplc="D576C09E">
      <w:start w:val="1"/>
      <w:numFmt w:val="lowerLetter"/>
      <w:lvlText w:val="%4)"/>
      <w:lvlJc w:val="left"/>
      <w:pPr>
        <w:tabs>
          <w:tab w:val="num" w:pos="2880"/>
        </w:tabs>
        <w:ind w:left="2880" w:hanging="360"/>
      </w:pPr>
      <w:rPr>
        <w:rFonts w:cs="Times New Roman" w:hint="default"/>
        <w:b w:val="0"/>
        <w:u w:val="none"/>
      </w:rPr>
    </w:lvl>
    <w:lvl w:ilvl="4" w:tplc="D576C09E">
      <w:start w:val="1"/>
      <w:numFmt w:val="lowerLetter"/>
      <w:lvlText w:val="%5)"/>
      <w:lvlJc w:val="left"/>
      <w:pPr>
        <w:tabs>
          <w:tab w:val="num" w:pos="3600"/>
        </w:tabs>
        <w:ind w:left="3600" w:hanging="360"/>
      </w:pPr>
      <w:rPr>
        <w:rFonts w:cs="Times New Roman" w:hint="default"/>
        <w:b w:val="0"/>
        <w:u w:val="none"/>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53175858"/>
    <w:multiLevelType w:val="hybridMultilevel"/>
    <w:tmpl w:val="33A6AECA"/>
    <w:lvl w:ilvl="0" w:tplc="4FC0D53E">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558B05D6"/>
    <w:multiLevelType w:val="hybridMultilevel"/>
    <w:tmpl w:val="889641B2"/>
    <w:lvl w:ilvl="0" w:tplc="95E4FA58">
      <w:numFmt w:val="decimal"/>
      <w:lvlText w:val="%1"/>
      <w:lvlJc w:val="left"/>
      <w:pPr>
        <w:tabs>
          <w:tab w:val="num" w:pos="720"/>
        </w:tabs>
        <w:ind w:left="720" w:hanging="360"/>
      </w:pPr>
      <w:rPr>
        <w:rFonts w:hint="default"/>
        <w:b w:val="0"/>
        <w:color w:val="00000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613C99"/>
    <w:multiLevelType w:val="hybridMultilevel"/>
    <w:tmpl w:val="E5906950"/>
    <w:lvl w:ilvl="0" w:tplc="E1787174">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5CCC5617"/>
    <w:multiLevelType w:val="hybridMultilevel"/>
    <w:tmpl w:val="A8F08C02"/>
    <w:lvl w:ilvl="0" w:tplc="C658962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9B352AE"/>
    <w:multiLevelType w:val="hybridMultilevel"/>
    <w:tmpl w:val="6CF0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37A31"/>
    <w:multiLevelType w:val="hybridMultilevel"/>
    <w:tmpl w:val="4622D6BE"/>
    <w:lvl w:ilvl="0" w:tplc="081A000F">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6C9C5F65"/>
    <w:multiLevelType w:val="hybridMultilevel"/>
    <w:tmpl w:val="105031DC"/>
    <w:lvl w:ilvl="0" w:tplc="0B04DFF4">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DB10C8"/>
    <w:multiLevelType w:val="hybridMultilevel"/>
    <w:tmpl w:val="988824EA"/>
    <w:lvl w:ilvl="0" w:tplc="0409000F">
      <w:start w:val="1"/>
      <w:numFmt w:val="decimal"/>
      <w:lvlText w:val="%1."/>
      <w:lvlJc w:val="left"/>
      <w:pPr>
        <w:tabs>
          <w:tab w:val="num" w:pos="720"/>
        </w:tabs>
        <w:ind w:left="720" w:hanging="360"/>
      </w:pPr>
      <w:rPr>
        <w:rFonts w:hint="default"/>
      </w:rPr>
    </w:lvl>
    <w:lvl w:ilvl="1" w:tplc="965003A6">
      <w:start w:val="4"/>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082659"/>
    <w:multiLevelType w:val="hybridMultilevel"/>
    <w:tmpl w:val="7CF4FECA"/>
    <w:lvl w:ilvl="0" w:tplc="081A000F">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7E293DA0"/>
    <w:multiLevelType w:val="hybridMultilevel"/>
    <w:tmpl w:val="EB20AA48"/>
    <w:lvl w:ilvl="0" w:tplc="35C4005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5"/>
  </w:num>
  <w:num w:numId="2">
    <w:abstractNumId w:val="8"/>
  </w:num>
  <w:num w:numId="3">
    <w:abstractNumId w:val="11"/>
  </w:num>
  <w:num w:numId="4">
    <w:abstractNumId w:val="6"/>
  </w:num>
  <w:num w:numId="5">
    <w:abstractNumId w:val="4"/>
  </w:num>
  <w:num w:numId="6">
    <w:abstractNumId w:val="7"/>
  </w:num>
  <w:num w:numId="7">
    <w:abstractNumId w:val="1"/>
  </w:num>
  <w:num w:numId="8">
    <w:abstractNumId w:val="0"/>
  </w:num>
  <w:num w:numId="9">
    <w:abstractNumId w:val="10"/>
  </w:num>
  <w:num w:numId="10">
    <w:abstractNumId w:val="12"/>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07C7C"/>
    <w:rsid w:val="00407C7C"/>
    <w:rsid w:val="008C0E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7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407C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7C7C"/>
    <w:pPr>
      <w:keepNext/>
      <w:ind w:left="360"/>
      <w:jc w:val="right"/>
      <w:outlineLvl w:val="1"/>
    </w:pPr>
    <w:rPr>
      <w:b/>
      <w:bCs/>
      <w:noProof/>
      <w:lang w:val="sl-SI" w:eastAsia="en-US"/>
    </w:rPr>
  </w:style>
  <w:style w:type="paragraph" w:styleId="Heading3">
    <w:name w:val="heading 3"/>
    <w:basedOn w:val="Normal"/>
    <w:next w:val="Normal"/>
    <w:link w:val="Heading3Char"/>
    <w:qFormat/>
    <w:rsid w:val="00407C7C"/>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qFormat/>
    <w:rsid w:val="00407C7C"/>
    <w:pPr>
      <w:keepNext/>
      <w:spacing w:before="240" w:after="60"/>
      <w:outlineLvl w:val="3"/>
    </w:pPr>
    <w:rPr>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7C7C"/>
    <w:rPr>
      <w:rFonts w:ascii="Arial" w:eastAsia="Times New Roman" w:hAnsi="Arial" w:cs="Arial"/>
      <w:b/>
      <w:bCs/>
      <w:kern w:val="32"/>
      <w:sz w:val="32"/>
      <w:szCs w:val="32"/>
      <w:lang w:val="sr-Latn-CS" w:eastAsia="sr-Latn-CS"/>
    </w:rPr>
  </w:style>
  <w:style w:type="character" w:customStyle="1" w:styleId="Heading2Char">
    <w:name w:val="Heading 2 Char"/>
    <w:basedOn w:val="DefaultParagraphFont"/>
    <w:link w:val="Heading2"/>
    <w:rsid w:val="00407C7C"/>
    <w:rPr>
      <w:rFonts w:ascii="Times New Roman" w:eastAsia="Times New Roman" w:hAnsi="Times New Roman" w:cs="Times New Roman"/>
      <w:b/>
      <w:bCs/>
      <w:noProof/>
      <w:sz w:val="24"/>
      <w:szCs w:val="24"/>
      <w:lang w:val="sl-SI"/>
    </w:rPr>
  </w:style>
  <w:style w:type="character" w:customStyle="1" w:styleId="Heading3Char">
    <w:name w:val="Heading 3 Char"/>
    <w:basedOn w:val="DefaultParagraphFont"/>
    <w:link w:val="Heading3"/>
    <w:rsid w:val="00407C7C"/>
    <w:rPr>
      <w:rFonts w:ascii="Arial" w:eastAsia="Times New Roman" w:hAnsi="Arial" w:cs="Arial"/>
      <w:b/>
      <w:bCs/>
      <w:sz w:val="26"/>
      <w:szCs w:val="26"/>
    </w:rPr>
  </w:style>
  <w:style w:type="character" w:customStyle="1" w:styleId="Heading4Char">
    <w:name w:val="Heading 4 Char"/>
    <w:basedOn w:val="DefaultParagraphFont"/>
    <w:link w:val="Heading4"/>
    <w:rsid w:val="00407C7C"/>
    <w:rPr>
      <w:rFonts w:ascii="Times New Roman" w:eastAsia="Times New Roman" w:hAnsi="Times New Roman" w:cs="Times New Roman"/>
      <w:b/>
      <w:bCs/>
      <w:sz w:val="28"/>
      <w:szCs w:val="28"/>
    </w:rPr>
  </w:style>
  <w:style w:type="paragraph" w:styleId="Footer">
    <w:name w:val="footer"/>
    <w:basedOn w:val="Normal"/>
    <w:link w:val="FooterChar"/>
    <w:rsid w:val="00407C7C"/>
    <w:pPr>
      <w:tabs>
        <w:tab w:val="center" w:pos="4535"/>
        <w:tab w:val="right" w:pos="9071"/>
      </w:tabs>
    </w:pPr>
  </w:style>
  <w:style w:type="character" w:customStyle="1" w:styleId="FooterChar">
    <w:name w:val="Footer Char"/>
    <w:basedOn w:val="DefaultParagraphFont"/>
    <w:link w:val="Footer"/>
    <w:rsid w:val="00407C7C"/>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407C7C"/>
  </w:style>
  <w:style w:type="paragraph" w:styleId="Header">
    <w:name w:val="header"/>
    <w:basedOn w:val="Normal"/>
    <w:link w:val="HeaderChar"/>
    <w:rsid w:val="00407C7C"/>
    <w:pPr>
      <w:tabs>
        <w:tab w:val="center" w:pos="4535"/>
        <w:tab w:val="right" w:pos="9071"/>
      </w:tabs>
    </w:pPr>
  </w:style>
  <w:style w:type="character" w:customStyle="1" w:styleId="HeaderChar">
    <w:name w:val="Header Char"/>
    <w:basedOn w:val="DefaultParagraphFont"/>
    <w:link w:val="Header"/>
    <w:rsid w:val="00407C7C"/>
    <w:rPr>
      <w:rFonts w:ascii="Times New Roman" w:eastAsia="Times New Roman" w:hAnsi="Times New Roman" w:cs="Times New Roman"/>
      <w:sz w:val="24"/>
      <w:szCs w:val="24"/>
      <w:lang w:val="sr-Latn-CS" w:eastAsia="sr-Latn-CS"/>
    </w:rPr>
  </w:style>
  <w:style w:type="character" w:styleId="Hyperlink">
    <w:name w:val="Hyperlink"/>
    <w:rsid w:val="00407C7C"/>
    <w:rPr>
      <w:color w:val="0000FF"/>
      <w:u w:val="single"/>
    </w:rPr>
  </w:style>
  <w:style w:type="paragraph" w:customStyle="1" w:styleId="normal0">
    <w:name w:val="normal"/>
    <w:basedOn w:val="Normal"/>
    <w:rsid w:val="00407C7C"/>
    <w:pPr>
      <w:spacing w:before="100" w:beforeAutospacing="1" w:after="100" w:afterAutospacing="1"/>
    </w:pPr>
    <w:rPr>
      <w:rFonts w:ascii="Arial" w:hAnsi="Arial" w:cs="Arial"/>
      <w:sz w:val="22"/>
      <w:szCs w:val="22"/>
      <w:lang w:val="en-US" w:eastAsia="en-US"/>
    </w:rPr>
  </w:style>
  <w:style w:type="paragraph" w:styleId="BodyText">
    <w:name w:val="Body Text"/>
    <w:basedOn w:val="Normal"/>
    <w:link w:val="BodyTextChar"/>
    <w:rsid w:val="00407C7C"/>
    <w:pPr>
      <w:spacing w:after="120"/>
    </w:pPr>
    <w:rPr>
      <w:lang w:val="sr-Cyrl-CS" w:eastAsia="en-US"/>
    </w:rPr>
  </w:style>
  <w:style w:type="character" w:customStyle="1" w:styleId="BodyTextChar">
    <w:name w:val="Body Text Char"/>
    <w:basedOn w:val="DefaultParagraphFont"/>
    <w:link w:val="BodyText"/>
    <w:rsid w:val="00407C7C"/>
    <w:rPr>
      <w:rFonts w:ascii="Times New Roman" w:eastAsia="Times New Roman" w:hAnsi="Times New Roman" w:cs="Times New Roman"/>
      <w:sz w:val="24"/>
      <w:szCs w:val="24"/>
      <w:lang w:val="sr-Cyrl-CS"/>
    </w:rPr>
  </w:style>
  <w:style w:type="paragraph" w:styleId="Title">
    <w:name w:val="Title"/>
    <w:basedOn w:val="Normal"/>
    <w:link w:val="TitleChar"/>
    <w:qFormat/>
    <w:rsid w:val="00407C7C"/>
    <w:pPr>
      <w:jc w:val="center"/>
    </w:pPr>
    <w:rPr>
      <w:b/>
      <w:bCs/>
      <w:noProof/>
      <w:lang w:val="sl-SI" w:eastAsia="en-US"/>
    </w:rPr>
  </w:style>
  <w:style w:type="character" w:customStyle="1" w:styleId="TitleChar">
    <w:name w:val="Title Char"/>
    <w:basedOn w:val="DefaultParagraphFont"/>
    <w:link w:val="Title"/>
    <w:rsid w:val="00407C7C"/>
    <w:rPr>
      <w:rFonts w:ascii="Times New Roman" w:eastAsia="Times New Roman" w:hAnsi="Times New Roman" w:cs="Times New Roman"/>
      <w:b/>
      <w:bCs/>
      <w:noProof/>
      <w:sz w:val="24"/>
      <w:szCs w:val="24"/>
      <w:lang w:val="sl-SI"/>
    </w:rPr>
  </w:style>
  <w:style w:type="table" w:styleId="TableGrid">
    <w:name w:val="Table Grid"/>
    <w:basedOn w:val="TableNormal"/>
    <w:rsid w:val="00407C7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07C7C"/>
    <w:pPr>
      <w:spacing w:after="120"/>
      <w:ind w:left="283"/>
    </w:pPr>
  </w:style>
  <w:style w:type="character" w:customStyle="1" w:styleId="BodyTextIndentChar">
    <w:name w:val="Body Text Indent Char"/>
    <w:basedOn w:val="DefaultParagraphFont"/>
    <w:link w:val="BodyTextIndent"/>
    <w:rsid w:val="00407C7C"/>
    <w:rPr>
      <w:rFonts w:ascii="Times New Roman" w:eastAsia="Times New Roman" w:hAnsi="Times New Roman" w:cs="Times New Roman"/>
      <w:sz w:val="24"/>
      <w:szCs w:val="24"/>
      <w:lang w:val="sr-Latn-CS" w:eastAsia="sr-Latn-CS"/>
    </w:rPr>
  </w:style>
  <w:style w:type="paragraph" w:styleId="ListParagraph">
    <w:name w:val="List Paragraph"/>
    <w:basedOn w:val="Normal"/>
    <w:qFormat/>
    <w:rsid w:val="00407C7C"/>
    <w:pPr>
      <w:spacing w:after="200" w:line="276" w:lineRule="auto"/>
      <w:ind w:left="720"/>
      <w:contextualSpacing/>
    </w:pPr>
    <w:rPr>
      <w:rFonts w:ascii="Calibri" w:hAnsi="Calibri"/>
      <w:sz w:val="22"/>
      <w:szCs w:val="22"/>
      <w:lang w:val="en-US" w:eastAsia="en-US"/>
    </w:rPr>
  </w:style>
  <w:style w:type="character" w:styleId="Strong">
    <w:name w:val="Strong"/>
    <w:basedOn w:val="DefaultParagraphFont"/>
    <w:qFormat/>
    <w:rsid w:val="00407C7C"/>
    <w:rPr>
      <w:b/>
      <w:bCs/>
    </w:rPr>
  </w:style>
  <w:style w:type="paragraph" w:customStyle="1" w:styleId="Default">
    <w:name w:val="Default"/>
    <w:rsid w:val="00407C7C"/>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paragraph" w:customStyle="1" w:styleId="Style36">
    <w:name w:val="Style36"/>
    <w:basedOn w:val="Normal"/>
    <w:rsid w:val="00407C7C"/>
    <w:pPr>
      <w:widowControl w:val="0"/>
      <w:autoSpaceDE w:val="0"/>
      <w:autoSpaceDN w:val="0"/>
      <w:adjustRightInd w:val="0"/>
    </w:pPr>
    <w:rPr>
      <w:lang w:val="sr-Cyrl-CS" w:eastAsia="sr-Cyrl-CS"/>
    </w:rPr>
  </w:style>
  <w:style w:type="paragraph" w:styleId="HTMLPreformatted">
    <w:name w:val="HTML Preformatted"/>
    <w:basedOn w:val="Normal"/>
    <w:link w:val="HTMLPreformattedChar"/>
    <w:rsid w:val="0040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407C7C"/>
    <w:rPr>
      <w:rFonts w:ascii="Courier New" w:eastAsia="Times New Roman" w:hAnsi="Courier New" w:cs="Courier New"/>
      <w:sz w:val="20"/>
      <w:szCs w:val="20"/>
      <w:lang w:val="en-US"/>
    </w:rPr>
  </w:style>
  <w:style w:type="paragraph" w:customStyle="1" w:styleId="CharCharCharChar">
    <w:name w:val=" Char Char Char Char"/>
    <w:basedOn w:val="Normal"/>
    <w:rsid w:val="00407C7C"/>
    <w:pPr>
      <w:spacing w:before="100" w:beforeAutospacing="1" w:after="100" w:afterAutospacing="1"/>
    </w:pPr>
    <w:rPr>
      <w:rFonts w:ascii="Tahoma" w:hAnsi="Tahoma"/>
      <w:sz w:val="20"/>
      <w:szCs w:val="20"/>
      <w:lang w:val="en-US" w:eastAsia="en-US"/>
    </w:rPr>
  </w:style>
  <w:style w:type="character" w:customStyle="1" w:styleId="WW8Num4z1">
    <w:name w:val="WW8Num4z1"/>
    <w:rsid w:val="00407C7C"/>
    <w:rPr>
      <w:rFonts w:ascii="Courier New" w:hAnsi="Courier New" w:cs="Courier New"/>
    </w:rPr>
  </w:style>
  <w:style w:type="paragraph" w:customStyle="1" w:styleId="Normal1">
    <w:name w:val="Normal1"/>
    <w:basedOn w:val="Normal"/>
    <w:rsid w:val="00407C7C"/>
    <w:pPr>
      <w:spacing w:before="100" w:beforeAutospacing="1" w:after="100" w:afterAutospacing="1"/>
    </w:pPr>
    <w:rPr>
      <w:rFonts w:ascii="Arial" w:hAnsi="Arial" w:cs="Arial"/>
      <w:sz w:val="22"/>
      <w:szCs w:val="22"/>
      <w:lang w:val="en-US" w:eastAsia="en-US"/>
    </w:rPr>
  </w:style>
  <w:style w:type="paragraph" w:customStyle="1" w:styleId="gmail-msolistparagraph">
    <w:name w:val="gmail-msolistparagraph"/>
    <w:basedOn w:val="Normal"/>
    <w:rsid w:val="00407C7C"/>
    <w:pPr>
      <w:spacing w:before="100" w:beforeAutospacing="1" w:after="100" w:afterAutospacing="1"/>
    </w:pPr>
    <w:rPr>
      <w:rFonts w:eastAsia="Calibri"/>
    </w:rPr>
  </w:style>
  <w:style w:type="paragraph" w:customStyle="1" w:styleId="yiv5062748871msonormal">
    <w:name w:val="yiv5062748871msonormal"/>
    <w:basedOn w:val="Normal"/>
    <w:rsid w:val="00407C7C"/>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zzs.gov.rs" TargetMode="External"/><Relationship Id="rId13" Type="http://schemas.openxmlformats.org/officeDocument/2006/relationships/hyperlink" Target="mailto:nada.cicovic@izzzdiovns.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eskauprava.gov.rs" TargetMode="External"/><Relationship Id="rId12" Type="http://schemas.openxmlformats.org/officeDocument/2006/relationships/hyperlink" Target="mailto:%20biljana.mu%20@izzzdiovns.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zzdio@eunet.rs" TargetMode="External"/><Relationship Id="rId1" Type="http://schemas.openxmlformats.org/officeDocument/2006/relationships/numbering" Target="numbering.xml"/><Relationship Id="rId6" Type="http://schemas.openxmlformats.org/officeDocument/2006/relationships/hyperlink" Target="mailto:nada.cicovic@izzzdiovns.rs" TargetMode="External"/><Relationship Id="rId11" Type="http://schemas.openxmlformats.org/officeDocument/2006/relationships/hyperlink" Target="mailto:sekretarijat@zdravlje.gov.rs" TargetMode="External"/><Relationship Id="rId5" Type="http://schemas.openxmlformats.org/officeDocument/2006/relationships/hyperlink" Target="http://www.izzzdiovns.rs" TargetMode="External"/><Relationship Id="rId15" Type="http://schemas.openxmlformats.org/officeDocument/2006/relationships/footer" Target="footer2.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zso.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10971</Words>
  <Characters>62537</Characters>
  <Application>Microsoft Office Word</Application>
  <DocSecurity>0</DocSecurity>
  <Lines>521</Lines>
  <Paragraphs>146</Paragraphs>
  <ScaleCrop>false</ScaleCrop>
  <Company>Grizli777</Company>
  <LinksUpToDate>false</LinksUpToDate>
  <CharactersWithSpaces>73362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Djordje</dc:creator>
  <cp:keywords/>
  <dc:description/>
  <cp:lastModifiedBy>Djordje</cp:lastModifiedBy>
  <cp:revision>2</cp:revision>
  <dcterms:created xsi:type="dcterms:W3CDTF">2018-12-31T13:54:00Z</dcterms:created>
  <dcterms:modified xsi:type="dcterms:W3CDTF">2018-12-31T13:55:00Z</dcterms:modified>
</cp:coreProperties>
</file>